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99C31" w14:textId="09600AB1" w:rsidR="005C6CDD" w:rsidRPr="00F8140B" w:rsidRDefault="005C6CDD" w:rsidP="00C17C67">
      <w:pPr>
        <w:tabs>
          <w:tab w:val="left" w:pos="720"/>
          <w:tab w:val="right" w:pos="8505"/>
        </w:tabs>
        <w:snapToGrid w:val="0"/>
        <w:spacing w:before="120" w:after="120" w:line="240" w:lineRule="auto"/>
        <w:jc w:val="center"/>
        <w:outlineLvl w:val="0"/>
        <w:rPr>
          <w:rFonts w:ascii="Arial" w:eastAsia="Calibri" w:hAnsi="Arial" w:cs="Arial"/>
          <w:b/>
          <w:bCs/>
          <w:kern w:val="0"/>
          <w:lang w:eastAsia="ru-RU"/>
          <w14:ligatures w14:val="none"/>
        </w:rPr>
      </w:pPr>
      <w:r w:rsidRPr="00F8140B">
        <w:rPr>
          <w:rFonts w:ascii="Arial" w:eastAsia="Calibri" w:hAnsi="Arial" w:cs="Arial"/>
          <w:b/>
          <w:bCs/>
          <w:caps/>
          <w:kern w:val="0"/>
          <w:lang w:eastAsia="ru-RU"/>
          <w14:ligatures w14:val="none"/>
        </w:rPr>
        <w:t xml:space="preserve">Соглашение о новации </w:t>
      </w:r>
    </w:p>
    <w:tbl>
      <w:tblPr>
        <w:tblW w:w="0" w:type="auto"/>
        <w:tblLook w:val="00A0" w:firstRow="1" w:lastRow="0" w:firstColumn="1" w:lastColumn="0" w:noHBand="0" w:noVBand="0"/>
      </w:tblPr>
      <w:tblGrid>
        <w:gridCol w:w="5038"/>
        <w:gridCol w:w="4317"/>
      </w:tblGrid>
      <w:tr w:rsidR="005C6CDD" w:rsidRPr="00F8140B" w14:paraId="7B018BD1" w14:textId="77777777" w:rsidTr="005C6CDD">
        <w:tc>
          <w:tcPr>
            <w:tcW w:w="5038" w:type="dxa"/>
            <w:hideMark/>
          </w:tcPr>
          <w:p w14:paraId="2309EEA7" w14:textId="77777777" w:rsidR="005C6CDD" w:rsidRPr="00F8140B" w:rsidRDefault="005C6CDD" w:rsidP="00C17C67">
            <w:pPr>
              <w:tabs>
                <w:tab w:val="left" w:pos="420"/>
              </w:tabs>
              <w:snapToGrid w:val="0"/>
              <w:spacing w:before="120" w:after="120" w:line="240" w:lineRule="auto"/>
              <w:jc w:val="both"/>
              <w:rPr>
                <w:rFonts w:ascii="Arial" w:eastAsia="Calibri" w:hAnsi="Arial" w:cs="Arial"/>
                <w:kern w:val="0"/>
                <w14:ligatures w14:val="none"/>
              </w:rPr>
            </w:pPr>
            <w:r w:rsidRPr="00F8140B">
              <w:rPr>
                <w:rFonts w:ascii="Arial" w:eastAsia="Calibri" w:hAnsi="Arial" w:cs="Arial"/>
                <w:kern w:val="0"/>
                <w14:ligatures w14:val="none"/>
              </w:rPr>
              <w:t>г. Москва</w:t>
            </w:r>
          </w:p>
        </w:tc>
        <w:tc>
          <w:tcPr>
            <w:tcW w:w="4317" w:type="dxa"/>
            <w:hideMark/>
          </w:tcPr>
          <w:p w14:paraId="4F1530E4" w14:textId="7F61E9A2" w:rsidR="005C6CDD" w:rsidRPr="00F8140B" w:rsidRDefault="005C6CDD" w:rsidP="00C17C67">
            <w:pPr>
              <w:tabs>
                <w:tab w:val="left" w:pos="420"/>
              </w:tabs>
              <w:snapToGrid w:val="0"/>
              <w:spacing w:before="120" w:after="120" w:line="240" w:lineRule="auto"/>
              <w:jc w:val="right"/>
              <w:rPr>
                <w:rFonts w:ascii="Arial" w:eastAsia="Calibri" w:hAnsi="Arial" w:cs="Arial"/>
                <w:kern w:val="0"/>
                <w:lang w:val="en-US"/>
                <w14:ligatures w14:val="none"/>
              </w:rPr>
            </w:pPr>
            <w:r w:rsidRPr="00891A61">
              <w:rPr>
                <w:rFonts w:ascii="Arial" w:eastAsia="Calibri" w:hAnsi="Arial" w:cs="Arial"/>
                <w:bCs/>
                <w:kern w:val="0"/>
                <w:lang w:val="en-US"/>
                <w14:ligatures w14:val="none"/>
              </w:rPr>
              <w:t>[</w:t>
            </w:r>
            <w:r w:rsidRPr="00891A61">
              <w:rPr>
                <w:rFonts w:ascii="Arial" w:eastAsia="Calibri" w:hAnsi="Arial" w:cs="Arial"/>
                <w:bCs/>
                <w:i/>
                <w:iCs/>
                <w:kern w:val="0"/>
                <w14:ligatures w14:val="none"/>
              </w:rPr>
              <w:t>дата заключения соглашения</w:t>
            </w:r>
            <w:r w:rsidRPr="00891A61">
              <w:rPr>
                <w:rFonts w:ascii="Arial" w:eastAsia="Calibri" w:hAnsi="Arial" w:cs="Arial"/>
                <w:bCs/>
                <w:kern w:val="0"/>
                <w:lang w:val="en-US"/>
                <w14:ligatures w14:val="none"/>
              </w:rPr>
              <w:t>]</w:t>
            </w:r>
          </w:p>
        </w:tc>
      </w:tr>
    </w:tbl>
    <w:p w14:paraId="055DCDD6" w14:textId="77777777" w:rsidR="005C6CDD" w:rsidRPr="00F8140B" w:rsidRDefault="005C6CDD" w:rsidP="00C17C67">
      <w:pPr>
        <w:tabs>
          <w:tab w:val="left" w:pos="720"/>
          <w:tab w:val="right" w:pos="8505"/>
        </w:tabs>
        <w:snapToGrid w:val="0"/>
        <w:spacing w:before="120" w:after="120" w:line="240" w:lineRule="auto"/>
        <w:jc w:val="both"/>
        <w:rPr>
          <w:rFonts w:ascii="Arial" w:eastAsia="Calibri" w:hAnsi="Arial" w:cs="Arial"/>
          <w:b/>
          <w:bCs/>
          <w:kern w:val="0"/>
          <w:lang w:eastAsia="ru-RU"/>
          <w14:ligatures w14:val="none"/>
        </w:rPr>
      </w:pPr>
      <w:r w:rsidRPr="00F8140B">
        <w:rPr>
          <w:rFonts w:ascii="Arial" w:eastAsia="Calibri" w:hAnsi="Arial" w:cs="Arial"/>
          <w:b/>
          <w:bCs/>
          <w:kern w:val="0"/>
          <w:lang w:eastAsia="ru-RU"/>
          <w14:ligatures w14:val="none"/>
        </w:rPr>
        <w:t>СТОРОНЫ:</w:t>
      </w:r>
    </w:p>
    <w:p w14:paraId="7AAE366C" w14:textId="5EF42AAD" w:rsidR="005C6CDD" w:rsidRPr="00F8140B" w:rsidRDefault="005C6CDD" w:rsidP="00C17C67">
      <w:pPr>
        <w:numPr>
          <w:ilvl w:val="0"/>
          <w:numId w:val="1"/>
        </w:numPr>
        <w:tabs>
          <w:tab w:val="left" w:pos="1276"/>
          <w:tab w:val="right" w:pos="8505"/>
        </w:tabs>
        <w:snapToGrid w:val="0"/>
        <w:spacing w:before="120" w:after="120" w:line="240" w:lineRule="auto"/>
        <w:ind w:left="567" w:hanging="567"/>
        <w:jc w:val="both"/>
        <w:rPr>
          <w:rFonts w:ascii="Arial" w:eastAsia="Calibri" w:hAnsi="Arial" w:cs="Arial"/>
          <w:bCs/>
          <w:kern w:val="0"/>
          <w:lang w:eastAsia="ru-RU"/>
          <w14:ligatures w14:val="none"/>
        </w:rPr>
      </w:pPr>
      <w:r w:rsidRPr="00F8140B">
        <w:rPr>
          <w:rFonts w:ascii="Arial" w:eastAsia="Calibri" w:hAnsi="Arial" w:cs="Arial"/>
          <w:b/>
          <w:bCs/>
          <w:kern w:val="0"/>
          <w:lang w:eastAsia="ru-RU"/>
          <w14:ligatures w14:val="none"/>
        </w:rPr>
        <w:t>Общество с ограниченной ответственностью «С</w:t>
      </w:r>
      <w:r w:rsidR="00C8122F" w:rsidRPr="00F8140B">
        <w:rPr>
          <w:rFonts w:ascii="Arial" w:eastAsia="Calibri" w:hAnsi="Arial" w:cs="Arial"/>
          <w:b/>
          <w:bCs/>
          <w:kern w:val="0"/>
          <w:lang w:eastAsia="ru-RU"/>
          <w14:ligatures w14:val="none"/>
        </w:rPr>
        <w:t>ОБИ-ЛИЗИНГ</w:t>
      </w:r>
      <w:r w:rsidRPr="00F8140B">
        <w:rPr>
          <w:rFonts w:ascii="Arial" w:eastAsia="Calibri" w:hAnsi="Arial" w:cs="Arial"/>
          <w:b/>
          <w:bCs/>
          <w:kern w:val="0"/>
          <w:lang w:eastAsia="ru-RU"/>
          <w14:ligatures w14:val="none"/>
        </w:rPr>
        <w:t>»</w:t>
      </w:r>
      <w:r w:rsidRPr="00F8140B">
        <w:rPr>
          <w:rFonts w:ascii="Arial" w:eastAsia="Calibri" w:hAnsi="Arial" w:cs="Arial"/>
          <w:bCs/>
          <w:kern w:val="0"/>
          <w:lang w:eastAsia="ru-RU"/>
          <w14:ligatures w14:val="none"/>
        </w:rPr>
        <w:t xml:space="preserve">, ОГРН </w:t>
      </w:r>
      <w:r w:rsidR="00C8122F" w:rsidRPr="00F8140B">
        <w:rPr>
          <w:rFonts w:ascii="Arial" w:eastAsia="Calibri" w:hAnsi="Arial" w:cs="Arial"/>
          <w:bCs/>
          <w:kern w:val="0"/>
          <w:lang w:eastAsia="ru-RU"/>
          <w14:ligatures w14:val="none"/>
        </w:rPr>
        <w:t>1102311005444</w:t>
      </w:r>
      <w:r w:rsidRPr="00F8140B">
        <w:rPr>
          <w:rFonts w:ascii="Arial" w:eastAsia="Calibri" w:hAnsi="Arial" w:cs="Arial"/>
          <w:bCs/>
          <w:kern w:val="0"/>
          <w:lang w:eastAsia="ru-RU"/>
          <w14:ligatures w14:val="none"/>
        </w:rPr>
        <w:t xml:space="preserve">, зарегистрировано по адресу: </w:t>
      </w:r>
      <w:r w:rsidR="00C8122F" w:rsidRPr="00F8140B">
        <w:rPr>
          <w:rFonts w:ascii="Arial" w:eastAsia="Calibri" w:hAnsi="Arial" w:cs="Arial"/>
          <w:bCs/>
          <w:kern w:val="0"/>
          <w:lang w:eastAsia="ru-RU"/>
          <w14:ligatures w14:val="none"/>
        </w:rPr>
        <w:t xml:space="preserve">350049, Краснодарский край, </w:t>
      </w:r>
      <w:proofErr w:type="spellStart"/>
      <w:r w:rsidR="00C8122F" w:rsidRPr="00F8140B">
        <w:rPr>
          <w:rFonts w:ascii="Arial" w:eastAsia="Calibri" w:hAnsi="Arial" w:cs="Arial"/>
          <w:bCs/>
          <w:kern w:val="0"/>
          <w:lang w:eastAsia="ru-RU"/>
          <w14:ligatures w14:val="none"/>
        </w:rPr>
        <w:t>г.о</w:t>
      </w:r>
      <w:proofErr w:type="spellEnd"/>
      <w:r w:rsidR="00C8122F" w:rsidRPr="00F8140B">
        <w:rPr>
          <w:rFonts w:ascii="Arial" w:eastAsia="Calibri" w:hAnsi="Arial" w:cs="Arial"/>
          <w:bCs/>
          <w:kern w:val="0"/>
          <w:lang w:eastAsia="ru-RU"/>
          <w14:ligatures w14:val="none"/>
        </w:rPr>
        <w:t xml:space="preserve">. город Краснодар, г. Краснодар, ул. Олимпийская, д. 8, </w:t>
      </w:r>
      <w:proofErr w:type="spellStart"/>
      <w:r w:rsidR="00C8122F" w:rsidRPr="00F8140B">
        <w:rPr>
          <w:rFonts w:ascii="Arial" w:eastAsia="Calibri" w:hAnsi="Arial" w:cs="Arial"/>
          <w:bCs/>
          <w:kern w:val="0"/>
          <w:lang w:eastAsia="ru-RU"/>
          <w14:ligatures w14:val="none"/>
        </w:rPr>
        <w:t>помещ</w:t>
      </w:r>
      <w:proofErr w:type="spellEnd"/>
      <w:r w:rsidR="00C8122F" w:rsidRPr="00F8140B">
        <w:rPr>
          <w:rFonts w:ascii="Arial" w:eastAsia="Calibri" w:hAnsi="Arial" w:cs="Arial"/>
          <w:bCs/>
          <w:kern w:val="0"/>
          <w:lang w:eastAsia="ru-RU"/>
          <w14:ligatures w14:val="none"/>
        </w:rPr>
        <w:t>. 502</w:t>
      </w:r>
      <w:r w:rsidRPr="00F8140B">
        <w:rPr>
          <w:rFonts w:ascii="Arial" w:eastAsia="Calibri" w:hAnsi="Arial" w:cs="Arial"/>
          <w:bCs/>
          <w:kern w:val="0"/>
          <w:lang w:eastAsia="ru-RU"/>
          <w14:ligatures w14:val="none"/>
        </w:rPr>
        <w:t xml:space="preserve">, в лице </w:t>
      </w:r>
      <w:r w:rsidRPr="00891A61">
        <w:rPr>
          <w:rFonts w:ascii="Arial" w:eastAsia="Calibri" w:hAnsi="Arial" w:cs="Arial"/>
          <w:bCs/>
          <w:kern w:val="0"/>
          <w14:ligatures w14:val="none"/>
        </w:rPr>
        <w:t>[</w:t>
      </w:r>
      <w:r w:rsidRPr="00891A61">
        <w:rPr>
          <w:rFonts w:ascii="Arial" w:eastAsia="Calibri" w:hAnsi="Arial" w:cs="Arial"/>
          <w:bCs/>
          <w:i/>
          <w:iCs/>
          <w:kern w:val="0"/>
          <w14:ligatures w14:val="none"/>
        </w:rPr>
        <w:t>должность, ФИО</w:t>
      </w:r>
      <w:r w:rsidRPr="00891A61">
        <w:rPr>
          <w:rFonts w:ascii="Arial" w:eastAsia="Calibri" w:hAnsi="Arial" w:cs="Arial"/>
          <w:bCs/>
          <w:kern w:val="0"/>
          <w14:ligatures w14:val="none"/>
        </w:rPr>
        <w:t>]</w:t>
      </w:r>
      <w:r w:rsidRPr="00F8140B">
        <w:rPr>
          <w:rFonts w:ascii="Arial" w:eastAsia="Calibri" w:hAnsi="Arial" w:cs="Arial"/>
          <w:bCs/>
          <w:kern w:val="0"/>
          <w:lang w:eastAsia="ru-RU"/>
          <w14:ligatures w14:val="none"/>
        </w:rPr>
        <w:t xml:space="preserve">, действующего на основании </w:t>
      </w:r>
      <w:r w:rsidRPr="00891A61">
        <w:rPr>
          <w:rFonts w:ascii="Arial" w:eastAsia="Calibri" w:hAnsi="Arial" w:cs="Arial"/>
          <w:bCs/>
          <w:kern w:val="0"/>
          <w14:ligatures w14:val="none"/>
        </w:rPr>
        <w:t>[</w:t>
      </w:r>
      <w:r w:rsidRPr="00891A61">
        <w:rPr>
          <w:rFonts w:ascii="Arial" w:eastAsia="Calibri" w:hAnsi="Arial" w:cs="Arial"/>
          <w:bCs/>
          <w:i/>
          <w:iCs/>
          <w:kern w:val="0"/>
          <w14:ligatures w14:val="none"/>
        </w:rPr>
        <w:t>основание полномочий</w:t>
      </w:r>
      <w:r w:rsidRPr="00891A61">
        <w:rPr>
          <w:rFonts w:ascii="Arial" w:eastAsia="Calibri" w:hAnsi="Arial" w:cs="Arial"/>
          <w:bCs/>
          <w:kern w:val="0"/>
          <w14:ligatures w14:val="none"/>
        </w:rPr>
        <w:t>]</w:t>
      </w:r>
      <w:r w:rsidRPr="00F8140B">
        <w:rPr>
          <w:rFonts w:ascii="Arial" w:eastAsia="Calibri" w:hAnsi="Arial" w:cs="Arial"/>
          <w:bCs/>
          <w:kern w:val="0"/>
          <w14:ligatures w14:val="none"/>
        </w:rPr>
        <w:t xml:space="preserve"> </w:t>
      </w:r>
      <w:r w:rsidRPr="00F8140B">
        <w:rPr>
          <w:rFonts w:ascii="Arial" w:eastAsia="Calibri" w:hAnsi="Arial" w:cs="Arial"/>
          <w:kern w:val="0"/>
          <w:lang w:eastAsia="ru-RU"/>
          <w14:ligatures w14:val="none"/>
        </w:rPr>
        <w:t xml:space="preserve">(далее – </w:t>
      </w:r>
      <w:r w:rsidRPr="00F8140B">
        <w:rPr>
          <w:rFonts w:ascii="Arial" w:eastAsia="Calibri" w:hAnsi="Arial" w:cs="Arial"/>
          <w:b/>
          <w:bCs/>
          <w:kern w:val="0"/>
          <w:lang w:eastAsia="ru-RU"/>
          <w14:ligatures w14:val="none"/>
        </w:rPr>
        <w:t>«Должник»</w:t>
      </w:r>
      <w:r w:rsidRPr="00F8140B">
        <w:rPr>
          <w:rFonts w:ascii="Arial" w:eastAsia="Calibri" w:hAnsi="Arial" w:cs="Arial"/>
          <w:bCs/>
          <w:kern w:val="0"/>
          <w:lang w:eastAsia="ru-RU"/>
          <w14:ligatures w14:val="none"/>
        </w:rPr>
        <w:t>), и</w:t>
      </w:r>
    </w:p>
    <w:p w14:paraId="086AC978" w14:textId="22B26B96" w:rsidR="005C6CDD" w:rsidRPr="00F8140B" w:rsidRDefault="0092383E" w:rsidP="00C17C67">
      <w:pPr>
        <w:numPr>
          <w:ilvl w:val="0"/>
          <w:numId w:val="1"/>
        </w:numPr>
        <w:tabs>
          <w:tab w:val="left" w:pos="1276"/>
          <w:tab w:val="right" w:pos="8505"/>
        </w:tabs>
        <w:snapToGrid w:val="0"/>
        <w:spacing w:before="120" w:after="120" w:line="240" w:lineRule="auto"/>
        <w:ind w:left="567" w:hanging="567"/>
        <w:jc w:val="both"/>
        <w:rPr>
          <w:rFonts w:ascii="Arial" w:eastAsia="Calibri" w:hAnsi="Arial" w:cs="Arial"/>
          <w:bCs/>
          <w:kern w:val="0"/>
          <w:lang w:eastAsia="ru-RU"/>
          <w14:ligatures w14:val="none"/>
        </w:rPr>
      </w:pPr>
      <w:r w:rsidRPr="00F8140B">
        <w:rPr>
          <w:rFonts w:ascii="Arial" w:eastAsia="Calibri" w:hAnsi="Arial" w:cs="Arial"/>
          <w:b/>
          <w:bCs/>
          <w:kern w:val="0"/>
          <w:lang w:eastAsia="ru-RU"/>
          <w14:ligatures w14:val="none"/>
        </w:rPr>
        <w:t>Общество с ограниченной ответственностью «ВОЛСТА»</w:t>
      </w:r>
      <w:r w:rsidRPr="00F8140B">
        <w:rPr>
          <w:rFonts w:ascii="Arial" w:eastAsia="Calibri" w:hAnsi="Arial" w:cs="Arial"/>
          <w:bCs/>
          <w:kern w:val="0"/>
          <w:lang w:eastAsia="ru-RU"/>
          <w14:ligatures w14:val="none"/>
        </w:rPr>
        <w:t>, ОГРН 5137746213413, зарегистрировано по адресу: 358011, Республика Калмыкия, г. Элиста, </w:t>
      </w:r>
      <w:proofErr w:type="spellStart"/>
      <w:r w:rsidRPr="00F8140B">
        <w:rPr>
          <w:rFonts w:ascii="Arial" w:eastAsia="Calibri" w:hAnsi="Arial" w:cs="Arial"/>
          <w:bCs/>
          <w:kern w:val="0"/>
          <w:lang w:eastAsia="ru-RU"/>
          <w14:ligatures w14:val="none"/>
        </w:rPr>
        <w:t>мкр</w:t>
      </w:r>
      <w:proofErr w:type="spellEnd"/>
      <w:r w:rsidRPr="00F8140B">
        <w:rPr>
          <w:rFonts w:ascii="Arial" w:eastAsia="Calibri" w:hAnsi="Arial" w:cs="Arial"/>
          <w:bCs/>
          <w:kern w:val="0"/>
          <w:lang w:eastAsia="ru-RU"/>
          <w14:ligatures w14:val="none"/>
        </w:rPr>
        <w:t xml:space="preserve">. 4, д. 35а, </w:t>
      </w:r>
      <w:proofErr w:type="spellStart"/>
      <w:r w:rsidRPr="00F8140B">
        <w:rPr>
          <w:rFonts w:ascii="Arial" w:eastAsia="Calibri" w:hAnsi="Arial" w:cs="Arial"/>
          <w:bCs/>
          <w:kern w:val="0"/>
          <w:lang w:eastAsia="ru-RU"/>
          <w14:ligatures w14:val="none"/>
        </w:rPr>
        <w:t>помещ</w:t>
      </w:r>
      <w:proofErr w:type="spellEnd"/>
      <w:r w:rsidRPr="00F8140B">
        <w:rPr>
          <w:rFonts w:ascii="Arial" w:eastAsia="Calibri" w:hAnsi="Arial" w:cs="Arial"/>
          <w:bCs/>
          <w:kern w:val="0"/>
          <w:lang w:eastAsia="ru-RU"/>
          <w14:ligatures w14:val="none"/>
        </w:rPr>
        <w:t>. 6</w:t>
      </w:r>
      <w:r w:rsidR="005C6CDD" w:rsidRPr="00F8140B">
        <w:rPr>
          <w:rFonts w:ascii="Arial" w:eastAsia="Calibri" w:hAnsi="Arial" w:cs="Arial"/>
          <w:bCs/>
          <w:kern w:val="0"/>
          <w:lang w:eastAsia="ru-RU"/>
          <w14:ligatures w14:val="none"/>
        </w:rPr>
        <w:t xml:space="preserve">, в лице </w:t>
      </w:r>
      <w:r w:rsidR="005C6CDD" w:rsidRPr="00891A61">
        <w:rPr>
          <w:rFonts w:ascii="Arial" w:eastAsia="Calibri" w:hAnsi="Arial" w:cs="Arial"/>
          <w:bCs/>
          <w:kern w:val="0"/>
          <w14:ligatures w14:val="none"/>
        </w:rPr>
        <w:t>[</w:t>
      </w:r>
      <w:r w:rsidR="005C6CDD" w:rsidRPr="00891A61">
        <w:rPr>
          <w:rFonts w:ascii="Arial" w:eastAsia="Calibri" w:hAnsi="Arial" w:cs="Arial"/>
          <w:bCs/>
          <w:i/>
          <w:iCs/>
          <w:kern w:val="0"/>
          <w14:ligatures w14:val="none"/>
        </w:rPr>
        <w:t>должность, ФИО</w:t>
      </w:r>
      <w:r w:rsidR="005C6CDD" w:rsidRPr="00891A61">
        <w:rPr>
          <w:rFonts w:ascii="Arial" w:eastAsia="Calibri" w:hAnsi="Arial" w:cs="Arial"/>
          <w:bCs/>
          <w:kern w:val="0"/>
          <w14:ligatures w14:val="none"/>
        </w:rPr>
        <w:t>]</w:t>
      </w:r>
      <w:r w:rsidR="005C6CDD" w:rsidRPr="00F8140B">
        <w:rPr>
          <w:rFonts w:ascii="Arial" w:eastAsia="Calibri" w:hAnsi="Arial" w:cs="Arial"/>
          <w:bCs/>
          <w:kern w:val="0"/>
          <w14:ligatures w14:val="none"/>
        </w:rPr>
        <w:tab/>
      </w:r>
      <w:r w:rsidR="005C6CDD" w:rsidRPr="00F8140B">
        <w:rPr>
          <w:rFonts w:ascii="Arial" w:eastAsia="Calibri" w:hAnsi="Arial" w:cs="Arial"/>
          <w:bCs/>
          <w:kern w:val="0"/>
          <w:lang w:eastAsia="ru-RU"/>
          <w14:ligatures w14:val="none"/>
        </w:rPr>
        <w:t xml:space="preserve">, действующего на основании </w:t>
      </w:r>
      <w:r w:rsidR="005C6CDD" w:rsidRPr="00891A61">
        <w:rPr>
          <w:rFonts w:ascii="Arial" w:eastAsia="Calibri" w:hAnsi="Arial" w:cs="Arial"/>
          <w:bCs/>
          <w:kern w:val="0"/>
          <w14:ligatures w14:val="none"/>
        </w:rPr>
        <w:t>[</w:t>
      </w:r>
      <w:r w:rsidR="005C6CDD" w:rsidRPr="00891A61">
        <w:rPr>
          <w:rFonts w:ascii="Arial" w:eastAsia="Calibri" w:hAnsi="Arial" w:cs="Arial"/>
          <w:bCs/>
          <w:i/>
          <w:iCs/>
          <w:kern w:val="0"/>
          <w14:ligatures w14:val="none"/>
        </w:rPr>
        <w:t>основание полномочий</w:t>
      </w:r>
      <w:r w:rsidR="005C6CDD" w:rsidRPr="00891A61">
        <w:rPr>
          <w:rFonts w:ascii="Arial" w:eastAsia="Calibri" w:hAnsi="Arial" w:cs="Arial"/>
          <w:bCs/>
          <w:kern w:val="0"/>
          <w14:ligatures w14:val="none"/>
        </w:rPr>
        <w:t>]</w:t>
      </w:r>
      <w:r w:rsidR="005C6CDD" w:rsidRPr="00F8140B">
        <w:rPr>
          <w:rFonts w:ascii="Arial" w:eastAsia="Calibri" w:hAnsi="Arial" w:cs="Arial"/>
          <w:bCs/>
          <w:kern w:val="0"/>
          <w14:ligatures w14:val="none"/>
        </w:rPr>
        <w:t xml:space="preserve"> </w:t>
      </w:r>
      <w:r w:rsidR="005C6CDD" w:rsidRPr="00F8140B">
        <w:rPr>
          <w:rFonts w:ascii="Arial" w:eastAsia="Calibri" w:hAnsi="Arial" w:cs="Arial"/>
          <w:bCs/>
          <w:kern w:val="0"/>
          <w:lang w:eastAsia="ru-RU"/>
          <w14:ligatures w14:val="none"/>
        </w:rPr>
        <w:t xml:space="preserve">(далее – </w:t>
      </w:r>
      <w:r w:rsidR="005C6CDD" w:rsidRPr="00F8140B">
        <w:rPr>
          <w:rFonts w:ascii="Arial" w:eastAsia="Calibri" w:hAnsi="Arial" w:cs="Arial"/>
          <w:b/>
          <w:bCs/>
          <w:kern w:val="0"/>
          <w:lang w:eastAsia="ru-RU"/>
          <w14:ligatures w14:val="none"/>
        </w:rPr>
        <w:t>«Представитель владельцев облигаций»</w:t>
      </w:r>
      <w:r w:rsidR="005C6CDD" w:rsidRPr="00F8140B">
        <w:rPr>
          <w:rFonts w:ascii="Arial" w:eastAsia="Calibri" w:hAnsi="Arial" w:cs="Arial"/>
          <w:bCs/>
          <w:kern w:val="0"/>
          <w:lang w:eastAsia="ru-RU"/>
          <w14:ligatures w14:val="none"/>
        </w:rPr>
        <w:t>)</w:t>
      </w:r>
      <w:r w:rsidR="005C6CDD" w:rsidRPr="00F8140B">
        <w:rPr>
          <w:rFonts w:ascii="Arial" w:eastAsia="Calibri" w:hAnsi="Arial" w:cs="Arial"/>
          <w:kern w:val="0"/>
          <w:lang w:eastAsia="ru-RU"/>
          <w14:ligatures w14:val="none"/>
        </w:rPr>
        <w:t>,</w:t>
      </w:r>
    </w:p>
    <w:p w14:paraId="03BFBA5E" w14:textId="77777777" w:rsidR="005C6CDD" w:rsidRPr="005C6CDD" w:rsidRDefault="005C6CDD" w:rsidP="00C17C67">
      <w:pPr>
        <w:tabs>
          <w:tab w:val="left" w:pos="1276"/>
          <w:tab w:val="right" w:pos="8505"/>
        </w:tabs>
        <w:snapToGrid w:val="0"/>
        <w:spacing w:before="120" w:after="120" w:line="240" w:lineRule="auto"/>
        <w:ind w:left="567"/>
        <w:jc w:val="both"/>
        <w:rPr>
          <w:rFonts w:ascii="Arial" w:eastAsia="Calibri" w:hAnsi="Arial" w:cs="Arial"/>
          <w:bCs/>
          <w:kern w:val="0"/>
          <w:lang w:eastAsia="ru-RU"/>
          <w14:ligatures w14:val="none"/>
        </w:rPr>
      </w:pPr>
      <w:r w:rsidRPr="00F8140B">
        <w:rPr>
          <w:rFonts w:ascii="Arial" w:eastAsia="Calibri" w:hAnsi="Arial" w:cs="Arial"/>
          <w:kern w:val="0"/>
          <w:lang w:eastAsia="ru-RU"/>
          <w14:ligatures w14:val="none"/>
        </w:rPr>
        <w:t xml:space="preserve">далее совместно </w:t>
      </w:r>
      <w:r w:rsidRPr="00F8140B">
        <w:rPr>
          <w:rFonts w:ascii="Arial" w:eastAsia="Calibri" w:hAnsi="Arial" w:cs="Arial"/>
          <w:b/>
          <w:bCs/>
          <w:kern w:val="0"/>
          <w:lang w:eastAsia="ru-RU"/>
          <w14:ligatures w14:val="none"/>
        </w:rPr>
        <w:t>–</w:t>
      </w:r>
      <w:r w:rsidRPr="00F8140B">
        <w:rPr>
          <w:rFonts w:ascii="Arial" w:eastAsia="Calibri" w:hAnsi="Arial" w:cs="Arial"/>
          <w:kern w:val="0"/>
          <w:lang w:eastAsia="ru-RU"/>
          <w14:ligatures w14:val="none"/>
        </w:rPr>
        <w:t xml:space="preserve"> </w:t>
      </w:r>
      <w:r w:rsidRPr="00F8140B">
        <w:rPr>
          <w:rFonts w:ascii="Arial" w:eastAsia="Calibri" w:hAnsi="Arial" w:cs="Arial"/>
          <w:b/>
          <w:bCs/>
          <w:kern w:val="0"/>
          <w:lang w:eastAsia="ru-RU"/>
          <w14:ligatures w14:val="none"/>
        </w:rPr>
        <w:t>«Стороны»</w:t>
      </w:r>
      <w:r w:rsidRPr="00F8140B">
        <w:rPr>
          <w:rFonts w:ascii="Arial" w:eastAsia="Calibri" w:hAnsi="Arial" w:cs="Arial"/>
          <w:bCs/>
          <w:kern w:val="0"/>
          <w:lang w:eastAsia="ru-RU"/>
          <w14:ligatures w14:val="none"/>
        </w:rPr>
        <w:t xml:space="preserve">, а по отдельности </w:t>
      </w:r>
      <w:r w:rsidRPr="00F8140B">
        <w:rPr>
          <w:rFonts w:ascii="Arial" w:eastAsia="Calibri" w:hAnsi="Arial" w:cs="Arial"/>
          <w:b/>
          <w:bCs/>
          <w:kern w:val="0"/>
          <w:lang w:eastAsia="ru-RU"/>
          <w14:ligatures w14:val="none"/>
        </w:rPr>
        <w:t>– «Сторона»</w:t>
      </w:r>
      <w:r w:rsidRPr="00F8140B">
        <w:rPr>
          <w:rFonts w:ascii="Arial" w:eastAsia="Calibri" w:hAnsi="Arial" w:cs="Arial"/>
          <w:bCs/>
          <w:kern w:val="0"/>
          <w:lang w:eastAsia="ru-RU"/>
          <w14:ligatures w14:val="none"/>
        </w:rPr>
        <w:t>.</w:t>
      </w:r>
    </w:p>
    <w:p w14:paraId="6D5D5D58" w14:textId="77777777" w:rsidR="005C6CDD" w:rsidRPr="005C6CDD" w:rsidRDefault="005C6CDD" w:rsidP="00C17C67">
      <w:pPr>
        <w:tabs>
          <w:tab w:val="left" w:pos="720"/>
          <w:tab w:val="right" w:pos="8505"/>
        </w:tabs>
        <w:snapToGrid w:val="0"/>
        <w:spacing w:before="120" w:after="120" w:line="240" w:lineRule="auto"/>
        <w:jc w:val="both"/>
        <w:outlineLvl w:val="0"/>
        <w:rPr>
          <w:rFonts w:ascii="Arial" w:eastAsia="Calibri" w:hAnsi="Arial" w:cs="Arial"/>
          <w:b/>
          <w:caps/>
          <w:kern w:val="0"/>
          <w:lang w:eastAsia="ru-RU"/>
          <w14:ligatures w14:val="none"/>
        </w:rPr>
      </w:pPr>
      <w:r w:rsidRPr="005C6CDD">
        <w:rPr>
          <w:rFonts w:ascii="Arial" w:eastAsia="Calibri" w:hAnsi="Arial" w:cs="Arial"/>
          <w:b/>
          <w:caps/>
          <w:kern w:val="0"/>
          <w:lang w:eastAsia="ru-RU"/>
          <w14:ligatures w14:val="none"/>
        </w:rPr>
        <w:t>Преамбула</w:t>
      </w:r>
    </w:p>
    <w:p w14:paraId="6E142332" w14:textId="77777777" w:rsidR="0018488A" w:rsidRDefault="005C6CDD" w:rsidP="00C17C67">
      <w:pPr>
        <w:tabs>
          <w:tab w:val="left" w:pos="720"/>
          <w:tab w:val="right" w:pos="8505"/>
        </w:tabs>
        <w:snapToGrid w:val="0"/>
        <w:spacing w:before="120" w:after="120" w:line="240" w:lineRule="auto"/>
        <w:jc w:val="both"/>
        <w:rPr>
          <w:rFonts w:ascii="Arial" w:eastAsia="Calibri" w:hAnsi="Arial" w:cs="Arial"/>
          <w:kern w:val="0"/>
          <w:lang w:eastAsia="ru-RU"/>
          <w14:ligatures w14:val="none"/>
        </w:rPr>
      </w:pPr>
      <w:r w:rsidRPr="009328AA">
        <w:rPr>
          <w:rFonts w:ascii="Arial" w:eastAsia="Calibri" w:hAnsi="Arial" w:cs="Arial"/>
          <w:kern w:val="0"/>
          <w:lang w:eastAsia="ru-RU"/>
          <w14:ligatures w14:val="none"/>
        </w:rPr>
        <w:t xml:space="preserve">Настоящее Соглашение заключается в рамках реструктуризации подлежащих исполнению обязательств Должника </w:t>
      </w:r>
    </w:p>
    <w:p w14:paraId="3D7D17F7" w14:textId="78028171" w:rsidR="0018488A" w:rsidRPr="00047BE1" w:rsidRDefault="005C6CDD" w:rsidP="00047BE1">
      <w:pPr>
        <w:pStyle w:val="a7"/>
        <w:numPr>
          <w:ilvl w:val="0"/>
          <w:numId w:val="16"/>
        </w:numPr>
        <w:tabs>
          <w:tab w:val="left" w:pos="720"/>
          <w:tab w:val="right" w:pos="8505"/>
        </w:tabs>
        <w:snapToGrid w:val="0"/>
        <w:spacing w:before="120" w:after="120" w:line="240" w:lineRule="auto"/>
        <w:ind w:left="714" w:hanging="357"/>
        <w:contextualSpacing w:val="0"/>
        <w:jc w:val="both"/>
        <w:rPr>
          <w:rFonts w:ascii="Arial" w:eastAsia="Calibri" w:hAnsi="Arial" w:cs="Arial"/>
          <w:kern w:val="0"/>
          <w:lang w:eastAsia="ru-RU"/>
          <w14:ligatures w14:val="none"/>
        </w:rPr>
      </w:pPr>
      <w:r w:rsidRPr="00047BE1">
        <w:rPr>
          <w:rFonts w:ascii="Arial" w:eastAsia="Calibri" w:hAnsi="Arial" w:cs="Arial"/>
          <w:kern w:val="0"/>
          <w:lang w:eastAsia="ru-RU"/>
          <w14:ligatures w14:val="none"/>
        </w:rPr>
        <w:t xml:space="preserve">по </w:t>
      </w:r>
      <w:r w:rsidR="009F5D8B" w:rsidRPr="00047BE1">
        <w:rPr>
          <w:rFonts w:ascii="Arial" w:eastAsia="Calibri" w:hAnsi="Arial" w:cs="Arial"/>
          <w:kern w:val="0"/>
          <w:lang w:eastAsia="ru-RU"/>
          <w14:ligatures w14:val="none"/>
        </w:rPr>
        <w:t xml:space="preserve">выплате купонного дохода по биржевым процентным неконвертируемым бездокументарным облигациям </w:t>
      </w:r>
      <w:r w:rsidR="00774433">
        <w:rPr>
          <w:rFonts w:ascii="Arial" w:eastAsia="Calibri" w:hAnsi="Arial" w:cs="Arial"/>
          <w:kern w:val="0"/>
          <w:lang w:eastAsia="ru-RU"/>
          <w14:ligatures w14:val="none"/>
        </w:rPr>
        <w:t xml:space="preserve">Должника </w:t>
      </w:r>
      <w:r w:rsidR="009F5D8B" w:rsidRPr="00047BE1">
        <w:rPr>
          <w:rFonts w:ascii="Arial" w:eastAsia="Calibri" w:hAnsi="Arial" w:cs="Arial"/>
          <w:kern w:val="0"/>
          <w:lang w:eastAsia="ru-RU"/>
          <w14:ligatures w14:val="none"/>
        </w:rPr>
        <w:t xml:space="preserve">серии </w:t>
      </w:r>
      <w:r w:rsidR="00CD0F71" w:rsidRPr="00047BE1">
        <w:rPr>
          <w:rFonts w:ascii="Arial" w:eastAsia="Calibri" w:hAnsi="Arial" w:cs="Arial"/>
          <w:kern w:val="0"/>
          <w:lang w:eastAsia="ru-RU"/>
          <w14:ligatures w14:val="none"/>
        </w:rPr>
        <w:t>001Р-0</w:t>
      </w:r>
      <w:r w:rsidR="00B973C5">
        <w:rPr>
          <w:rFonts w:ascii="Arial" w:eastAsia="Calibri" w:hAnsi="Arial" w:cs="Arial"/>
          <w:kern w:val="0"/>
          <w:lang w:eastAsia="ru-RU"/>
          <w14:ligatures w14:val="none"/>
        </w:rPr>
        <w:t>7</w:t>
      </w:r>
      <w:r w:rsidR="00B266AA" w:rsidRPr="00047BE1">
        <w:rPr>
          <w:rFonts w:ascii="Arial" w:eastAsia="Calibri" w:hAnsi="Arial" w:cs="Arial"/>
          <w:kern w:val="0"/>
          <w:lang w:eastAsia="ru-RU"/>
          <w14:ligatures w14:val="none"/>
        </w:rPr>
        <w:t xml:space="preserve">, </w:t>
      </w:r>
      <w:r w:rsidR="009F5D8B" w:rsidRPr="00047BE1">
        <w:rPr>
          <w:rFonts w:ascii="Arial" w:eastAsia="Calibri" w:hAnsi="Arial" w:cs="Arial"/>
          <w:kern w:val="0"/>
          <w:lang w:eastAsia="ru-RU"/>
          <w14:ligatures w14:val="none"/>
        </w:rPr>
        <w:t xml:space="preserve">регистрационный номер выпуска облигаций </w:t>
      </w:r>
      <w:r w:rsidR="00075C5B" w:rsidRPr="00047BE1">
        <w:rPr>
          <w:rFonts w:ascii="Arial" w:eastAsia="Calibri" w:hAnsi="Arial" w:cs="Arial"/>
          <w:kern w:val="0"/>
          <w:lang w:eastAsia="ru-RU"/>
          <w14:ligatures w14:val="none"/>
        </w:rPr>
        <w:t xml:space="preserve">и дата его регистрации: </w:t>
      </w:r>
      <w:r w:rsidR="00B973C5" w:rsidRPr="00B973C5">
        <w:rPr>
          <w:rFonts w:ascii="Arial" w:eastAsia="Calibri" w:hAnsi="Arial" w:cs="Arial"/>
          <w:kern w:val="0"/>
          <w:lang w:eastAsia="ru-RU"/>
          <w14:ligatures w14:val="none"/>
        </w:rPr>
        <w:t>4B02-</w:t>
      </w:r>
      <w:proofErr w:type="gramStart"/>
      <w:r w:rsidR="00B973C5" w:rsidRPr="00B973C5">
        <w:rPr>
          <w:rFonts w:ascii="Arial" w:eastAsia="Calibri" w:hAnsi="Arial" w:cs="Arial"/>
          <w:kern w:val="0"/>
          <w:lang w:eastAsia="ru-RU"/>
          <w14:ligatures w14:val="none"/>
        </w:rPr>
        <w:t>07-00632</w:t>
      </w:r>
      <w:proofErr w:type="gramEnd"/>
      <w:r w:rsidR="00B973C5" w:rsidRPr="00B973C5">
        <w:rPr>
          <w:rFonts w:ascii="Arial" w:eastAsia="Calibri" w:hAnsi="Arial" w:cs="Arial"/>
          <w:kern w:val="0"/>
          <w:lang w:eastAsia="ru-RU"/>
          <w14:ligatures w14:val="none"/>
        </w:rPr>
        <w:t>-R-001P</w:t>
      </w:r>
      <w:r w:rsidR="0046124E" w:rsidRPr="00047BE1">
        <w:rPr>
          <w:rFonts w:ascii="Arial" w:eastAsia="Calibri" w:hAnsi="Arial" w:cs="Arial"/>
          <w:kern w:val="0"/>
          <w:lang w:eastAsia="ru-RU"/>
          <w14:ligatures w14:val="none"/>
        </w:rPr>
        <w:t xml:space="preserve"> </w:t>
      </w:r>
      <w:r w:rsidR="00CD0F71" w:rsidRPr="00047BE1">
        <w:rPr>
          <w:rFonts w:ascii="Arial" w:eastAsia="Calibri" w:hAnsi="Arial" w:cs="Arial"/>
          <w:kern w:val="0"/>
          <w:lang w:eastAsia="ru-RU"/>
          <w14:ligatures w14:val="none"/>
        </w:rPr>
        <w:t xml:space="preserve">от </w:t>
      </w:r>
      <w:r w:rsidR="00B973C5" w:rsidRPr="00B973C5">
        <w:rPr>
          <w:rFonts w:ascii="Arial" w:eastAsia="Calibri" w:hAnsi="Arial" w:cs="Arial"/>
          <w:kern w:val="0"/>
          <w:lang w:eastAsia="ru-RU"/>
          <w14:ligatures w14:val="none"/>
        </w:rPr>
        <w:t>22.07.2025</w:t>
      </w:r>
      <w:r w:rsidR="00A005F9" w:rsidRPr="00047BE1">
        <w:rPr>
          <w:rFonts w:ascii="Arial" w:eastAsia="Calibri" w:hAnsi="Arial" w:cs="Arial"/>
          <w:kern w:val="0"/>
          <w:lang w:eastAsia="ru-RU"/>
          <w14:ligatures w14:val="none"/>
        </w:rPr>
        <w:t xml:space="preserve">, размещенных в рамках программы биржевых облигаций серии 001P, имеющей регистрационный номер </w:t>
      </w:r>
      <w:proofErr w:type="gramStart"/>
      <w:r w:rsidR="00C8122F" w:rsidRPr="00C8122F">
        <w:rPr>
          <w:rFonts w:ascii="Arial" w:eastAsia="Calibri" w:hAnsi="Arial" w:cs="Arial"/>
          <w:kern w:val="0"/>
          <w:lang w:eastAsia="ru-RU"/>
          <w14:ligatures w14:val="none"/>
        </w:rPr>
        <w:t>4-00632</w:t>
      </w:r>
      <w:proofErr w:type="gramEnd"/>
      <w:r w:rsidR="00C8122F" w:rsidRPr="00C8122F">
        <w:rPr>
          <w:rFonts w:ascii="Arial" w:eastAsia="Calibri" w:hAnsi="Arial" w:cs="Arial"/>
          <w:kern w:val="0"/>
          <w:lang w:eastAsia="ru-RU"/>
          <w14:ligatures w14:val="none"/>
        </w:rPr>
        <w:t>-R-001P-02E</w:t>
      </w:r>
      <w:r w:rsidR="00A005F9" w:rsidRPr="00047BE1">
        <w:rPr>
          <w:rFonts w:ascii="Arial" w:eastAsia="Calibri" w:hAnsi="Arial" w:cs="Arial"/>
          <w:kern w:val="0"/>
          <w:lang w:eastAsia="ru-RU"/>
          <w14:ligatures w14:val="none"/>
        </w:rPr>
        <w:t xml:space="preserve"> от </w:t>
      </w:r>
      <w:r w:rsidR="00C8122F" w:rsidRPr="00C8122F">
        <w:rPr>
          <w:rFonts w:ascii="Arial" w:eastAsia="Calibri" w:hAnsi="Arial" w:cs="Arial"/>
          <w:kern w:val="0"/>
          <w:lang w:eastAsia="ru-RU"/>
          <w14:ligatures w14:val="none"/>
        </w:rPr>
        <w:tab/>
        <w:t>21.12.2021</w:t>
      </w:r>
      <w:r w:rsidR="00CF16F8" w:rsidRPr="00047BE1">
        <w:rPr>
          <w:rFonts w:ascii="Arial" w:eastAsia="Calibri" w:hAnsi="Arial" w:cs="Arial"/>
          <w:kern w:val="0"/>
          <w:lang w:eastAsia="ru-RU"/>
          <w14:ligatures w14:val="none"/>
        </w:rPr>
        <w:t xml:space="preserve"> </w:t>
      </w:r>
      <w:r w:rsidRPr="00047BE1">
        <w:rPr>
          <w:rFonts w:ascii="Arial" w:eastAsia="Calibri" w:hAnsi="Arial" w:cs="Arial"/>
          <w:kern w:val="0"/>
          <w:lang w:eastAsia="ru-RU"/>
          <w14:ligatures w14:val="none"/>
        </w:rPr>
        <w:t>(далее также – «</w:t>
      </w:r>
      <w:r w:rsidRPr="00047BE1">
        <w:rPr>
          <w:rFonts w:ascii="Arial" w:eastAsia="Calibri" w:hAnsi="Arial" w:cs="Arial"/>
          <w:b/>
          <w:kern w:val="0"/>
          <w:lang w:eastAsia="ru-RU"/>
          <w14:ligatures w14:val="none"/>
        </w:rPr>
        <w:t>Облигации</w:t>
      </w:r>
      <w:r w:rsidRPr="00047BE1">
        <w:rPr>
          <w:rFonts w:ascii="Arial" w:eastAsia="Calibri" w:hAnsi="Arial" w:cs="Arial"/>
          <w:kern w:val="0"/>
          <w:lang w:eastAsia="ru-RU"/>
          <w14:ligatures w14:val="none"/>
        </w:rPr>
        <w:t>»)</w:t>
      </w:r>
      <w:r w:rsidR="00306D4F" w:rsidRPr="00047BE1">
        <w:rPr>
          <w:rFonts w:ascii="Arial" w:eastAsia="Calibri" w:hAnsi="Arial" w:cs="Arial"/>
          <w:kern w:val="0"/>
          <w:lang w:eastAsia="ru-RU"/>
          <w14:ligatures w14:val="none"/>
        </w:rPr>
        <w:t>,</w:t>
      </w:r>
      <w:r w:rsidR="009F5D8B" w:rsidRPr="00047BE1">
        <w:rPr>
          <w:rFonts w:ascii="Arial" w:eastAsia="Calibri" w:hAnsi="Arial" w:cs="Arial"/>
          <w:kern w:val="0"/>
          <w:lang w:eastAsia="ru-RU"/>
          <w14:ligatures w14:val="none"/>
        </w:rPr>
        <w:t xml:space="preserve"> </w:t>
      </w:r>
      <w:r w:rsidR="009F5D8B" w:rsidRPr="004D7FC6">
        <w:rPr>
          <w:rFonts w:ascii="Arial" w:eastAsia="Calibri" w:hAnsi="Arial" w:cs="Arial"/>
          <w:kern w:val="0"/>
          <w:lang w:eastAsia="ru-RU"/>
          <w14:ligatures w14:val="none"/>
        </w:rPr>
        <w:t xml:space="preserve">по купонным периодам с </w:t>
      </w:r>
      <w:r w:rsidR="00B973C5" w:rsidRPr="004D7FC6">
        <w:rPr>
          <w:rFonts w:ascii="Arial" w:eastAsia="Calibri" w:hAnsi="Arial" w:cs="Arial"/>
          <w:kern w:val="0"/>
          <w:lang w:eastAsia="ru-RU"/>
          <w14:ligatures w14:val="none"/>
        </w:rPr>
        <w:t>десятого</w:t>
      </w:r>
      <w:r w:rsidR="009F5D8B" w:rsidRPr="004D7FC6">
        <w:rPr>
          <w:rFonts w:ascii="Arial" w:eastAsia="Calibri" w:hAnsi="Arial" w:cs="Arial"/>
          <w:kern w:val="0"/>
          <w:lang w:eastAsia="ru-RU"/>
          <w14:ligatures w14:val="none"/>
        </w:rPr>
        <w:t xml:space="preserve"> по </w:t>
      </w:r>
      <w:r w:rsidR="004D7FC6">
        <w:rPr>
          <w:rFonts w:ascii="Arial" w:eastAsia="Calibri" w:hAnsi="Arial" w:cs="Arial"/>
          <w:kern w:val="0"/>
          <w:lang w:eastAsia="ru-RU"/>
          <w14:ligatures w14:val="none"/>
        </w:rPr>
        <w:t>семнадцатый</w:t>
      </w:r>
      <w:r w:rsidR="009F5D8B" w:rsidRPr="004D7FC6">
        <w:rPr>
          <w:rFonts w:ascii="Arial" w:eastAsia="Calibri" w:hAnsi="Arial" w:cs="Arial"/>
          <w:kern w:val="0"/>
          <w:lang w:eastAsia="ru-RU"/>
          <w14:ligatures w14:val="none"/>
        </w:rPr>
        <w:t>, включительно</w:t>
      </w:r>
      <w:r w:rsidR="009F5D8B" w:rsidRPr="00047BE1">
        <w:rPr>
          <w:rFonts w:ascii="Arial" w:eastAsia="Calibri" w:hAnsi="Arial" w:cs="Arial"/>
          <w:kern w:val="0"/>
          <w:lang w:eastAsia="ru-RU"/>
          <w14:ligatures w14:val="none"/>
        </w:rPr>
        <w:t>,</w:t>
      </w:r>
      <w:r w:rsidR="001B022D" w:rsidRPr="00047BE1">
        <w:rPr>
          <w:rFonts w:ascii="Arial" w:eastAsia="Calibri" w:hAnsi="Arial" w:cs="Arial"/>
          <w:kern w:val="0"/>
          <w:lang w:eastAsia="ru-RU"/>
          <w14:ligatures w14:val="none"/>
        </w:rPr>
        <w:t xml:space="preserve"> </w:t>
      </w:r>
    </w:p>
    <w:p w14:paraId="3F50B48C" w14:textId="1B31AC9C" w:rsidR="0018488A" w:rsidRDefault="00774433" w:rsidP="00047BE1">
      <w:pPr>
        <w:pStyle w:val="a7"/>
        <w:numPr>
          <w:ilvl w:val="0"/>
          <w:numId w:val="16"/>
        </w:numPr>
        <w:tabs>
          <w:tab w:val="left" w:pos="720"/>
          <w:tab w:val="right" w:pos="8505"/>
        </w:tabs>
        <w:snapToGrid w:val="0"/>
        <w:spacing w:before="120" w:after="120" w:line="240" w:lineRule="auto"/>
        <w:ind w:left="714" w:hanging="357"/>
        <w:contextualSpacing w:val="0"/>
        <w:jc w:val="both"/>
        <w:rPr>
          <w:rFonts w:ascii="Arial" w:eastAsia="Calibri" w:hAnsi="Arial" w:cs="Arial"/>
          <w:kern w:val="0"/>
          <w:lang w:eastAsia="ru-RU"/>
          <w14:ligatures w14:val="none"/>
        </w:rPr>
      </w:pPr>
      <w:r>
        <w:rPr>
          <w:rFonts w:ascii="Arial" w:eastAsia="Calibri" w:hAnsi="Arial" w:cs="Arial"/>
          <w:kern w:val="0"/>
          <w:lang w:eastAsia="ru-RU"/>
          <w14:ligatures w14:val="none"/>
        </w:rPr>
        <w:t xml:space="preserve">по частичному досрочному погашению Облигаций в даты окончания купонных периодов с десятого по </w:t>
      </w:r>
      <w:r w:rsidR="00346908">
        <w:rPr>
          <w:rFonts w:ascii="Arial" w:eastAsia="Calibri" w:hAnsi="Arial" w:cs="Arial"/>
          <w:kern w:val="0"/>
          <w:lang w:eastAsia="ru-RU"/>
          <w14:ligatures w14:val="none"/>
        </w:rPr>
        <w:t>шестнадцатый</w:t>
      </w:r>
      <w:r>
        <w:rPr>
          <w:rFonts w:ascii="Arial" w:eastAsia="Calibri" w:hAnsi="Arial" w:cs="Arial"/>
          <w:kern w:val="0"/>
          <w:lang w:eastAsia="ru-RU"/>
          <w14:ligatures w14:val="none"/>
        </w:rPr>
        <w:t>, включительно</w:t>
      </w:r>
      <w:r w:rsidR="004D7FC6" w:rsidRPr="004D7FC6">
        <w:rPr>
          <w:rFonts w:ascii="Arial" w:eastAsia="Calibri" w:hAnsi="Arial" w:cs="Arial"/>
          <w:kern w:val="0"/>
          <w:lang w:eastAsia="ru-RU"/>
          <w14:ligatures w14:val="none"/>
        </w:rPr>
        <w:t>,</w:t>
      </w:r>
    </w:p>
    <w:p w14:paraId="7ADF3A4D" w14:textId="291165AC" w:rsidR="00774433" w:rsidRPr="00047BE1" w:rsidRDefault="00774433" w:rsidP="00047BE1">
      <w:pPr>
        <w:pStyle w:val="a7"/>
        <w:numPr>
          <w:ilvl w:val="0"/>
          <w:numId w:val="16"/>
        </w:numPr>
        <w:tabs>
          <w:tab w:val="left" w:pos="720"/>
          <w:tab w:val="right" w:pos="8505"/>
        </w:tabs>
        <w:snapToGrid w:val="0"/>
        <w:spacing w:before="120" w:after="120" w:line="240" w:lineRule="auto"/>
        <w:ind w:left="714" w:hanging="357"/>
        <w:contextualSpacing w:val="0"/>
        <w:jc w:val="both"/>
        <w:rPr>
          <w:rFonts w:ascii="Arial" w:eastAsia="Calibri" w:hAnsi="Arial" w:cs="Arial"/>
          <w:kern w:val="0"/>
          <w:lang w:eastAsia="ru-RU"/>
          <w14:ligatures w14:val="none"/>
        </w:rPr>
      </w:pPr>
      <w:r w:rsidRPr="00A12714">
        <w:rPr>
          <w:rFonts w:ascii="Arial" w:eastAsia="Calibri" w:hAnsi="Arial" w:cs="Arial"/>
          <w:kern w:val="0"/>
          <w:lang w:eastAsia="ru-RU"/>
          <w14:ligatures w14:val="none"/>
        </w:rPr>
        <w:t>по досрочному погашению Облигаций по требованию владельцев, которые были предъявлены или основания для предъявления которых имеют место по состоянию на дату заключения настоящего Соглашения</w:t>
      </w:r>
      <w:r>
        <w:rPr>
          <w:rFonts w:ascii="Arial" w:eastAsia="Calibri" w:hAnsi="Arial" w:cs="Arial"/>
          <w:kern w:val="0"/>
          <w:lang w:eastAsia="ru-RU"/>
          <w14:ligatures w14:val="none"/>
        </w:rPr>
        <w:t>,</w:t>
      </w:r>
    </w:p>
    <w:p w14:paraId="072B4D0D" w14:textId="54FD4736" w:rsidR="0018488A" w:rsidRPr="00047BE1" w:rsidRDefault="00774433" w:rsidP="00047BE1">
      <w:pPr>
        <w:pStyle w:val="a7"/>
        <w:numPr>
          <w:ilvl w:val="0"/>
          <w:numId w:val="16"/>
        </w:numPr>
        <w:tabs>
          <w:tab w:val="left" w:pos="720"/>
          <w:tab w:val="right" w:pos="8505"/>
        </w:tabs>
        <w:snapToGrid w:val="0"/>
        <w:spacing w:before="120" w:after="120" w:line="240" w:lineRule="auto"/>
        <w:ind w:left="714" w:hanging="357"/>
        <w:contextualSpacing w:val="0"/>
        <w:jc w:val="both"/>
        <w:rPr>
          <w:rFonts w:ascii="Arial" w:eastAsia="Calibri" w:hAnsi="Arial" w:cs="Arial"/>
          <w:iCs/>
          <w:kern w:val="0"/>
          <w:shd w:val="clear" w:color="auto" w:fill="FFFFFF"/>
          <w:lang w:eastAsia="ru-RU"/>
          <w14:ligatures w14:val="none"/>
        </w:rPr>
      </w:pPr>
      <w:r w:rsidRPr="00A12714">
        <w:rPr>
          <w:rFonts w:ascii="Arial" w:eastAsia="Calibri" w:hAnsi="Arial" w:cs="Arial"/>
          <w:kern w:val="0"/>
          <w:lang w:eastAsia="ru-RU"/>
          <w14:ligatures w14:val="none"/>
        </w:rPr>
        <w:t>а также по выплате сумм неустоек и иных платежей в пользу владельцев Облигаций в связи с просрочкой исполнения обязательств по Облигациям</w:t>
      </w:r>
      <w:r w:rsidR="0018488A" w:rsidRPr="00047BE1">
        <w:rPr>
          <w:rFonts w:ascii="Arial" w:hAnsi="Arial" w:cs="Arial"/>
          <w:bCs/>
        </w:rPr>
        <w:t>,</w:t>
      </w:r>
    </w:p>
    <w:p w14:paraId="640115CA" w14:textId="46DA245F" w:rsidR="005C6CDD" w:rsidRPr="009328AA" w:rsidRDefault="009F5D8B" w:rsidP="00C17C67">
      <w:pPr>
        <w:tabs>
          <w:tab w:val="left" w:pos="720"/>
          <w:tab w:val="right" w:pos="8505"/>
        </w:tabs>
        <w:snapToGrid w:val="0"/>
        <w:spacing w:before="120" w:after="120" w:line="240" w:lineRule="auto"/>
        <w:jc w:val="both"/>
        <w:rPr>
          <w:rFonts w:ascii="Arial" w:eastAsia="Calibri" w:hAnsi="Arial" w:cs="Arial"/>
          <w:kern w:val="0"/>
          <w:lang w:eastAsia="ru-RU"/>
          <w14:ligatures w14:val="none"/>
        </w:rPr>
      </w:pPr>
      <w:r w:rsidRPr="009328AA">
        <w:rPr>
          <w:rFonts w:ascii="Arial" w:eastAsia="Calibri" w:hAnsi="Arial" w:cs="Arial"/>
          <w:iCs/>
          <w:kern w:val="0"/>
          <w:shd w:val="clear" w:color="auto" w:fill="FFFFFF"/>
          <w:lang w:eastAsia="ru-RU"/>
          <w14:ligatures w14:val="none"/>
        </w:rPr>
        <w:t xml:space="preserve">далее </w:t>
      </w:r>
      <w:r w:rsidR="0018488A">
        <w:rPr>
          <w:rFonts w:ascii="Arial" w:eastAsia="Calibri" w:hAnsi="Arial" w:cs="Arial"/>
          <w:iCs/>
          <w:kern w:val="0"/>
          <w:shd w:val="clear" w:color="auto" w:fill="FFFFFF"/>
          <w:lang w:eastAsia="ru-RU"/>
          <w14:ligatures w14:val="none"/>
        </w:rPr>
        <w:t>называемых</w:t>
      </w:r>
      <w:r w:rsidRPr="009328AA">
        <w:rPr>
          <w:rFonts w:ascii="Arial" w:eastAsia="Calibri" w:hAnsi="Arial" w:cs="Arial"/>
          <w:iCs/>
          <w:kern w:val="0"/>
          <w:shd w:val="clear" w:color="auto" w:fill="FFFFFF"/>
          <w:lang w:eastAsia="ru-RU"/>
          <w14:ligatures w14:val="none"/>
        </w:rPr>
        <w:t xml:space="preserve"> «</w:t>
      </w:r>
      <w:r w:rsidRPr="009328AA">
        <w:rPr>
          <w:rFonts w:ascii="Arial" w:eastAsia="Calibri" w:hAnsi="Arial" w:cs="Arial"/>
          <w:b/>
          <w:iCs/>
          <w:kern w:val="0"/>
          <w:shd w:val="clear" w:color="auto" w:fill="FFFFFF"/>
          <w:lang w:eastAsia="ru-RU"/>
          <w14:ligatures w14:val="none"/>
        </w:rPr>
        <w:t>Первоначальны</w:t>
      </w:r>
      <w:r w:rsidR="0018488A">
        <w:rPr>
          <w:rFonts w:ascii="Arial" w:eastAsia="Calibri" w:hAnsi="Arial" w:cs="Arial"/>
          <w:b/>
          <w:iCs/>
          <w:kern w:val="0"/>
          <w:shd w:val="clear" w:color="auto" w:fill="FFFFFF"/>
          <w:lang w:eastAsia="ru-RU"/>
          <w14:ligatures w14:val="none"/>
        </w:rPr>
        <w:t>ми</w:t>
      </w:r>
      <w:r w:rsidRPr="009328AA">
        <w:rPr>
          <w:rFonts w:ascii="Arial" w:eastAsia="Calibri" w:hAnsi="Arial" w:cs="Arial"/>
          <w:b/>
          <w:iCs/>
          <w:kern w:val="0"/>
          <w:shd w:val="clear" w:color="auto" w:fill="FFFFFF"/>
          <w:lang w:eastAsia="ru-RU"/>
          <w14:ligatures w14:val="none"/>
        </w:rPr>
        <w:t xml:space="preserve"> обязательства</w:t>
      </w:r>
      <w:r w:rsidR="0018488A">
        <w:rPr>
          <w:rFonts w:ascii="Arial" w:eastAsia="Calibri" w:hAnsi="Arial" w:cs="Arial"/>
          <w:b/>
          <w:iCs/>
          <w:kern w:val="0"/>
          <w:shd w:val="clear" w:color="auto" w:fill="FFFFFF"/>
          <w:lang w:eastAsia="ru-RU"/>
          <w14:ligatures w14:val="none"/>
        </w:rPr>
        <w:t>ми</w:t>
      </w:r>
      <w:r w:rsidRPr="009328AA">
        <w:rPr>
          <w:rFonts w:ascii="Arial" w:eastAsia="Calibri" w:hAnsi="Arial" w:cs="Arial"/>
          <w:iCs/>
          <w:kern w:val="0"/>
          <w:shd w:val="clear" w:color="auto" w:fill="FFFFFF"/>
          <w:lang w:eastAsia="ru-RU"/>
          <w14:ligatures w14:val="none"/>
        </w:rPr>
        <w:t>».</w:t>
      </w:r>
      <w:r w:rsidR="00CD0F71">
        <w:rPr>
          <w:rFonts w:ascii="Arial" w:eastAsia="Calibri" w:hAnsi="Arial" w:cs="Arial"/>
          <w:iCs/>
          <w:kern w:val="0"/>
          <w:shd w:val="clear" w:color="auto" w:fill="FFFFFF"/>
          <w:lang w:eastAsia="ru-RU"/>
          <w14:ligatures w14:val="none"/>
        </w:rPr>
        <w:t xml:space="preserve"> </w:t>
      </w:r>
    </w:p>
    <w:p w14:paraId="7D711A83" w14:textId="75D682F5" w:rsidR="005C6CDD" w:rsidRPr="009328AA" w:rsidRDefault="00021B86" w:rsidP="00C17C67">
      <w:pPr>
        <w:tabs>
          <w:tab w:val="left" w:pos="720"/>
          <w:tab w:val="right" w:pos="8505"/>
        </w:tabs>
        <w:snapToGrid w:val="0"/>
        <w:spacing w:before="120" w:after="120" w:line="240" w:lineRule="auto"/>
        <w:jc w:val="both"/>
        <w:rPr>
          <w:rFonts w:ascii="Arial" w:eastAsia="Calibri" w:hAnsi="Arial" w:cs="Arial"/>
          <w:caps/>
          <w:kern w:val="0"/>
          <w:lang w:eastAsia="ru-RU"/>
          <w14:ligatures w14:val="none"/>
        </w:rPr>
      </w:pPr>
      <w:r w:rsidRPr="009328AA">
        <w:rPr>
          <w:rFonts w:ascii="Arial" w:eastAsia="Calibri" w:hAnsi="Arial" w:cs="Arial"/>
          <w:kern w:val="0"/>
          <w:lang w:eastAsia="ru-RU"/>
          <w14:ligatures w14:val="none"/>
        </w:rPr>
        <w:t>Принимая во внимание указанные обстоятельства, а также то, что согласно решению</w:t>
      </w:r>
      <w:r w:rsidR="00F8140B">
        <w:rPr>
          <w:rFonts w:ascii="Arial" w:eastAsia="Calibri" w:hAnsi="Arial" w:cs="Arial"/>
          <w:kern w:val="0"/>
          <w:lang w:eastAsia="ru-RU"/>
          <w14:ligatures w14:val="none"/>
        </w:rPr>
        <w:t>, принятому</w:t>
      </w:r>
      <w:r w:rsidRPr="009328AA">
        <w:rPr>
          <w:rFonts w:ascii="Arial" w:eastAsia="Calibri" w:hAnsi="Arial" w:cs="Arial"/>
          <w:kern w:val="0"/>
          <w:lang w:eastAsia="ru-RU"/>
          <w14:ligatures w14:val="none"/>
        </w:rPr>
        <w:t xml:space="preserve"> общ</w:t>
      </w:r>
      <w:r w:rsidR="00F8140B">
        <w:rPr>
          <w:rFonts w:ascii="Arial" w:eastAsia="Calibri" w:hAnsi="Arial" w:cs="Arial"/>
          <w:kern w:val="0"/>
          <w:lang w:eastAsia="ru-RU"/>
          <w14:ligatures w14:val="none"/>
        </w:rPr>
        <w:t>им</w:t>
      </w:r>
      <w:r w:rsidRPr="009328AA">
        <w:rPr>
          <w:rFonts w:ascii="Arial" w:eastAsia="Calibri" w:hAnsi="Arial" w:cs="Arial"/>
          <w:kern w:val="0"/>
          <w:lang w:eastAsia="ru-RU"/>
          <w14:ligatures w14:val="none"/>
        </w:rPr>
        <w:t xml:space="preserve"> собрани</w:t>
      </w:r>
      <w:r w:rsidR="00F8140B">
        <w:rPr>
          <w:rFonts w:ascii="Arial" w:eastAsia="Calibri" w:hAnsi="Arial" w:cs="Arial"/>
          <w:kern w:val="0"/>
          <w:lang w:eastAsia="ru-RU"/>
          <w14:ligatures w14:val="none"/>
        </w:rPr>
        <w:t>ем</w:t>
      </w:r>
      <w:r w:rsidRPr="009328AA">
        <w:rPr>
          <w:rFonts w:ascii="Arial" w:eastAsia="Calibri" w:hAnsi="Arial" w:cs="Arial"/>
          <w:kern w:val="0"/>
          <w:lang w:eastAsia="ru-RU"/>
          <w14:ligatures w14:val="none"/>
        </w:rPr>
        <w:t xml:space="preserve"> владельцев Облигаций </w:t>
      </w:r>
      <w:r w:rsidR="0018488A">
        <w:rPr>
          <w:rFonts w:ascii="Arial" w:eastAsia="Calibri" w:hAnsi="Arial" w:cs="Arial"/>
          <w:kern w:val="0"/>
          <w:lang w:eastAsia="ru-RU"/>
          <w14:ligatures w14:val="none"/>
        </w:rPr>
        <w:t xml:space="preserve">(протокол </w:t>
      </w:r>
      <w:r w:rsidRPr="009328AA">
        <w:rPr>
          <w:rFonts w:ascii="Arial" w:eastAsia="Calibri" w:hAnsi="Arial" w:cs="Arial"/>
          <w:kern w:val="0"/>
          <w:lang w:eastAsia="ru-RU"/>
          <w14:ligatures w14:val="none"/>
        </w:rPr>
        <w:t xml:space="preserve">от </w:t>
      </w:r>
      <w:r w:rsidRPr="00891A61">
        <w:rPr>
          <w:rFonts w:ascii="Arial" w:eastAsia="Calibri" w:hAnsi="Arial" w:cs="Arial"/>
          <w:kern w:val="0"/>
          <w:lang w:eastAsia="ru-RU"/>
          <w14:ligatures w14:val="none"/>
        </w:rPr>
        <w:t>[</w:t>
      </w:r>
      <w:r w:rsidRPr="00891A61">
        <w:rPr>
          <w:rFonts w:ascii="Arial" w:eastAsia="Calibri" w:hAnsi="Arial" w:cs="Arial"/>
          <w:i/>
          <w:iCs/>
          <w:kern w:val="0"/>
          <w:lang w:eastAsia="ru-RU"/>
          <w14:ligatures w14:val="none"/>
        </w:rPr>
        <w:t xml:space="preserve">указывается дата </w:t>
      </w:r>
      <w:r w:rsidR="0018488A" w:rsidRPr="00891A61">
        <w:rPr>
          <w:rFonts w:ascii="Arial" w:eastAsia="Calibri" w:hAnsi="Arial" w:cs="Arial"/>
          <w:i/>
          <w:iCs/>
          <w:kern w:val="0"/>
          <w:lang w:eastAsia="ru-RU"/>
          <w14:ligatures w14:val="none"/>
        </w:rPr>
        <w:t>составления протокола</w:t>
      </w:r>
      <w:r w:rsidRPr="00891A61">
        <w:rPr>
          <w:rFonts w:ascii="Arial" w:eastAsia="Calibri" w:hAnsi="Arial" w:cs="Arial"/>
          <w:i/>
          <w:iCs/>
          <w:kern w:val="0"/>
          <w:lang w:eastAsia="ru-RU"/>
          <w14:ligatures w14:val="none"/>
        </w:rPr>
        <w:t xml:space="preserve"> обще</w:t>
      </w:r>
      <w:r w:rsidR="0018488A" w:rsidRPr="00891A61">
        <w:rPr>
          <w:rFonts w:ascii="Arial" w:eastAsia="Calibri" w:hAnsi="Arial" w:cs="Arial"/>
          <w:i/>
          <w:iCs/>
          <w:kern w:val="0"/>
          <w:lang w:eastAsia="ru-RU"/>
          <w14:ligatures w14:val="none"/>
        </w:rPr>
        <w:t>го</w:t>
      </w:r>
      <w:r w:rsidRPr="00891A61">
        <w:rPr>
          <w:rFonts w:ascii="Arial" w:eastAsia="Calibri" w:hAnsi="Arial" w:cs="Arial"/>
          <w:i/>
          <w:iCs/>
          <w:kern w:val="0"/>
          <w:lang w:eastAsia="ru-RU"/>
          <w14:ligatures w14:val="none"/>
        </w:rPr>
        <w:t xml:space="preserve"> собрани</w:t>
      </w:r>
      <w:r w:rsidR="0018488A" w:rsidRPr="00891A61">
        <w:rPr>
          <w:rFonts w:ascii="Arial" w:eastAsia="Calibri" w:hAnsi="Arial" w:cs="Arial"/>
          <w:i/>
          <w:iCs/>
          <w:kern w:val="0"/>
          <w:lang w:eastAsia="ru-RU"/>
          <w14:ligatures w14:val="none"/>
        </w:rPr>
        <w:t>я</w:t>
      </w:r>
      <w:r w:rsidRPr="00891A61">
        <w:rPr>
          <w:rFonts w:ascii="Arial" w:eastAsia="Calibri" w:hAnsi="Arial" w:cs="Arial"/>
          <w:i/>
          <w:iCs/>
          <w:kern w:val="0"/>
          <w:lang w:eastAsia="ru-RU"/>
          <w14:ligatures w14:val="none"/>
        </w:rPr>
        <w:t xml:space="preserve"> владельцев облигаций</w:t>
      </w:r>
      <w:r w:rsidRPr="00891A61">
        <w:rPr>
          <w:rFonts w:ascii="Arial" w:eastAsia="Calibri" w:hAnsi="Arial" w:cs="Arial"/>
          <w:kern w:val="0"/>
          <w:lang w:eastAsia="ru-RU"/>
          <w14:ligatures w14:val="none"/>
        </w:rPr>
        <w:t>]</w:t>
      </w:r>
      <w:r w:rsidR="00F8140B">
        <w:rPr>
          <w:rFonts w:ascii="Arial" w:eastAsia="Calibri" w:hAnsi="Arial" w:cs="Arial"/>
          <w:kern w:val="0"/>
          <w:lang w:eastAsia="ru-RU"/>
          <w14:ligatures w14:val="none"/>
        </w:rPr>
        <w:t>, далее – «</w:t>
      </w:r>
      <w:r w:rsidR="00F8140B" w:rsidRPr="00891A61">
        <w:rPr>
          <w:rFonts w:ascii="Arial" w:eastAsia="Calibri" w:hAnsi="Arial" w:cs="Arial"/>
          <w:b/>
          <w:bCs/>
          <w:kern w:val="0"/>
          <w:lang w:eastAsia="ru-RU"/>
          <w14:ligatures w14:val="none"/>
        </w:rPr>
        <w:t>ОСВО</w:t>
      </w:r>
      <w:r w:rsidR="00F8140B">
        <w:rPr>
          <w:rFonts w:ascii="Arial" w:eastAsia="Calibri" w:hAnsi="Arial" w:cs="Arial"/>
          <w:kern w:val="0"/>
          <w:lang w:eastAsia="ru-RU"/>
          <w14:ligatures w14:val="none"/>
        </w:rPr>
        <w:t>»</w:t>
      </w:r>
      <w:r w:rsidR="0018488A" w:rsidRPr="00F8140B">
        <w:rPr>
          <w:rFonts w:ascii="Arial" w:eastAsia="Calibri" w:hAnsi="Arial" w:cs="Arial"/>
          <w:kern w:val="0"/>
          <w:lang w:eastAsia="ru-RU"/>
          <w14:ligatures w14:val="none"/>
        </w:rPr>
        <w:t>)</w:t>
      </w:r>
      <w:r w:rsidR="00F8140B">
        <w:rPr>
          <w:rFonts w:ascii="Arial" w:eastAsia="Calibri" w:hAnsi="Arial" w:cs="Arial"/>
          <w:kern w:val="0"/>
          <w:lang w:eastAsia="ru-RU"/>
          <w14:ligatures w14:val="none"/>
        </w:rPr>
        <w:t>,</w:t>
      </w:r>
      <w:r w:rsidRPr="009328AA">
        <w:rPr>
          <w:rFonts w:ascii="Arial" w:eastAsia="Calibri" w:hAnsi="Arial" w:cs="Arial"/>
          <w:kern w:val="0"/>
          <w:lang w:eastAsia="ru-RU"/>
          <w14:ligatures w14:val="none"/>
        </w:rPr>
        <w:t xml:space="preserve"> П</w:t>
      </w:r>
      <w:r w:rsidRPr="009328AA">
        <w:rPr>
          <w:rFonts w:ascii="Arial" w:eastAsia="Calibri" w:hAnsi="Arial" w:cs="Arial"/>
          <w:kern w:val="0"/>
          <w14:ligatures w14:val="none"/>
        </w:rPr>
        <w:t xml:space="preserve">редставителю владельцев облигаций было поручено заключить от имени владельцев Облигаций соглашение о прекращении </w:t>
      </w:r>
      <w:r w:rsidR="00891A61">
        <w:rPr>
          <w:rFonts w:ascii="Arial" w:eastAsia="Calibri" w:hAnsi="Arial" w:cs="Arial"/>
          <w:kern w:val="0"/>
          <w14:ligatures w14:val="none"/>
        </w:rPr>
        <w:t>П</w:t>
      </w:r>
      <w:r w:rsidRPr="009328AA">
        <w:rPr>
          <w:rFonts w:ascii="Arial" w:eastAsia="Calibri" w:hAnsi="Arial" w:cs="Arial"/>
          <w:kern w:val="0"/>
          <w14:ligatures w14:val="none"/>
        </w:rPr>
        <w:t>ервоначальных обязательств новацией,</w:t>
      </w:r>
    </w:p>
    <w:p w14:paraId="7712FFDC" w14:textId="6E4609AF" w:rsidR="005C6CDD" w:rsidRPr="009328AA" w:rsidRDefault="005C6CDD" w:rsidP="00C17C67">
      <w:pPr>
        <w:tabs>
          <w:tab w:val="left" w:pos="720"/>
          <w:tab w:val="right" w:pos="8505"/>
        </w:tabs>
        <w:snapToGrid w:val="0"/>
        <w:spacing w:before="120" w:after="120" w:line="240" w:lineRule="auto"/>
        <w:jc w:val="both"/>
        <w:rPr>
          <w:rFonts w:ascii="Arial" w:eastAsia="Calibri" w:hAnsi="Arial" w:cs="Arial"/>
          <w:caps/>
          <w:kern w:val="0"/>
          <w:lang w:eastAsia="ru-RU"/>
          <w14:ligatures w14:val="none"/>
        </w:rPr>
      </w:pPr>
      <w:r w:rsidRPr="009328AA">
        <w:rPr>
          <w:rFonts w:ascii="Arial" w:eastAsia="Calibri" w:hAnsi="Arial" w:cs="Arial"/>
          <w:caps/>
          <w:kern w:val="0"/>
          <w:lang w:eastAsia="ru-RU"/>
          <w14:ligatures w14:val="none"/>
        </w:rPr>
        <w:t xml:space="preserve">Стороны в соответствии со ст. 414 Гражданского кодекса РФ и ст. 29.7 федерального Закона «о рынке ценных бумаг» заключили настоящее соглашение о новации </w:t>
      </w:r>
      <w:r w:rsidR="00C5196F" w:rsidRPr="009328AA">
        <w:rPr>
          <w:rFonts w:ascii="Arial" w:eastAsia="Calibri" w:hAnsi="Arial" w:cs="Arial"/>
          <w:caps/>
          <w:kern w:val="0"/>
          <w:lang w:eastAsia="ru-RU"/>
          <w14:ligatures w14:val="none"/>
        </w:rPr>
        <w:t>с описанными далее условиями.</w:t>
      </w:r>
    </w:p>
    <w:p w14:paraId="3E344FAE" w14:textId="77777777" w:rsidR="005C6CDD" w:rsidRPr="009328AA"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bookmarkStart w:id="0" w:name="_Ref241762512"/>
      <w:r w:rsidRPr="009328AA">
        <w:rPr>
          <w:rFonts w:ascii="Arial" w:eastAsia="Calibri" w:hAnsi="Arial" w:cs="Arial"/>
          <w:b/>
          <w:caps/>
          <w:kern w:val="0"/>
          <w:lang w:eastAsia="ru-RU"/>
          <w14:ligatures w14:val="none"/>
        </w:rPr>
        <w:t>предмет соглашения</w:t>
      </w:r>
      <w:bookmarkEnd w:id="0"/>
    </w:p>
    <w:p w14:paraId="332F10E5" w14:textId="0E33F8C3" w:rsidR="00634A06" w:rsidRPr="00774433" w:rsidRDefault="005C6CDD" w:rsidP="00C17C67">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r w:rsidRPr="009328AA">
        <w:rPr>
          <w:rFonts w:ascii="Arial" w:eastAsia="Calibri" w:hAnsi="Arial" w:cs="Arial"/>
          <w:kern w:val="0"/>
          <w:shd w:val="clear" w:color="auto" w:fill="FFFFFF"/>
          <w:lang w:eastAsia="ru-RU"/>
          <w14:ligatures w14:val="none"/>
        </w:rPr>
        <w:t xml:space="preserve">Стороны настоящим соглашаются полностью прекратить </w:t>
      </w:r>
      <w:r w:rsidRPr="009328AA">
        <w:rPr>
          <w:rFonts w:ascii="Arial" w:eastAsia="Calibri" w:hAnsi="Arial" w:cs="Arial"/>
          <w:bCs/>
          <w:kern w:val="0"/>
          <w:shd w:val="clear" w:color="auto" w:fill="FFFFFF"/>
          <w:lang w:eastAsia="ru-RU"/>
          <w14:ligatures w14:val="none"/>
        </w:rPr>
        <w:t>Первоначальн</w:t>
      </w:r>
      <w:r w:rsidR="00C5196F" w:rsidRPr="009328AA">
        <w:rPr>
          <w:rFonts w:ascii="Arial" w:eastAsia="Calibri" w:hAnsi="Arial" w:cs="Arial"/>
          <w:bCs/>
          <w:kern w:val="0"/>
          <w:shd w:val="clear" w:color="auto" w:fill="FFFFFF"/>
          <w:lang w:eastAsia="ru-RU"/>
          <w14:ligatures w14:val="none"/>
        </w:rPr>
        <w:t>ы</w:t>
      </w:r>
      <w:r w:rsidRPr="009328AA">
        <w:rPr>
          <w:rFonts w:ascii="Arial" w:eastAsia="Calibri" w:hAnsi="Arial" w:cs="Arial"/>
          <w:bCs/>
          <w:kern w:val="0"/>
          <w:shd w:val="clear" w:color="auto" w:fill="FFFFFF"/>
          <w:lang w:eastAsia="ru-RU"/>
          <w14:ligatures w14:val="none"/>
        </w:rPr>
        <w:t>е</w:t>
      </w:r>
      <w:r w:rsidR="00C5196F" w:rsidRPr="009328AA">
        <w:rPr>
          <w:rFonts w:ascii="Arial" w:eastAsia="Calibri" w:hAnsi="Arial" w:cs="Arial"/>
          <w:bCs/>
          <w:kern w:val="0"/>
          <w:shd w:val="clear" w:color="auto" w:fill="FFFFFF"/>
          <w:lang w:eastAsia="ru-RU"/>
          <w14:ligatures w14:val="none"/>
        </w:rPr>
        <w:t xml:space="preserve"> </w:t>
      </w:r>
      <w:r w:rsidRPr="009328AA">
        <w:rPr>
          <w:rFonts w:ascii="Arial" w:eastAsia="Calibri" w:hAnsi="Arial" w:cs="Arial"/>
          <w:bCs/>
          <w:kern w:val="0"/>
          <w:shd w:val="clear" w:color="auto" w:fill="FFFFFF"/>
          <w:lang w:eastAsia="ru-RU"/>
          <w14:ligatures w14:val="none"/>
        </w:rPr>
        <w:t>обязательств</w:t>
      </w:r>
      <w:r w:rsidR="00C5196F" w:rsidRPr="009328AA">
        <w:rPr>
          <w:rFonts w:ascii="Arial" w:eastAsia="Calibri" w:hAnsi="Arial" w:cs="Arial"/>
          <w:bCs/>
          <w:kern w:val="0"/>
          <w:shd w:val="clear" w:color="auto" w:fill="FFFFFF"/>
          <w:lang w:eastAsia="ru-RU"/>
          <w14:ligatures w14:val="none"/>
        </w:rPr>
        <w:t>а</w:t>
      </w:r>
      <w:r w:rsidRPr="009328AA">
        <w:rPr>
          <w:rFonts w:ascii="Arial" w:eastAsia="Calibri" w:hAnsi="Arial" w:cs="Arial"/>
          <w:kern w:val="0"/>
          <w:shd w:val="clear" w:color="auto" w:fill="FFFFFF"/>
          <w:lang w:eastAsia="ru-RU"/>
          <w14:ligatures w14:val="none"/>
        </w:rPr>
        <w:t xml:space="preserve"> пут</w:t>
      </w:r>
      <w:r w:rsidR="00C5196F" w:rsidRPr="009328AA">
        <w:rPr>
          <w:rFonts w:ascii="Arial" w:eastAsia="Calibri" w:hAnsi="Arial" w:cs="Arial"/>
          <w:kern w:val="0"/>
          <w:shd w:val="clear" w:color="auto" w:fill="FFFFFF"/>
          <w:lang w:eastAsia="ru-RU"/>
          <w14:ligatures w14:val="none"/>
        </w:rPr>
        <w:t>е</w:t>
      </w:r>
      <w:r w:rsidRPr="009328AA">
        <w:rPr>
          <w:rFonts w:ascii="Arial" w:eastAsia="Calibri" w:hAnsi="Arial" w:cs="Arial"/>
          <w:kern w:val="0"/>
          <w:shd w:val="clear" w:color="auto" w:fill="FFFFFF"/>
          <w:lang w:eastAsia="ru-RU"/>
          <w14:ligatures w14:val="none"/>
        </w:rPr>
        <w:t>м новации, то есть замены Первоначальн</w:t>
      </w:r>
      <w:r w:rsidR="00C5196F" w:rsidRPr="009328AA">
        <w:rPr>
          <w:rFonts w:ascii="Arial" w:eastAsia="Calibri" w:hAnsi="Arial" w:cs="Arial"/>
          <w:kern w:val="0"/>
          <w:shd w:val="clear" w:color="auto" w:fill="FFFFFF"/>
          <w:lang w:eastAsia="ru-RU"/>
          <w14:ligatures w14:val="none"/>
        </w:rPr>
        <w:t>ых</w:t>
      </w:r>
      <w:r w:rsidRPr="009328AA">
        <w:rPr>
          <w:rFonts w:ascii="Arial" w:eastAsia="Calibri" w:hAnsi="Arial" w:cs="Arial"/>
          <w:kern w:val="0"/>
          <w:shd w:val="clear" w:color="auto" w:fill="FFFFFF"/>
          <w:lang w:eastAsia="ru-RU"/>
          <w14:ligatures w14:val="none"/>
        </w:rPr>
        <w:t xml:space="preserve"> обязательств на </w:t>
      </w:r>
      <w:r w:rsidR="00E13B3B" w:rsidRPr="009328AA">
        <w:rPr>
          <w:rFonts w:ascii="Arial" w:eastAsia="Calibri" w:hAnsi="Arial" w:cs="Arial"/>
          <w:kern w:val="0"/>
          <w:shd w:val="clear" w:color="auto" w:fill="FFFFFF"/>
          <w:lang w:eastAsia="ru-RU"/>
          <w14:ligatures w14:val="none"/>
        </w:rPr>
        <w:t>н</w:t>
      </w:r>
      <w:r w:rsidRPr="009328AA">
        <w:rPr>
          <w:rFonts w:ascii="Arial" w:eastAsia="Calibri" w:hAnsi="Arial" w:cs="Arial"/>
          <w:kern w:val="0"/>
          <w:shd w:val="clear" w:color="auto" w:fill="FFFFFF"/>
          <w:lang w:eastAsia="ru-RU"/>
          <w14:ligatures w14:val="none"/>
        </w:rPr>
        <w:t>овое обязательство</w:t>
      </w:r>
      <w:r w:rsidR="00D00623">
        <w:rPr>
          <w:rFonts w:ascii="Arial" w:eastAsia="Calibri" w:hAnsi="Arial" w:cs="Arial"/>
          <w:kern w:val="0"/>
          <w:shd w:val="clear" w:color="auto" w:fill="FFFFFF"/>
          <w:lang w:eastAsia="ru-RU"/>
          <w14:ligatures w14:val="none"/>
        </w:rPr>
        <w:t xml:space="preserve"> Долж</w:t>
      </w:r>
      <w:r w:rsidR="00F15A9E">
        <w:rPr>
          <w:rFonts w:ascii="Arial" w:eastAsia="Calibri" w:hAnsi="Arial" w:cs="Arial"/>
          <w:kern w:val="0"/>
          <w:shd w:val="clear" w:color="auto" w:fill="FFFFFF"/>
          <w:lang w:eastAsia="ru-RU"/>
          <w14:ligatures w14:val="none"/>
        </w:rPr>
        <w:t>н</w:t>
      </w:r>
      <w:r w:rsidR="00D00623">
        <w:rPr>
          <w:rFonts w:ascii="Arial" w:eastAsia="Calibri" w:hAnsi="Arial" w:cs="Arial"/>
          <w:kern w:val="0"/>
          <w:shd w:val="clear" w:color="auto" w:fill="FFFFFF"/>
          <w:lang w:eastAsia="ru-RU"/>
          <w14:ligatures w14:val="none"/>
        </w:rPr>
        <w:t>ика</w:t>
      </w:r>
      <w:r w:rsidRPr="009328AA">
        <w:rPr>
          <w:rFonts w:ascii="Arial" w:eastAsia="Calibri" w:hAnsi="Arial" w:cs="Arial"/>
          <w:kern w:val="0"/>
          <w:shd w:val="clear" w:color="auto" w:fill="FFFFFF"/>
          <w:lang w:eastAsia="ru-RU"/>
          <w14:ligatures w14:val="none"/>
        </w:rPr>
        <w:t xml:space="preserve">, являющееся самостоятельным обязательством, </w:t>
      </w:r>
      <w:r w:rsidR="00D00623">
        <w:rPr>
          <w:rFonts w:ascii="Arial" w:eastAsia="Calibri" w:hAnsi="Arial" w:cs="Arial"/>
          <w:kern w:val="0"/>
          <w:shd w:val="clear" w:color="auto" w:fill="FFFFFF"/>
          <w:lang w:eastAsia="ru-RU"/>
          <w14:ligatures w14:val="none"/>
        </w:rPr>
        <w:t xml:space="preserve">по уплате владельцам Облигаций денежных средств в размере и на условиях, предусмотренных настоящим Соглашением </w:t>
      </w:r>
      <w:r w:rsidR="00E13B3B" w:rsidRPr="009328AA">
        <w:rPr>
          <w:rFonts w:ascii="Arial" w:eastAsia="Calibri" w:hAnsi="Arial" w:cs="Arial"/>
          <w:kern w:val="0"/>
          <w:shd w:val="clear" w:color="auto" w:fill="FFFFFF"/>
          <w:lang w:eastAsia="ru-RU"/>
          <w14:ligatures w14:val="none"/>
        </w:rPr>
        <w:t>(далее также – «</w:t>
      </w:r>
      <w:r w:rsidR="00E13B3B" w:rsidRPr="009328AA">
        <w:rPr>
          <w:rFonts w:ascii="Arial" w:eastAsia="Calibri" w:hAnsi="Arial" w:cs="Arial"/>
          <w:b/>
          <w:bCs/>
          <w:kern w:val="0"/>
          <w:shd w:val="clear" w:color="auto" w:fill="FFFFFF"/>
          <w:lang w:eastAsia="ru-RU"/>
          <w14:ligatures w14:val="none"/>
        </w:rPr>
        <w:t>Новое обязательство</w:t>
      </w:r>
      <w:r w:rsidR="00E13B3B" w:rsidRPr="009328AA">
        <w:rPr>
          <w:rFonts w:ascii="Arial" w:eastAsia="Calibri" w:hAnsi="Arial" w:cs="Arial"/>
          <w:kern w:val="0"/>
          <w:shd w:val="clear" w:color="auto" w:fill="FFFFFF"/>
          <w:lang w:eastAsia="ru-RU"/>
          <w14:ligatures w14:val="none"/>
        </w:rPr>
        <w:t>»).</w:t>
      </w:r>
    </w:p>
    <w:p w14:paraId="335856AC" w14:textId="2BC017E0" w:rsidR="00A56632" w:rsidRDefault="007418C1" w:rsidP="00F76722">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bookmarkStart w:id="1" w:name="_Ref242270805"/>
      <w:bookmarkStart w:id="2" w:name="_Ref211883967"/>
      <w:r w:rsidRPr="007418C1">
        <w:rPr>
          <w:rFonts w:ascii="Arial" w:eastAsia="Calibri" w:hAnsi="Arial" w:cs="Arial"/>
          <w:kern w:val="0"/>
          <w:lang w:eastAsia="ru-RU"/>
          <w14:ligatures w14:val="none"/>
        </w:rPr>
        <w:t xml:space="preserve">Новое обязательство </w:t>
      </w:r>
      <w:r w:rsidR="00346908" w:rsidRPr="00346908">
        <w:rPr>
          <w:rFonts w:ascii="Arial" w:eastAsia="Calibri" w:hAnsi="Arial" w:cs="Arial"/>
          <w:kern w:val="0"/>
          <w:lang w:eastAsia="ru-RU"/>
          <w14:ligatures w14:val="none"/>
        </w:rPr>
        <w:t xml:space="preserve">в расчете на одну (каждую) Облигацию </w:t>
      </w:r>
      <w:r w:rsidRPr="007418C1">
        <w:rPr>
          <w:rFonts w:ascii="Arial" w:eastAsia="Calibri" w:hAnsi="Arial" w:cs="Arial"/>
          <w:kern w:val="0"/>
          <w:lang w:eastAsia="ru-RU"/>
          <w14:ligatures w14:val="none"/>
        </w:rPr>
        <w:t xml:space="preserve">состоит из </w:t>
      </w:r>
      <w:r w:rsidR="00346908" w:rsidRPr="00346908">
        <w:rPr>
          <w:rFonts w:ascii="Arial" w:eastAsia="Calibri" w:hAnsi="Arial" w:cs="Arial"/>
          <w:kern w:val="0"/>
          <w:lang w:eastAsia="ru-RU"/>
          <w14:ligatures w14:val="none"/>
        </w:rPr>
        <w:t>следующих частей:</w:t>
      </w:r>
      <w:bookmarkEnd w:id="1"/>
      <w:bookmarkEnd w:id="2"/>
    </w:p>
    <w:p w14:paraId="16B37A24" w14:textId="017D3AEA" w:rsidR="00346908" w:rsidRDefault="00346908" w:rsidP="00346908">
      <w:pPr>
        <w:numPr>
          <w:ilvl w:val="0"/>
          <w:numId w:val="1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Pr>
          <w:rFonts w:ascii="Arial" w:eastAsia="Calibri" w:hAnsi="Arial" w:cs="Arial"/>
          <w:kern w:val="0"/>
          <w:lang w:eastAsia="ru-RU"/>
          <w14:ligatures w14:val="none"/>
        </w:rPr>
        <w:lastRenderedPageBreak/>
        <w:t>основной долг в размере 210,00 рубл</w:t>
      </w:r>
      <w:r w:rsidR="00AD01DE">
        <w:rPr>
          <w:rFonts w:ascii="Arial" w:eastAsia="Calibri" w:hAnsi="Arial" w:cs="Arial"/>
          <w:kern w:val="0"/>
          <w:lang w:eastAsia="ru-RU"/>
          <w14:ligatures w14:val="none"/>
        </w:rPr>
        <w:t>ей</w:t>
      </w:r>
      <w:r>
        <w:rPr>
          <w:rFonts w:ascii="Arial" w:eastAsia="Calibri" w:hAnsi="Arial" w:cs="Arial"/>
          <w:kern w:val="0"/>
          <w:lang w:eastAsia="ru-RU"/>
          <w14:ligatures w14:val="none"/>
        </w:rPr>
        <w:t>, погашаемый частями в даты окончания определенных процентных периодов в соответствии с графиком, приведенным в Приложении № 1 к настоящему Соглашению (далее – «</w:t>
      </w:r>
      <w:r>
        <w:rPr>
          <w:rFonts w:ascii="Arial" w:eastAsia="Calibri" w:hAnsi="Arial" w:cs="Arial"/>
          <w:b/>
          <w:bCs/>
          <w:kern w:val="0"/>
          <w:lang w:eastAsia="ru-RU"/>
          <w14:ligatures w14:val="none"/>
        </w:rPr>
        <w:t>Основной долг</w:t>
      </w:r>
      <w:r>
        <w:rPr>
          <w:rFonts w:ascii="Arial" w:eastAsia="Calibri" w:hAnsi="Arial" w:cs="Arial"/>
          <w:kern w:val="0"/>
          <w:lang w:eastAsia="ru-RU"/>
          <w14:ligatures w14:val="none"/>
        </w:rPr>
        <w:t>»);</w:t>
      </w:r>
    </w:p>
    <w:p w14:paraId="7E618261" w14:textId="118F86F8" w:rsidR="00346908" w:rsidRDefault="00346908" w:rsidP="00346908">
      <w:pPr>
        <w:numPr>
          <w:ilvl w:val="0"/>
          <w:numId w:val="1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Pr>
          <w:rFonts w:ascii="Arial" w:eastAsia="Calibri" w:hAnsi="Arial" w:cs="Arial"/>
          <w:kern w:val="0"/>
          <w:lang w:eastAsia="ru-RU"/>
          <w14:ligatures w14:val="none"/>
        </w:rPr>
        <w:t xml:space="preserve">проценты за пользование денежными средствами, начисляемые на непогашенный остаток Основного долга в порядке, установленном пунктом </w:t>
      </w:r>
      <w:r>
        <w:rPr>
          <w:rFonts w:ascii="Arial" w:eastAsia="Calibri" w:hAnsi="Arial" w:cs="Arial"/>
          <w:kern w:val="0"/>
          <w:lang w:eastAsia="ru-RU"/>
          <w14:ligatures w14:val="none"/>
        </w:rPr>
        <w:fldChar w:fldCharType="begin"/>
      </w:r>
      <w:r>
        <w:rPr>
          <w:rFonts w:ascii="Arial" w:eastAsia="Calibri" w:hAnsi="Arial" w:cs="Arial"/>
          <w:kern w:val="0"/>
          <w:lang w:eastAsia="ru-RU"/>
          <w14:ligatures w14:val="none"/>
        </w:rPr>
        <w:instrText xml:space="preserve"> REF _Ref242270738 \r \h </w:instrText>
      </w:r>
      <w:r>
        <w:rPr>
          <w:rFonts w:ascii="Arial" w:eastAsia="Calibri" w:hAnsi="Arial" w:cs="Arial"/>
          <w:kern w:val="0"/>
          <w:lang w:eastAsia="ru-RU"/>
          <w14:ligatures w14:val="none"/>
        </w:rPr>
      </w:r>
      <w:r>
        <w:rPr>
          <w:rFonts w:ascii="Arial" w:eastAsia="Calibri" w:hAnsi="Arial" w:cs="Arial"/>
          <w:kern w:val="0"/>
          <w:lang w:eastAsia="ru-RU"/>
          <w14:ligatures w14:val="none"/>
        </w:rPr>
        <w:fldChar w:fldCharType="separate"/>
      </w:r>
      <w:r w:rsidR="004F6D66">
        <w:rPr>
          <w:rFonts w:ascii="Arial" w:eastAsia="Calibri" w:hAnsi="Arial" w:cs="Arial"/>
          <w:kern w:val="0"/>
          <w:lang w:eastAsia="ru-RU"/>
          <w14:ligatures w14:val="none"/>
        </w:rPr>
        <w:t>1.3</w:t>
      </w:r>
      <w:r>
        <w:rPr>
          <w:rFonts w:ascii="Arial" w:eastAsia="Calibri" w:hAnsi="Arial" w:cs="Arial"/>
          <w:kern w:val="0"/>
          <w:lang w:eastAsia="ru-RU"/>
          <w14:ligatures w14:val="none"/>
        </w:rPr>
        <w:fldChar w:fldCharType="end"/>
      </w:r>
      <w:r>
        <w:rPr>
          <w:rFonts w:ascii="Arial" w:eastAsia="Calibri" w:hAnsi="Arial" w:cs="Arial"/>
          <w:kern w:val="0"/>
          <w:lang w:eastAsia="ru-RU"/>
          <w14:ligatures w14:val="none"/>
        </w:rPr>
        <w:t xml:space="preserve"> настоящего Соглашения (далее – «</w:t>
      </w:r>
      <w:r>
        <w:rPr>
          <w:rFonts w:ascii="Arial" w:eastAsia="Calibri" w:hAnsi="Arial" w:cs="Arial"/>
          <w:b/>
          <w:bCs/>
          <w:kern w:val="0"/>
          <w:lang w:eastAsia="ru-RU"/>
          <w14:ligatures w14:val="none"/>
        </w:rPr>
        <w:t>Проценты</w:t>
      </w:r>
      <w:r>
        <w:rPr>
          <w:rFonts w:ascii="Arial" w:eastAsia="Calibri" w:hAnsi="Arial" w:cs="Arial"/>
          <w:kern w:val="0"/>
          <w:lang w:eastAsia="ru-RU"/>
          <w14:ligatures w14:val="none"/>
        </w:rPr>
        <w:t>»);</w:t>
      </w:r>
    </w:p>
    <w:p w14:paraId="4E735E74" w14:textId="24343B9B" w:rsidR="00346908" w:rsidRPr="00346908" w:rsidRDefault="00346908" w:rsidP="004F6D66">
      <w:pPr>
        <w:numPr>
          <w:ilvl w:val="0"/>
          <w:numId w:val="1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Pr>
          <w:rFonts w:ascii="Arial" w:eastAsia="Calibri" w:hAnsi="Arial" w:cs="Arial"/>
          <w:kern w:val="0"/>
          <w:lang w:eastAsia="ru-RU"/>
          <w14:ligatures w14:val="none"/>
        </w:rPr>
        <w:t>дополнительный доход в размере 30,44 рубля, уплачиваемый единовременно в дату окончания двенадцатого процентного периода, указанного в Приложении № 1 к настоящему Соглашению (далее – «</w:t>
      </w:r>
      <w:r>
        <w:rPr>
          <w:rFonts w:ascii="Arial" w:eastAsia="Calibri" w:hAnsi="Arial" w:cs="Arial"/>
          <w:b/>
          <w:bCs/>
          <w:kern w:val="0"/>
          <w:lang w:eastAsia="ru-RU"/>
          <w14:ligatures w14:val="none"/>
        </w:rPr>
        <w:t>Дополнительный доход</w:t>
      </w:r>
      <w:r>
        <w:rPr>
          <w:rFonts w:ascii="Arial" w:eastAsia="Calibri" w:hAnsi="Arial" w:cs="Arial"/>
          <w:kern w:val="0"/>
          <w:lang w:eastAsia="ru-RU"/>
          <w14:ligatures w14:val="none"/>
        </w:rPr>
        <w:t>»).</w:t>
      </w:r>
    </w:p>
    <w:p w14:paraId="52BD9A32" w14:textId="196420AB" w:rsidR="00346908" w:rsidRDefault="00346908" w:rsidP="00C17C67">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bookmarkStart w:id="3" w:name="_Ref242270801"/>
      <w:bookmarkStart w:id="4" w:name="_Ref242270738"/>
      <w:bookmarkStart w:id="5" w:name="_Ref211885010"/>
      <w:r w:rsidRPr="00346908">
        <w:rPr>
          <w:rFonts w:ascii="Arial" w:eastAsia="Calibri" w:hAnsi="Arial" w:cs="Arial"/>
          <w:kern w:val="0"/>
          <w:lang w:eastAsia="ru-RU"/>
          <w14:ligatures w14:val="none"/>
        </w:rPr>
        <w:t>Проценты начисляются за каждый процентный период на непогашенный остаток Основного долга по процентной ставке, определяемой по формуле:</w:t>
      </w:r>
      <w:bookmarkEnd w:id="3"/>
    </w:p>
    <w:p w14:paraId="39AE3D03" w14:textId="77777777" w:rsidR="00346908" w:rsidRPr="00346908" w:rsidRDefault="00346908" w:rsidP="00346908">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346908">
        <w:rPr>
          <w:rFonts w:ascii="Arial" w:eastAsia="Calibri" w:hAnsi="Arial" w:cs="Arial"/>
          <w:kern w:val="0"/>
          <w:lang w:eastAsia="ru-RU"/>
          <w14:ligatures w14:val="none"/>
        </w:rPr>
        <w:t>Ri</w:t>
      </w:r>
      <w:proofErr w:type="spellEnd"/>
      <w:r w:rsidRPr="00346908">
        <w:rPr>
          <w:rFonts w:ascii="Arial" w:eastAsia="Calibri" w:hAnsi="Arial" w:cs="Arial"/>
          <w:kern w:val="0"/>
          <w:lang w:eastAsia="ru-RU"/>
          <w14:ligatures w14:val="none"/>
        </w:rPr>
        <w:t xml:space="preserve"> = </w:t>
      </w:r>
      <w:proofErr w:type="spellStart"/>
      <w:r w:rsidRPr="00346908">
        <w:rPr>
          <w:rFonts w:ascii="Arial" w:eastAsia="Calibri" w:hAnsi="Arial" w:cs="Arial"/>
          <w:kern w:val="0"/>
          <w:lang w:eastAsia="ru-RU"/>
          <w14:ligatures w14:val="none"/>
        </w:rPr>
        <w:t>min</w:t>
      </w:r>
      <w:proofErr w:type="spellEnd"/>
      <w:r w:rsidRPr="00346908">
        <w:rPr>
          <w:rFonts w:ascii="Arial" w:eastAsia="Calibri" w:hAnsi="Arial" w:cs="Arial"/>
          <w:kern w:val="0"/>
          <w:lang w:eastAsia="ru-RU"/>
          <w14:ligatures w14:val="none"/>
        </w:rPr>
        <w:t xml:space="preserve"> (</w:t>
      </w:r>
      <w:proofErr w:type="spellStart"/>
      <w:r w:rsidRPr="00346908">
        <w:rPr>
          <w:rFonts w:ascii="Arial" w:eastAsia="Calibri" w:hAnsi="Arial" w:cs="Arial"/>
          <w:kern w:val="0"/>
          <w:lang w:eastAsia="ru-RU"/>
          <w14:ligatures w14:val="none"/>
        </w:rPr>
        <w:t>Ki</w:t>
      </w:r>
      <w:proofErr w:type="spellEnd"/>
      <w:r w:rsidRPr="00346908">
        <w:rPr>
          <w:rFonts w:ascii="Arial" w:eastAsia="Calibri" w:hAnsi="Arial" w:cs="Arial"/>
          <w:kern w:val="0"/>
          <w:lang w:eastAsia="ru-RU"/>
          <w14:ligatures w14:val="none"/>
        </w:rPr>
        <w:t xml:space="preserve"> + 1,25%; 15,25%), где</w:t>
      </w:r>
    </w:p>
    <w:p w14:paraId="6C67727B" w14:textId="77777777" w:rsidR="00346908" w:rsidRPr="00346908" w:rsidRDefault="00346908" w:rsidP="00346908">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346908">
        <w:rPr>
          <w:rFonts w:ascii="Arial" w:eastAsia="Calibri" w:hAnsi="Arial" w:cs="Arial"/>
          <w:kern w:val="0"/>
          <w:lang w:eastAsia="ru-RU"/>
          <w14:ligatures w14:val="none"/>
        </w:rPr>
        <w:t>Ri</w:t>
      </w:r>
      <w:proofErr w:type="spellEnd"/>
      <w:r w:rsidRPr="00346908">
        <w:rPr>
          <w:rFonts w:ascii="Arial" w:eastAsia="Calibri" w:hAnsi="Arial" w:cs="Arial"/>
          <w:kern w:val="0"/>
          <w:lang w:eastAsia="ru-RU"/>
          <w14:ligatures w14:val="none"/>
        </w:rPr>
        <w:t xml:space="preserve"> – процентная ставка по i-</w:t>
      </w:r>
      <w:proofErr w:type="spellStart"/>
      <w:r w:rsidRPr="00346908">
        <w:rPr>
          <w:rFonts w:ascii="Arial" w:eastAsia="Calibri" w:hAnsi="Arial" w:cs="Arial"/>
          <w:kern w:val="0"/>
          <w:lang w:eastAsia="ru-RU"/>
          <w14:ligatures w14:val="none"/>
        </w:rPr>
        <w:t>му</w:t>
      </w:r>
      <w:proofErr w:type="spellEnd"/>
      <w:r w:rsidRPr="00346908">
        <w:rPr>
          <w:rFonts w:ascii="Arial" w:eastAsia="Calibri" w:hAnsi="Arial" w:cs="Arial"/>
          <w:kern w:val="0"/>
          <w:lang w:eastAsia="ru-RU"/>
          <w14:ligatures w14:val="none"/>
        </w:rPr>
        <w:t xml:space="preserve"> процентному периоду, в процентах годовых;</w:t>
      </w:r>
    </w:p>
    <w:p w14:paraId="579FC315" w14:textId="77777777" w:rsidR="00346908" w:rsidRPr="00346908" w:rsidRDefault="00346908" w:rsidP="00346908">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346908">
        <w:rPr>
          <w:rFonts w:ascii="Arial" w:eastAsia="Calibri" w:hAnsi="Arial" w:cs="Arial"/>
          <w:kern w:val="0"/>
          <w:lang w:eastAsia="ru-RU"/>
          <w14:ligatures w14:val="none"/>
        </w:rPr>
        <w:t>Ki</w:t>
      </w:r>
      <w:proofErr w:type="spellEnd"/>
      <w:r w:rsidRPr="00346908">
        <w:rPr>
          <w:rFonts w:ascii="Arial" w:eastAsia="Calibri" w:hAnsi="Arial" w:cs="Arial"/>
          <w:kern w:val="0"/>
          <w:lang w:eastAsia="ru-RU"/>
          <w14:ligatures w14:val="none"/>
        </w:rPr>
        <w:t xml:space="preserve"> – ключевая ставка Банка России, действующая по состоянию на первый рабочий день, предшествующий дате начала i-го процентного периода, в процентах годовых;</w:t>
      </w:r>
    </w:p>
    <w:p w14:paraId="270BD3C6" w14:textId="77777777" w:rsidR="00346908" w:rsidRPr="00346908" w:rsidRDefault="00346908" w:rsidP="00346908">
      <w:pPr>
        <w:tabs>
          <w:tab w:val="right" w:pos="720"/>
        </w:tabs>
        <w:snapToGrid w:val="0"/>
        <w:spacing w:before="120" w:after="120" w:line="240" w:lineRule="auto"/>
        <w:ind w:left="720"/>
        <w:jc w:val="both"/>
        <w:rPr>
          <w:rFonts w:ascii="Arial" w:eastAsia="Calibri" w:hAnsi="Arial" w:cs="Arial"/>
          <w:kern w:val="0"/>
          <w:lang w:eastAsia="ru-RU"/>
          <w14:ligatures w14:val="none"/>
        </w:rPr>
      </w:pPr>
      <w:r w:rsidRPr="00346908">
        <w:rPr>
          <w:rFonts w:ascii="Arial" w:eastAsia="Calibri" w:hAnsi="Arial" w:cs="Arial"/>
          <w:kern w:val="0"/>
          <w:lang w:eastAsia="ru-RU"/>
          <w14:ligatures w14:val="none"/>
        </w:rPr>
        <w:t>i – порядковый номер процентного периода (i = 1, 2, 3 … 48);</w:t>
      </w:r>
    </w:p>
    <w:p w14:paraId="0BC80FED" w14:textId="77777777" w:rsidR="00346908" w:rsidRPr="00346908" w:rsidRDefault="00346908" w:rsidP="00346908">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346908">
        <w:rPr>
          <w:rFonts w:ascii="Arial" w:eastAsia="Calibri" w:hAnsi="Arial" w:cs="Arial"/>
          <w:kern w:val="0"/>
          <w:lang w:eastAsia="ru-RU"/>
          <w14:ligatures w14:val="none"/>
        </w:rPr>
        <w:t>min</w:t>
      </w:r>
      <w:proofErr w:type="spellEnd"/>
      <w:r w:rsidRPr="00346908">
        <w:rPr>
          <w:rFonts w:ascii="Arial" w:eastAsia="Calibri" w:hAnsi="Arial" w:cs="Arial"/>
          <w:kern w:val="0"/>
          <w:lang w:eastAsia="ru-RU"/>
          <w14:ligatures w14:val="none"/>
        </w:rPr>
        <w:t xml:space="preserve"> – математическая функция, приводящая к меньшему из значений, содержащихся в скобках «()» и разделенных точкой с запятой «;».</w:t>
      </w:r>
    </w:p>
    <w:p w14:paraId="1517A508" w14:textId="77777777" w:rsidR="00346908" w:rsidRPr="00346908" w:rsidRDefault="00346908" w:rsidP="00346908">
      <w:pPr>
        <w:tabs>
          <w:tab w:val="right" w:pos="720"/>
        </w:tabs>
        <w:snapToGrid w:val="0"/>
        <w:spacing w:before="120" w:after="120" w:line="240" w:lineRule="auto"/>
        <w:ind w:left="720"/>
        <w:jc w:val="both"/>
        <w:rPr>
          <w:rFonts w:ascii="Arial" w:eastAsia="Calibri" w:hAnsi="Arial" w:cs="Arial"/>
          <w:kern w:val="0"/>
          <w:lang w:eastAsia="ru-RU"/>
          <w14:ligatures w14:val="none"/>
        </w:rPr>
      </w:pPr>
      <w:r w:rsidRPr="00346908">
        <w:rPr>
          <w:rFonts w:ascii="Arial" w:eastAsia="Calibri" w:hAnsi="Arial" w:cs="Arial"/>
          <w:kern w:val="0"/>
          <w:lang w:eastAsia="ru-RU"/>
          <w14:ligatures w14:val="none"/>
        </w:rPr>
        <w:t>Сумма Процентов за i-й процентный период в расчете на одну Облигацию определяется по формуле:</w:t>
      </w:r>
    </w:p>
    <w:p w14:paraId="4722E4A5" w14:textId="77777777" w:rsidR="00346908" w:rsidRPr="00346908" w:rsidRDefault="00346908" w:rsidP="00346908">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346908">
        <w:rPr>
          <w:rFonts w:ascii="Arial" w:eastAsia="Calibri" w:hAnsi="Arial" w:cs="Arial"/>
          <w:kern w:val="0"/>
          <w:lang w:eastAsia="ru-RU"/>
          <w14:ligatures w14:val="none"/>
        </w:rPr>
        <w:t>Пi</w:t>
      </w:r>
      <w:proofErr w:type="spellEnd"/>
      <w:r w:rsidRPr="00346908">
        <w:rPr>
          <w:rFonts w:ascii="Arial" w:eastAsia="Calibri" w:hAnsi="Arial" w:cs="Arial"/>
          <w:kern w:val="0"/>
          <w:lang w:eastAsia="ru-RU"/>
          <w14:ligatures w14:val="none"/>
        </w:rPr>
        <w:t xml:space="preserve"> = </w:t>
      </w:r>
      <w:proofErr w:type="spellStart"/>
      <w:r w:rsidRPr="00346908">
        <w:rPr>
          <w:rFonts w:ascii="Arial" w:eastAsia="Calibri" w:hAnsi="Arial" w:cs="Arial"/>
          <w:kern w:val="0"/>
          <w:lang w:eastAsia="ru-RU"/>
          <w14:ligatures w14:val="none"/>
        </w:rPr>
        <w:t>Ri</w:t>
      </w:r>
      <w:proofErr w:type="spellEnd"/>
      <w:r w:rsidRPr="00346908">
        <w:rPr>
          <w:rFonts w:ascii="Arial" w:eastAsia="Calibri" w:hAnsi="Arial" w:cs="Arial"/>
          <w:kern w:val="0"/>
          <w:lang w:eastAsia="ru-RU"/>
          <w14:ligatures w14:val="none"/>
        </w:rPr>
        <w:t xml:space="preserve"> × </w:t>
      </w:r>
      <w:proofErr w:type="spellStart"/>
      <w:r w:rsidRPr="00346908">
        <w:rPr>
          <w:rFonts w:ascii="Arial" w:eastAsia="Calibri" w:hAnsi="Arial" w:cs="Arial"/>
          <w:kern w:val="0"/>
          <w:lang w:eastAsia="ru-RU"/>
          <w14:ligatures w14:val="none"/>
        </w:rPr>
        <w:t>Остi</w:t>
      </w:r>
      <w:proofErr w:type="spellEnd"/>
      <w:r w:rsidRPr="00346908">
        <w:rPr>
          <w:rFonts w:ascii="Arial" w:eastAsia="Calibri" w:hAnsi="Arial" w:cs="Arial"/>
          <w:kern w:val="0"/>
          <w:lang w:eastAsia="ru-RU"/>
          <w14:ligatures w14:val="none"/>
        </w:rPr>
        <w:t xml:space="preserve"> × (</w:t>
      </w:r>
      <w:proofErr w:type="spellStart"/>
      <w:r w:rsidRPr="00346908">
        <w:rPr>
          <w:rFonts w:ascii="Arial" w:eastAsia="Calibri" w:hAnsi="Arial" w:cs="Arial"/>
          <w:kern w:val="0"/>
          <w:lang w:eastAsia="ru-RU"/>
          <w14:ligatures w14:val="none"/>
        </w:rPr>
        <w:t>ДОi</w:t>
      </w:r>
      <w:proofErr w:type="spellEnd"/>
      <w:r w:rsidRPr="00346908">
        <w:rPr>
          <w:rFonts w:ascii="Arial" w:eastAsia="Calibri" w:hAnsi="Arial" w:cs="Arial"/>
          <w:kern w:val="0"/>
          <w:lang w:eastAsia="ru-RU"/>
          <w14:ligatures w14:val="none"/>
        </w:rPr>
        <w:t xml:space="preserve"> – </w:t>
      </w:r>
      <w:proofErr w:type="spellStart"/>
      <w:r w:rsidRPr="00346908">
        <w:rPr>
          <w:rFonts w:ascii="Arial" w:eastAsia="Calibri" w:hAnsi="Arial" w:cs="Arial"/>
          <w:kern w:val="0"/>
          <w:lang w:eastAsia="ru-RU"/>
          <w14:ligatures w14:val="none"/>
        </w:rPr>
        <w:t>ДНi</w:t>
      </w:r>
      <w:proofErr w:type="spellEnd"/>
      <w:r w:rsidRPr="00346908">
        <w:rPr>
          <w:rFonts w:ascii="Arial" w:eastAsia="Calibri" w:hAnsi="Arial" w:cs="Arial"/>
          <w:kern w:val="0"/>
          <w:lang w:eastAsia="ru-RU"/>
          <w14:ligatures w14:val="none"/>
        </w:rPr>
        <w:t>) / (365 × 100%), где</w:t>
      </w:r>
    </w:p>
    <w:p w14:paraId="20AA6563" w14:textId="77777777" w:rsidR="00346908" w:rsidRPr="00346908" w:rsidRDefault="00346908" w:rsidP="00346908">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346908">
        <w:rPr>
          <w:rFonts w:ascii="Arial" w:eastAsia="Calibri" w:hAnsi="Arial" w:cs="Arial"/>
          <w:kern w:val="0"/>
          <w:lang w:eastAsia="ru-RU"/>
          <w14:ligatures w14:val="none"/>
        </w:rPr>
        <w:t>Пi</w:t>
      </w:r>
      <w:proofErr w:type="spellEnd"/>
      <w:r w:rsidRPr="00346908">
        <w:rPr>
          <w:rFonts w:ascii="Arial" w:eastAsia="Calibri" w:hAnsi="Arial" w:cs="Arial"/>
          <w:kern w:val="0"/>
          <w:lang w:eastAsia="ru-RU"/>
          <w14:ligatures w14:val="none"/>
        </w:rPr>
        <w:t xml:space="preserve"> – сумма Процентов за i-й процентный период, в рублях;</w:t>
      </w:r>
    </w:p>
    <w:p w14:paraId="44003977" w14:textId="77777777" w:rsidR="00346908" w:rsidRPr="00346908" w:rsidRDefault="00346908" w:rsidP="00346908">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346908">
        <w:rPr>
          <w:rFonts w:ascii="Arial" w:eastAsia="Calibri" w:hAnsi="Arial" w:cs="Arial"/>
          <w:kern w:val="0"/>
          <w:lang w:eastAsia="ru-RU"/>
          <w14:ligatures w14:val="none"/>
        </w:rPr>
        <w:t>Остi</w:t>
      </w:r>
      <w:proofErr w:type="spellEnd"/>
      <w:r w:rsidRPr="00346908">
        <w:rPr>
          <w:rFonts w:ascii="Arial" w:eastAsia="Calibri" w:hAnsi="Arial" w:cs="Arial"/>
          <w:kern w:val="0"/>
          <w:lang w:eastAsia="ru-RU"/>
          <w14:ligatures w14:val="none"/>
        </w:rPr>
        <w:t xml:space="preserve"> – непогашенный остаток Основного долга в расчете на одну Облигацию на дату начала i-го процентного периода, в рублях;</w:t>
      </w:r>
    </w:p>
    <w:p w14:paraId="57A97467" w14:textId="77777777" w:rsidR="00346908" w:rsidRPr="00346908" w:rsidRDefault="00346908" w:rsidP="00346908">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346908">
        <w:rPr>
          <w:rFonts w:ascii="Arial" w:eastAsia="Calibri" w:hAnsi="Arial" w:cs="Arial"/>
          <w:kern w:val="0"/>
          <w:lang w:eastAsia="ru-RU"/>
          <w14:ligatures w14:val="none"/>
        </w:rPr>
        <w:t>ДНi</w:t>
      </w:r>
      <w:proofErr w:type="spellEnd"/>
      <w:r w:rsidRPr="00346908">
        <w:rPr>
          <w:rFonts w:ascii="Arial" w:eastAsia="Calibri" w:hAnsi="Arial" w:cs="Arial"/>
          <w:kern w:val="0"/>
          <w:lang w:eastAsia="ru-RU"/>
          <w14:ligatures w14:val="none"/>
        </w:rPr>
        <w:t xml:space="preserve">, </w:t>
      </w:r>
      <w:proofErr w:type="spellStart"/>
      <w:r w:rsidRPr="00346908">
        <w:rPr>
          <w:rFonts w:ascii="Arial" w:eastAsia="Calibri" w:hAnsi="Arial" w:cs="Arial"/>
          <w:kern w:val="0"/>
          <w:lang w:eastAsia="ru-RU"/>
          <w14:ligatures w14:val="none"/>
        </w:rPr>
        <w:t>ДОi</w:t>
      </w:r>
      <w:proofErr w:type="spellEnd"/>
      <w:r w:rsidRPr="00346908">
        <w:rPr>
          <w:rFonts w:ascii="Arial" w:eastAsia="Calibri" w:hAnsi="Arial" w:cs="Arial"/>
          <w:kern w:val="0"/>
          <w:lang w:eastAsia="ru-RU"/>
          <w14:ligatures w14:val="none"/>
        </w:rPr>
        <w:t xml:space="preserve"> – дата начала и дата окончания i-го процентного периода.</w:t>
      </w:r>
    </w:p>
    <w:p w14:paraId="1AE37C05" w14:textId="77777777" w:rsidR="00346908" w:rsidRPr="00346908" w:rsidRDefault="00346908" w:rsidP="00346908">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346908">
        <w:rPr>
          <w:rFonts w:ascii="Arial" w:eastAsia="Calibri" w:hAnsi="Arial" w:cs="Arial"/>
          <w:kern w:val="0"/>
          <w:lang w:eastAsia="ru-RU"/>
          <w14:ligatures w14:val="none"/>
        </w:rPr>
        <w:t>Пi</w:t>
      </w:r>
      <w:proofErr w:type="spellEnd"/>
      <w:r w:rsidRPr="00346908">
        <w:rPr>
          <w:rFonts w:ascii="Arial" w:eastAsia="Calibri" w:hAnsi="Arial" w:cs="Arial"/>
          <w:kern w:val="0"/>
          <w:lang w:eastAsia="ru-RU"/>
          <w14:ligatures w14:val="none"/>
        </w:rPr>
        <w:t xml:space="preserve"> рассчитывается с точностью до второго знака после запятой по правилам математического округления: если третий знак после запятой больше или равен 5, второй знак увеличивается на единицу, если меньше 5 – не изменяется.</w:t>
      </w:r>
    </w:p>
    <w:p w14:paraId="2419952C" w14:textId="77777777" w:rsidR="00346908" w:rsidRPr="00346908" w:rsidRDefault="00346908" w:rsidP="00346908">
      <w:pPr>
        <w:tabs>
          <w:tab w:val="right" w:pos="720"/>
        </w:tabs>
        <w:snapToGrid w:val="0"/>
        <w:spacing w:before="120" w:after="120" w:line="240" w:lineRule="auto"/>
        <w:ind w:left="720"/>
        <w:jc w:val="both"/>
        <w:rPr>
          <w:rFonts w:ascii="Arial" w:eastAsia="Calibri" w:hAnsi="Arial" w:cs="Arial"/>
          <w:kern w:val="0"/>
          <w:lang w:eastAsia="ru-RU"/>
          <w14:ligatures w14:val="none"/>
        </w:rPr>
      </w:pPr>
      <w:r w:rsidRPr="00346908">
        <w:rPr>
          <w:rFonts w:ascii="Arial" w:eastAsia="Calibri" w:hAnsi="Arial" w:cs="Arial"/>
          <w:kern w:val="0"/>
          <w:lang w:eastAsia="ru-RU"/>
          <w14:ligatures w14:val="none"/>
        </w:rPr>
        <w:t>Проценты по Новому обязательству выплачиваются в дату окончания каждого процентного периода.</w:t>
      </w:r>
    </w:p>
    <w:p w14:paraId="6808DB2C" w14:textId="047C8C29" w:rsidR="00346908" w:rsidRPr="004F6D66" w:rsidRDefault="00346908" w:rsidP="004F6D66">
      <w:pPr>
        <w:tabs>
          <w:tab w:val="right" w:pos="720"/>
        </w:tabs>
        <w:snapToGrid w:val="0"/>
        <w:spacing w:before="120" w:after="120" w:line="240" w:lineRule="auto"/>
        <w:ind w:left="720"/>
        <w:jc w:val="both"/>
        <w:rPr>
          <w:rFonts w:ascii="Arial" w:eastAsia="Calibri" w:hAnsi="Arial" w:cs="Arial"/>
          <w:kern w:val="0"/>
          <w:lang w:eastAsia="ru-RU"/>
          <w14:ligatures w14:val="none"/>
        </w:rPr>
      </w:pPr>
      <w:r w:rsidRPr="00346908">
        <w:rPr>
          <w:rFonts w:ascii="Arial" w:eastAsia="Calibri" w:hAnsi="Arial" w:cs="Arial"/>
          <w:kern w:val="0"/>
          <w:lang w:eastAsia="ru-RU"/>
          <w14:ligatures w14:val="none"/>
        </w:rPr>
        <w:t>Процентные периоды по Новому обязательству приведены в Приложении № 1 к настоящему Соглашению. Проценты за период с даты заключения настоящего Соглашения до даты начала первого процентного периода не начисляются.</w:t>
      </w:r>
    </w:p>
    <w:bookmarkEnd w:id="4"/>
    <w:p w14:paraId="2A6A5CE7" w14:textId="7F26E2AA" w:rsidR="00346908" w:rsidRPr="004F6D66" w:rsidRDefault="00346908" w:rsidP="00C17C67">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r w:rsidRPr="00346908">
        <w:rPr>
          <w:rFonts w:ascii="Arial" w:eastAsia="Calibri" w:hAnsi="Arial" w:cs="Arial"/>
          <w:kern w:val="0"/>
          <w:shd w:val="clear" w:color="auto" w:fill="FFFFFF"/>
          <w:lang w:eastAsia="ru-RU"/>
          <w14:ligatures w14:val="none"/>
        </w:rPr>
        <w:t xml:space="preserve">Сумма платежа, причитающегося каждому кредитору по Новому обязательству, равна произведению суммы Нового обязательства, определяемого в соответствии с пунктами </w:t>
      </w:r>
      <w:r>
        <w:rPr>
          <w:rFonts w:ascii="Arial" w:eastAsia="Calibri" w:hAnsi="Arial" w:cs="Arial"/>
          <w:kern w:val="0"/>
          <w:shd w:val="clear" w:color="auto" w:fill="FFFFFF"/>
          <w:lang w:eastAsia="ru-RU"/>
          <w14:ligatures w14:val="none"/>
        </w:rPr>
        <w:fldChar w:fldCharType="begin"/>
      </w:r>
      <w:r>
        <w:rPr>
          <w:rFonts w:ascii="Arial" w:eastAsia="Calibri" w:hAnsi="Arial" w:cs="Arial"/>
          <w:kern w:val="0"/>
          <w:shd w:val="clear" w:color="auto" w:fill="FFFFFF"/>
          <w:lang w:eastAsia="ru-RU"/>
          <w14:ligatures w14:val="none"/>
        </w:rPr>
        <w:instrText xml:space="preserve"> REF _Ref242270805 \r \h </w:instrText>
      </w:r>
      <w:r>
        <w:rPr>
          <w:rFonts w:ascii="Arial" w:eastAsia="Calibri" w:hAnsi="Arial" w:cs="Arial"/>
          <w:kern w:val="0"/>
          <w:shd w:val="clear" w:color="auto" w:fill="FFFFFF"/>
          <w:lang w:eastAsia="ru-RU"/>
          <w14:ligatures w14:val="none"/>
        </w:rPr>
      </w:r>
      <w:r>
        <w:rPr>
          <w:rFonts w:ascii="Arial" w:eastAsia="Calibri" w:hAnsi="Arial" w:cs="Arial"/>
          <w:kern w:val="0"/>
          <w:shd w:val="clear" w:color="auto" w:fill="FFFFFF"/>
          <w:lang w:eastAsia="ru-RU"/>
          <w14:ligatures w14:val="none"/>
        </w:rPr>
        <w:fldChar w:fldCharType="separate"/>
      </w:r>
      <w:r w:rsidR="004F6D66">
        <w:rPr>
          <w:rFonts w:ascii="Arial" w:eastAsia="Calibri" w:hAnsi="Arial" w:cs="Arial"/>
          <w:kern w:val="0"/>
          <w:shd w:val="clear" w:color="auto" w:fill="FFFFFF"/>
          <w:lang w:eastAsia="ru-RU"/>
          <w14:ligatures w14:val="none"/>
        </w:rPr>
        <w:t>1.2</w:t>
      </w:r>
      <w:r>
        <w:rPr>
          <w:rFonts w:ascii="Arial" w:eastAsia="Calibri" w:hAnsi="Arial" w:cs="Arial"/>
          <w:kern w:val="0"/>
          <w:shd w:val="clear" w:color="auto" w:fill="FFFFFF"/>
          <w:lang w:eastAsia="ru-RU"/>
          <w14:ligatures w14:val="none"/>
        </w:rPr>
        <w:fldChar w:fldCharType="end"/>
      </w:r>
      <w:r w:rsidRPr="00346908">
        <w:rPr>
          <w:rFonts w:ascii="Arial" w:eastAsia="Calibri" w:hAnsi="Arial" w:cs="Arial"/>
          <w:kern w:val="0"/>
          <w:shd w:val="clear" w:color="auto" w:fill="FFFFFF"/>
          <w:lang w:eastAsia="ru-RU"/>
          <w14:ligatures w14:val="none"/>
        </w:rPr>
        <w:t xml:space="preserve"> и </w:t>
      </w:r>
      <w:r>
        <w:rPr>
          <w:rFonts w:ascii="Arial" w:eastAsia="Calibri" w:hAnsi="Arial" w:cs="Arial"/>
          <w:kern w:val="0"/>
          <w:shd w:val="clear" w:color="auto" w:fill="FFFFFF"/>
          <w:lang w:eastAsia="ru-RU"/>
          <w14:ligatures w14:val="none"/>
        </w:rPr>
        <w:fldChar w:fldCharType="begin"/>
      </w:r>
      <w:r>
        <w:rPr>
          <w:rFonts w:ascii="Arial" w:eastAsia="Calibri" w:hAnsi="Arial" w:cs="Arial"/>
          <w:kern w:val="0"/>
          <w:shd w:val="clear" w:color="auto" w:fill="FFFFFF"/>
          <w:lang w:eastAsia="ru-RU"/>
          <w14:ligatures w14:val="none"/>
        </w:rPr>
        <w:instrText xml:space="preserve"> REF _Ref242270801 \r \h </w:instrText>
      </w:r>
      <w:r>
        <w:rPr>
          <w:rFonts w:ascii="Arial" w:eastAsia="Calibri" w:hAnsi="Arial" w:cs="Arial"/>
          <w:kern w:val="0"/>
          <w:shd w:val="clear" w:color="auto" w:fill="FFFFFF"/>
          <w:lang w:eastAsia="ru-RU"/>
          <w14:ligatures w14:val="none"/>
        </w:rPr>
      </w:r>
      <w:r>
        <w:rPr>
          <w:rFonts w:ascii="Arial" w:eastAsia="Calibri" w:hAnsi="Arial" w:cs="Arial"/>
          <w:kern w:val="0"/>
          <w:shd w:val="clear" w:color="auto" w:fill="FFFFFF"/>
          <w:lang w:eastAsia="ru-RU"/>
          <w14:ligatures w14:val="none"/>
        </w:rPr>
        <w:fldChar w:fldCharType="separate"/>
      </w:r>
      <w:r w:rsidR="004F6D66">
        <w:rPr>
          <w:rFonts w:ascii="Arial" w:eastAsia="Calibri" w:hAnsi="Arial" w:cs="Arial"/>
          <w:kern w:val="0"/>
          <w:shd w:val="clear" w:color="auto" w:fill="FFFFFF"/>
          <w:lang w:eastAsia="ru-RU"/>
          <w14:ligatures w14:val="none"/>
        </w:rPr>
        <w:t>1.3</w:t>
      </w:r>
      <w:r>
        <w:rPr>
          <w:rFonts w:ascii="Arial" w:eastAsia="Calibri" w:hAnsi="Arial" w:cs="Arial"/>
          <w:kern w:val="0"/>
          <w:shd w:val="clear" w:color="auto" w:fill="FFFFFF"/>
          <w:lang w:eastAsia="ru-RU"/>
          <w14:ligatures w14:val="none"/>
        </w:rPr>
        <w:fldChar w:fldCharType="end"/>
      </w:r>
      <w:r w:rsidRPr="00346908">
        <w:rPr>
          <w:rFonts w:ascii="Arial" w:eastAsia="Calibri" w:hAnsi="Arial" w:cs="Arial"/>
          <w:kern w:val="0"/>
          <w:shd w:val="clear" w:color="auto" w:fill="FFFFFF"/>
          <w:lang w:eastAsia="ru-RU"/>
          <w14:ligatures w14:val="none"/>
        </w:rPr>
        <w:t xml:space="preserve"> в расчете на одну Облигацию, на количество Облигаций (в штуках), принадлежащих такому кредитору на конец операционного дня Небанковской кредитной организации акционерного общества «Национальный расчетный депозитарий», ОГРН 1027739132563 (далее также – «</w:t>
      </w:r>
      <w:r w:rsidRPr="004F6D66">
        <w:rPr>
          <w:rFonts w:ascii="Arial" w:eastAsia="Calibri" w:hAnsi="Arial" w:cs="Arial"/>
          <w:b/>
          <w:bCs/>
          <w:kern w:val="0"/>
          <w:shd w:val="clear" w:color="auto" w:fill="FFFFFF"/>
          <w:lang w:eastAsia="ru-RU"/>
          <w14:ligatures w14:val="none"/>
        </w:rPr>
        <w:t>НРД</w:t>
      </w:r>
      <w:r w:rsidRPr="00346908">
        <w:rPr>
          <w:rFonts w:ascii="Arial" w:eastAsia="Calibri" w:hAnsi="Arial" w:cs="Arial"/>
          <w:kern w:val="0"/>
          <w:shd w:val="clear" w:color="auto" w:fill="FFFFFF"/>
          <w:lang w:eastAsia="ru-RU"/>
          <w14:ligatures w14:val="none"/>
        </w:rPr>
        <w:t>»), предшествующего дате осуществления платежа</w:t>
      </w:r>
      <w:r w:rsidR="005C6CDD" w:rsidRPr="007418C1">
        <w:rPr>
          <w:rFonts w:ascii="Arial" w:eastAsia="Calibri" w:hAnsi="Arial" w:cs="Arial"/>
          <w:kern w:val="0"/>
          <w:shd w:val="clear" w:color="auto" w:fill="FFFFFF"/>
          <w:lang w:eastAsia="ru-RU"/>
          <w14:ligatures w14:val="none"/>
        </w:rPr>
        <w:t>.</w:t>
      </w:r>
    </w:p>
    <w:p w14:paraId="77E194F5" w14:textId="6BA3C340" w:rsidR="005C6CDD" w:rsidRPr="009328AA" w:rsidRDefault="005C6CDD" w:rsidP="00C17C67">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r w:rsidRPr="007418C1">
        <w:rPr>
          <w:rFonts w:ascii="Arial" w:eastAsia="Calibri" w:hAnsi="Arial" w:cs="Arial"/>
          <w:kern w:val="0"/>
          <w:shd w:val="clear" w:color="auto" w:fill="FFFFFF"/>
          <w:lang w:eastAsia="ru-RU"/>
          <w14:ligatures w14:val="none"/>
        </w:rPr>
        <w:t>К правоотношениям, связанным с Новым обязательством, применяются нормы Гражданского</w:t>
      </w:r>
      <w:r w:rsidRPr="009328AA">
        <w:rPr>
          <w:rFonts w:ascii="Arial" w:eastAsia="Calibri" w:hAnsi="Arial" w:cs="Arial"/>
          <w:kern w:val="0"/>
          <w:shd w:val="clear" w:color="auto" w:fill="FFFFFF"/>
          <w:lang w:eastAsia="ru-RU"/>
          <w14:ligatures w14:val="none"/>
        </w:rPr>
        <w:t xml:space="preserve"> кодекса Российской Федерации о займе.</w:t>
      </w:r>
      <w:bookmarkEnd w:id="5"/>
    </w:p>
    <w:p w14:paraId="5736B991" w14:textId="4AE61BA8" w:rsidR="005C6CDD" w:rsidRPr="00891A61" w:rsidRDefault="005C6CDD" w:rsidP="00C17C67">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r w:rsidRPr="009328AA">
        <w:rPr>
          <w:rFonts w:ascii="Arial" w:eastAsia="Calibri" w:hAnsi="Arial" w:cs="Arial"/>
          <w:kern w:val="0"/>
          <w:shd w:val="clear" w:color="auto" w:fill="FFFFFF"/>
          <w:lang w:eastAsia="ru-RU"/>
          <w14:ligatures w14:val="none"/>
        </w:rPr>
        <w:t>Первоначальн</w:t>
      </w:r>
      <w:r w:rsidR="00306D4F" w:rsidRPr="009328AA">
        <w:rPr>
          <w:rFonts w:ascii="Arial" w:eastAsia="Calibri" w:hAnsi="Arial" w:cs="Arial"/>
          <w:kern w:val="0"/>
          <w:shd w:val="clear" w:color="auto" w:fill="FFFFFF"/>
          <w:lang w:eastAsia="ru-RU"/>
          <w14:ligatures w14:val="none"/>
        </w:rPr>
        <w:t>ы</w:t>
      </w:r>
      <w:r w:rsidRPr="009328AA">
        <w:rPr>
          <w:rFonts w:ascii="Arial" w:eastAsia="Calibri" w:hAnsi="Arial" w:cs="Arial"/>
          <w:kern w:val="0"/>
          <w:shd w:val="clear" w:color="auto" w:fill="FFFFFF"/>
          <w:lang w:eastAsia="ru-RU"/>
          <w14:ligatures w14:val="none"/>
        </w:rPr>
        <w:t>е обязательств</w:t>
      </w:r>
      <w:r w:rsidR="00306D4F" w:rsidRPr="009328AA">
        <w:rPr>
          <w:rFonts w:ascii="Arial" w:eastAsia="Calibri" w:hAnsi="Arial" w:cs="Arial"/>
          <w:kern w:val="0"/>
          <w:shd w:val="clear" w:color="auto" w:fill="FFFFFF"/>
          <w:lang w:eastAsia="ru-RU"/>
          <w14:ligatures w14:val="none"/>
        </w:rPr>
        <w:t>а</w:t>
      </w:r>
      <w:r w:rsidRPr="009328AA">
        <w:rPr>
          <w:rFonts w:ascii="Arial" w:eastAsia="Calibri" w:hAnsi="Arial" w:cs="Arial"/>
          <w:kern w:val="0"/>
          <w:shd w:val="clear" w:color="auto" w:fill="FFFFFF"/>
          <w:lang w:eastAsia="ru-RU"/>
          <w14:ligatures w14:val="none"/>
        </w:rPr>
        <w:t xml:space="preserve"> полностью прекращаются, а Новое обязательство возникает в дату заключения настоящего Соглашения</w:t>
      </w:r>
      <w:r w:rsidRPr="009328AA">
        <w:rPr>
          <w:rFonts w:ascii="Arial" w:eastAsia="Calibri" w:hAnsi="Arial" w:cs="Arial"/>
          <w:kern w:val="0"/>
          <w:lang w:eastAsia="ru-RU"/>
          <w14:ligatures w14:val="none"/>
        </w:rPr>
        <w:t>.</w:t>
      </w:r>
    </w:p>
    <w:p w14:paraId="6979DC52" w14:textId="4BFEE230" w:rsidR="005C6CDD" w:rsidRPr="009328AA" w:rsidRDefault="005614C3" w:rsidP="00C17C67">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r w:rsidRPr="009328AA">
        <w:rPr>
          <w:rFonts w:ascii="Arial" w:eastAsia="Calibri" w:hAnsi="Arial" w:cs="Arial"/>
          <w:kern w:val="0"/>
          <w:lang w:eastAsia="ru-RU"/>
          <w14:ligatures w14:val="none"/>
        </w:rPr>
        <w:t>В</w:t>
      </w:r>
      <w:r w:rsidR="005C6CDD" w:rsidRPr="009328AA">
        <w:rPr>
          <w:rFonts w:ascii="Arial" w:eastAsia="Calibri" w:hAnsi="Arial" w:cs="Arial"/>
          <w:kern w:val="0"/>
          <w:lang w:eastAsia="ru-RU"/>
          <w14:ligatures w14:val="none"/>
        </w:rPr>
        <w:t>о избежание сомнений настоящее Соглашение заключается в отношении всех Облигаций, принадлежащих всем владельцам</w:t>
      </w:r>
      <w:r w:rsidR="00634A06" w:rsidRPr="009328AA">
        <w:rPr>
          <w:rFonts w:ascii="Arial" w:eastAsia="Calibri" w:hAnsi="Arial" w:cs="Arial"/>
          <w:kern w:val="0"/>
          <w:lang w:eastAsia="ru-RU"/>
          <w14:ligatures w14:val="none"/>
        </w:rPr>
        <w:t xml:space="preserve"> Облигаций</w:t>
      </w:r>
      <w:r w:rsidR="005C6CDD" w:rsidRPr="009328AA">
        <w:rPr>
          <w:rFonts w:ascii="Arial" w:eastAsia="Calibri" w:hAnsi="Arial" w:cs="Arial"/>
          <w:kern w:val="0"/>
          <w:lang w:eastAsia="ru-RU"/>
          <w14:ligatures w14:val="none"/>
        </w:rPr>
        <w:t xml:space="preserve">, а не их части, и со всеми </w:t>
      </w:r>
      <w:r w:rsidR="005C6CDD" w:rsidRPr="009328AA">
        <w:rPr>
          <w:rFonts w:ascii="Arial" w:eastAsia="Calibri" w:hAnsi="Arial" w:cs="Arial"/>
          <w:kern w:val="0"/>
          <w:lang w:eastAsia="ru-RU"/>
          <w14:ligatures w14:val="none"/>
        </w:rPr>
        <w:lastRenderedPageBreak/>
        <w:t>владельцами</w:t>
      </w:r>
      <w:r w:rsidR="00634A06" w:rsidRPr="009328AA">
        <w:rPr>
          <w:rFonts w:ascii="Arial" w:eastAsia="Calibri" w:hAnsi="Arial" w:cs="Arial"/>
          <w:kern w:val="0"/>
          <w:lang w:eastAsia="ru-RU"/>
          <w14:ligatures w14:val="none"/>
        </w:rPr>
        <w:t xml:space="preserve"> Облигаций</w:t>
      </w:r>
      <w:r w:rsidR="005C6CDD" w:rsidRPr="009328AA">
        <w:rPr>
          <w:rFonts w:ascii="Arial" w:eastAsia="Calibri" w:hAnsi="Arial" w:cs="Arial"/>
          <w:kern w:val="0"/>
          <w:lang w:eastAsia="ru-RU"/>
          <w14:ligatures w14:val="none"/>
        </w:rPr>
        <w:t>, независимо от</w:t>
      </w:r>
      <w:r w:rsidRPr="009328AA">
        <w:rPr>
          <w:rFonts w:ascii="Arial" w:eastAsia="Calibri" w:hAnsi="Arial" w:cs="Arial"/>
          <w:kern w:val="0"/>
          <w:lang w:eastAsia="ru-RU"/>
          <w14:ligatures w14:val="none"/>
        </w:rPr>
        <w:t xml:space="preserve"> момента приобретения ими Облигаций, количества принадлежащих им Облигаций или</w:t>
      </w:r>
      <w:r w:rsidR="005C6CDD" w:rsidRPr="009328AA">
        <w:rPr>
          <w:rFonts w:ascii="Arial" w:eastAsia="Calibri" w:hAnsi="Arial" w:cs="Arial"/>
          <w:kern w:val="0"/>
          <w:lang w:eastAsia="ru-RU"/>
          <w14:ligatures w14:val="none"/>
        </w:rPr>
        <w:t xml:space="preserve"> факта направления ими каких-либо требований в адрес Должника.</w:t>
      </w:r>
      <w:r w:rsidRPr="009328AA">
        <w:rPr>
          <w:rFonts w:ascii="Arial" w:eastAsia="Calibri" w:hAnsi="Arial" w:cs="Arial"/>
          <w:kern w:val="0"/>
          <w:lang w:eastAsia="ru-RU"/>
          <w14:ligatures w14:val="none"/>
        </w:rPr>
        <w:t xml:space="preserve"> Настоящее Соглашение прекращает Первоначальные обязательства в отношении любых лиц, являющихся кредиторами по ним, в том числе в отношении владельцев Облигаций, которые находятся или будут находиться в списках владельцев Облигаций, составленных НРД для целей выплат</w:t>
      </w:r>
      <w:r w:rsidR="00346908">
        <w:rPr>
          <w:rFonts w:ascii="Arial" w:eastAsia="Calibri" w:hAnsi="Arial" w:cs="Arial"/>
          <w:kern w:val="0"/>
          <w:lang w:eastAsia="ru-RU"/>
          <w14:ligatures w14:val="none"/>
        </w:rPr>
        <w:t xml:space="preserve"> по Облигациям</w:t>
      </w:r>
      <w:r w:rsidRPr="009328AA">
        <w:rPr>
          <w:rFonts w:ascii="Arial" w:eastAsia="Calibri" w:hAnsi="Arial" w:cs="Arial"/>
          <w:kern w:val="0"/>
          <w:lang w:eastAsia="ru-RU"/>
          <w14:ligatures w14:val="none"/>
        </w:rPr>
        <w:t xml:space="preserve">, обязательства </w:t>
      </w:r>
      <w:r w:rsidR="00346908">
        <w:rPr>
          <w:rFonts w:ascii="Arial" w:eastAsia="Calibri" w:hAnsi="Arial" w:cs="Arial"/>
          <w:kern w:val="0"/>
          <w:lang w:eastAsia="ru-RU"/>
          <w14:ligatures w14:val="none"/>
        </w:rPr>
        <w:t>по</w:t>
      </w:r>
      <w:r w:rsidRPr="009328AA">
        <w:rPr>
          <w:rFonts w:ascii="Arial" w:eastAsia="Calibri" w:hAnsi="Arial" w:cs="Arial"/>
          <w:kern w:val="0"/>
          <w:lang w:eastAsia="ru-RU"/>
          <w14:ligatures w14:val="none"/>
        </w:rPr>
        <w:t xml:space="preserve"> которы</w:t>
      </w:r>
      <w:r w:rsidR="00346908">
        <w:rPr>
          <w:rFonts w:ascii="Arial" w:eastAsia="Calibri" w:hAnsi="Arial" w:cs="Arial"/>
          <w:kern w:val="0"/>
          <w:lang w:eastAsia="ru-RU"/>
          <w14:ligatures w14:val="none"/>
        </w:rPr>
        <w:t>м</w:t>
      </w:r>
      <w:r w:rsidRPr="009328AA">
        <w:rPr>
          <w:rFonts w:ascii="Arial" w:eastAsia="Calibri" w:hAnsi="Arial" w:cs="Arial"/>
          <w:kern w:val="0"/>
          <w:lang w:eastAsia="ru-RU"/>
          <w14:ligatures w14:val="none"/>
        </w:rPr>
        <w:t xml:space="preserve"> прекращаются </w:t>
      </w:r>
      <w:r w:rsidR="00346908">
        <w:rPr>
          <w:rFonts w:ascii="Arial" w:eastAsia="Calibri" w:hAnsi="Arial" w:cs="Arial"/>
          <w:kern w:val="0"/>
          <w:lang w:eastAsia="ru-RU"/>
          <w14:ligatures w14:val="none"/>
        </w:rPr>
        <w:t>настоящим</w:t>
      </w:r>
      <w:r w:rsidRPr="009328AA">
        <w:rPr>
          <w:rFonts w:ascii="Arial" w:eastAsia="Calibri" w:hAnsi="Arial" w:cs="Arial"/>
          <w:kern w:val="0"/>
          <w:lang w:eastAsia="ru-RU"/>
          <w14:ligatures w14:val="none"/>
        </w:rPr>
        <w:t xml:space="preserve"> Соглашением, </w:t>
      </w:r>
      <w:r w:rsidR="00346908" w:rsidRPr="00346908">
        <w:rPr>
          <w:rFonts w:ascii="Arial" w:eastAsia="Calibri" w:hAnsi="Arial" w:cs="Arial"/>
          <w:kern w:val="0"/>
          <w:lang w:eastAsia="ru-RU"/>
          <w14:ligatures w14:val="none"/>
        </w:rPr>
        <w:t>независимо от того, являются ли такие лица владельцами Облигаций на дату заключения настоящего Соглашения, а также в отношении лиц, к которым права требования по Первоначальным обязательствам перешли после составления таких списков</w:t>
      </w:r>
      <w:r w:rsidRPr="009328AA">
        <w:rPr>
          <w:rFonts w:ascii="Arial" w:eastAsia="Calibri" w:hAnsi="Arial" w:cs="Arial"/>
          <w:kern w:val="0"/>
          <w:lang w:eastAsia="ru-RU"/>
          <w14:ligatures w14:val="none"/>
        </w:rPr>
        <w:t>.</w:t>
      </w:r>
    </w:p>
    <w:p w14:paraId="03061E2B" w14:textId="77777777" w:rsidR="005C6CDD" w:rsidRPr="009328AA"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r w:rsidRPr="009328AA">
        <w:rPr>
          <w:rFonts w:ascii="Arial" w:eastAsia="Calibri" w:hAnsi="Arial" w:cs="Arial"/>
          <w:b/>
          <w:caps/>
          <w:kern w:val="0"/>
          <w:lang w:eastAsia="ru-RU"/>
          <w14:ligatures w14:val="none"/>
        </w:rPr>
        <w:t>исполнение нового обязательства</w:t>
      </w:r>
    </w:p>
    <w:p w14:paraId="1CC00C13" w14:textId="2CE2F4D8" w:rsidR="005C6CDD" w:rsidRPr="009328AA" w:rsidRDefault="00346908" w:rsidP="00C17C67">
      <w:pPr>
        <w:numPr>
          <w:ilvl w:val="1"/>
          <w:numId w:val="4"/>
        </w:numPr>
        <w:tabs>
          <w:tab w:val="left" w:pos="720"/>
          <w:tab w:val="right" w:pos="1440"/>
        </w:tabs>
        <w:snapToGrid w:val="0"/>
        <w:spacing w:before="120" w:after="120" w:line="240" w:lineRule="auto"/>
        <w:ind w:left="709" w:hanging="709"/>
        <w:jc w:val="both"/>
        <w:rPr>
          <w:rFonts w:ascii="Arial" w:eastAsia="Calibri" w:hAnsi="Arial" w:cs="Arial"/>
          <w:kern w:val="0"/>
          <w:lang w:eastAsia="ru-RU"/>
          <w14:ligatures w14:val="none"/>
        </w:rPr>
      </w:pPr>
      <w:r w:rsidRPr="00346908">
        <w:rPr>
          <w:rFonts w:ascii="Arial" w:eastAsia="Calibri" w:hAnsi="Arial" w:cs="Arial"/>
          <w:kern w:val="0"/>
          <w:lang w:eastAsia="ru-RU"/>
          <w14:ligatures w14:val="none"/>
        </w:rPr>
        <w:t>Выплата денежных средств по Новому обязательству (Основного долга, Процентов и Дополнительного дохода) в соответствии с графиком, изложенным в Приложении № 1 к настоящему Соглашению, осуществляется путем перечисления денежных средств Должником в НРД, если иное не установлено законом.</w:t>
      </w:r>
    </w:p>
    <w:p w14:paraId="6E868605" w14:textId="43C37A1E" w:rsidR="005C6CDD" w:rsidRDefault="00346908" w:rsidP="00C17C67">
      <w:pPr>
        <w:numPr>
          <w:ilvl w:val="1"/>
          <w:numId w:val="4"/>
        </w:numPr>
        <w:tabs>
          <w:tab w:val="left" w:pos="720"/>
          <w:tab w:val="right" w:pos="1440"/>
        </w:tabs>
        <w:snapToGrid w:val="0"/>
        <w:spacing w:before="120" w:after="120" w:line="240" w:lineRule="auto"/>
        <w:ind w:left="709" w:hanging="709"/>
        <w:jc w:val="both"/>
        <w:rPr>
          <w:rFonts w:ascii="Arial" w:eastAsia="Calibri" w:hAnsi="Arial" w:cs="Arial"/>
          <w:kern w:val="0"/>
          <w:lang w:eastAsia="ru-RU"/>
          <w14:ligatures w14:val="none"/>
        </w:rPr>
      </w:pPr>
      <w:r w:rsidRPr="00346908">
        <w:rPr>
          <w:rFonts w:ascii="Arial" w:eastAsia="Calibri" w:hAnsi="Arial" w:cs="Arial"/>
          <w:kern w:val="0"/>
          <w:lang w:eastAsia="ru-RU"/>
          <w14:ligatures w14:val="none"/>
        </w:rPr>
        <w:t>Обязательство Должника по осуществлению соответствующего платежа по Новому обязательству считается исполненным с даты поступления денежных средств в полном объеме в НРД</w:t>
      </w:r>
      <w:r>
        <w:rPr>
          <w:rFonts w:ascii="Arial" w:eastAsia="Calibri" w:hAnsi="Arial" w:cs="Arial"/>
          <w:kern w:val="0"/>
          <w:lang w:eastAsia="ru-RU"/>
          <w14:ligatures w14:val="none"/>
        </w:rPr>
        <w:t>.</w:t>
      </w:r>
    </w:p>
    <w:p w14:paraId="6800021A" w14:textId="3D309B3A" w:rsidR="00774433" w:rsidRDefault="00346908" w:rsidP="00774433">
      <w:pPr>
        <w:numPr>
          <w:ilvl w:val="1"/>
          <w:numId w:val="4"/>
        </w:numPr>
        <w:tabs>
          <w:tab w:val="left" w:pos="720"/>
          <w:tab w:val="right" w:pos="1440"/>
        </w:tabs>
        <w:snapToGrid w:val="0"/>
        <w:spacing w:before="120" w:after="120" w:line="240" w:lineRule="auto"/>
        <w:ind w:left="709" w:hanging="709"/>
        <w:jc w:val="both"/>
        <w:rPr>
          <w:rFonts w:ascii="Arial" w:eastAsia="Calibri" w:hAnsi="Arial" w:cs="Arial"/>
          <w:kern w:val="0"/>
          <w:lang w:eastAsia="ru-RU"/>
          <w14:ligatures w14:val="none"/>
        </w:rPr>
      </w:pPr>
      <w:r w:rsidRPr="00346908">
        <w:rPr>
          <w:rFonts w:ascii="Arial" w:eastAsia="Calibri" w:hAnsi="Arial" w:cs="Arial"/>
          <w:kern w:val="0"/>
          <w:lang w:eastAsia="ru-RU"/>
          <w14:ligatures w14:val="none"/>
        </w:rPr>
        <w:t>Передача денежных средств кредиторам по Новому обязательству осуществляется НРД и иными депозитариями в порядке, аналогичном порядку передачи выплат по Облигациям, предусмотренному статьей 8.7 Федерального закона от 22.04.1996 № 39-ФЗ «О рынке ценных бумаг».</w:t>
      </w:r>
    </w:p>
    <w:p w14:paraId="5EC47B5A" w14:textId="046F2772" w:rsidR="007418C1" w:rsidRDefault="00346908" w:rsidP="00774433">
      <w:pPr>
        <w:numPr>
          <w:ilvl w:val="1"/>
          <w:numId w:val="4"/>
        </w:numPr>
        <w:tabs>
          <w:tab w:val="left" w:pos="720"/>
          <w:tab w:val="right" w:pos="1440"/>
        </w:tabs>
        <w:snapToGrid w:val="0"/>
        <w:spacing w:before="120" w:after="120" w:line="240" w:lineRule="auto"/>
        <w:ind w:left="709" w:hanging="709"/>
        <w:jc w:val="both"/>
        <w:rPr>
          <w:rFonts w:ascii="Arial" w:eastAsia="Calibri" w:hAnsi="Arial" w:cs="Arial"/>
          <w:kern w:val="0"/>
          <w:lang w:eastAsia="ru-RU"/>
          <w14:ligatures w14:val="none"/>
        </w:rPr>
      </w:pPr>
      <w:bookmarkStart w:id="6" w:name="_Ref241073803"/>
      <w:r w:rsidRPr="00346908">
        <w:rPr>
          <w:rFonts w:ascii="Arial" w:eastAsia="Calibri" w:hAnsi="Arial" w:cs="Arial"/>
          <w:kern w:val="0"/>
          <w:lang w:eastAsia="ru-RU"/>
          <w14:ligatures w14:val="none"/>
        </w:rPr>
        <w:t>В случае досрочного погашения Облигаций в полном объеме Новое обязательство подлежит исполнению в полном объеме досрочно и одновременно с таким погашением.</w:t>
      </w:r>
    </w:p>
    <w:bookmarkEnd w:id="6"/>
    <w:p w14:paraId="39D05957" w14:textId="77777777" w:rsidR="005C6CDD" w:rsidRPr="004F5FDA"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r w:rsidRPr="004F5FDA">
        <w:rPr>
          <w:rFonts w:ascii="Arial" w:eastAsia="Calibri" w:hAnsi="Arial" w:cs="Arial"/>
          <w:b/>
          <w:caps/>
          <w:kern w:val="0"/>
          <w:lang w:eastAsia="ru-RU"/>
          <w14:ligatures w14:val="none"/>
        </w:rPr>
        <w:t>Заверения</w:t>
      </w:r>
    </w:p>
    <w:p w14:paraId="09002B43" w14:textId="67682CAB" w:rsidR="005C6CDD" w:rsidRPr="004F5FDA"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Должник предоставляет Представителю владельцев облигаций и владельцам </w:t>
      </w:r>
      <w:r w:rsidR="0079558F" w:rsidRPr="004F5FDA">
        <w:rPr>
          <w:rFonts w:ascii="Arial" w:eastAsia="Calibri" w:hAnsi="Arial" w:cs="Arial"/>
          <w:kern w:val="0"/>
          <w:lang w:eastAsia="ru-RU"/>
          <w14:ligatures w14:val="none"/>
        </w:rPr>
        <w:t xml:space="preserve">Облигаций </w:t>
      </w:r>
      <w:r w:rsidRPr="004F5FDA">
        <w:rPr>
          <w:rFonts w:ascii="Arial" w:eastAsia="Calibri" w:hAnsi="Arial" w:cs="Arial"/>
          <w:kern w:val="0"/>
          <w:lang w:eastAsia="ru-RU"/>
          <w14:ligatures w14:val="none"/>
        </w:rPr>
        <w:t xml:space="preserve">следующие заверения: </w:t>
      </w:r>
    </w:p>
    <w:p w14:paraId="668855D8" w14:textId="77777777" w:rsidR="005C6CDD" w:rsidRPr="004F5FDA" w:rsidRDefault="005C6CDD" w:rsidP="00C17C67">
      <w:pPr>
        <w:numPr>
          <w:ilvl w:val="0"/>
          <w:numId w:val="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на дату подписания настоящего Соглашения обладает правоспособностью на заключение настоящего Соглашения и исполнение Нового обязательства в соответствии с условиями настоящего Соглашения; </w:t>
      </w:r>
    </w:p>
    <w:p w14:paraId="17523BA1" w14:textId="77777777" w:rsidR="005C6CDD" w:rsidRPr="004F5FDA" w:rsidRDefault="005C6CDD" w:rsidP="00C17C67">
      <w:pPr>
        <w:numPr>
          <w:ilvl w:val="0"/>
          <w:numId w:val="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лицо, подписавшее настоящее Соглашение от имени Должника, на дату подписания настоящего Соглашения имеет право на подписание настоящего Соглашения; </w:t>
      </w:r>
    </w:p>
    <w:p w14:paraId="48C64224" w14:textId="77777777" w:rsidR="005C6CDD" w:rsidRPr="004F5FDA" w:rsidRDefault="005C6CDD" w:rsidP="00C17C67">
      <w:pPr>
        <w:numPr>
          <w:ilvl w:val="0"/>
          <w:numId w:val="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Должник на дату подписания настоящего Соглашения получил все необходимые корпоративные и иные внутренние одобрения, необходимые для заключения настоящего Соглашения и исполнения Нового обязательства.</w:t>
      </w:r>
    </w:p>
    <w:p w14:paraId="78E430D2" w14:textId="3B74FD5A" w:rsidR="005C6CDD" w:rsidRPr="004F5FDA" w:rsidRDefault="005C6CDD" w:rsidP="00C17C67">
      <w:pPr>
        <w:numPr>
          <w:ilvl w:val="0"/>
          <w:numId w:val="7"/>
        </w:numPr>
        <w:tabs>
          <w:tab w:val="left" w:pos="720"/>
          <w:tab w:val="right" w:pos="1440"/>
        </w:tabs>
        <w:snapToGrid w:val="0"/>
        <w:spacing w:before="120" w:after="120" w:line="240" w:lineRule="auto"/>
        <w:ind w:hanging="731"/>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В голосовании на </w:t>
      </w:r>
      <w:r w:rsidR="007418C1">
        <w:rPr>
          <w:rFonts w:ascii="Arial" w:eastAsia="Calibri" w:hAnsi="Arial" w:cs="Arial"/>
          <w:kern w:val="0"/>
          <w:lang w:eastAsia="ru-RU"/>
          <w14:ligatures w14:val="none"/>
        </w:rPr>
        <w:t xml:space="preserve">ОСВО </w:t>
      </w:r>
      <w:r w:rsidRPr="004F5FDA">
        <w:rPr>
          <w:rFonts w:ascii="Arial" w:eastAsia="Calibri" w:hAnsi="Arial" w:cs="Arial"/>
          <w:kern w:val="0"/>
          <w:lang w:eastAsia="ru-RU"/>
          <w14:ligatures w14:val="none"/>
        </w:rPr>
        <w:t xml:space="preserve">не участвовали лица, которые не обладают правом голоса на </w:t>
      </w:r>
      <w:r w:rsidR="007418C1">
        <w:rPr>
          <w:rFonts w:ascii="Arial" w:eastAsia="Calibri" w:hAnsi="Arial" w:cs="Arial"/>
          <w:kern w:val="0"/>
          <w:lang w:eastAsia="ru-RU"/>
          <w14:ligatures w14:val="none"/>
        </w:rPr>
        <w:t xml:space="preserve">ОСВО </w:t>
      </w:r>
      <w:r w:rsidRPr="004F5FDA">
        <w:rPr>
          <w:rFonts w:ascii="Arial" w:eastAsia="Calibri" w:hAnsi="Arial" w:cs="Arial"/>
          <w:kern w:val="0"/>
          <w:lang w:eastAsia="ru-RU"/>
          <w14:ligatures w14:val="none"/>
        </w:rPr>
        <w:t xml:space="preserve">в соответствии </w:t>
      </w:r>
      <w:r w:rsidR="0092383E">
        <w:rPr>
          <w:rFonts w:ascii="Arial" w:eastAsia="Calibri" w:hAnsi="Arial" w:cs="Arial"/>
          <w:kern w:val="0"/>
          <w:lang w:eastAsia="ru-RU"/>
          <w14:ligatures w14:val="none"/>
        </w:rPr>
        <w:t xml:space="preserve">с </w:t>
      </w:r>
      <w:r w:rsidRPr="004F5FDA">
        <w:rPr>
          <w:rFonts w:ascii="Arial" w:eastAsia="Calibri" w:hAnsi="Arial" w:cs="Arial"/>
          <w:kern w:val="0"/>
          <w:lang w:eastAsia="ru-RU"/>
          <w14:ligatures w14:val="none"/>
        </w:rPr>
        <w:t>действующим законодательством, а именно:</w:t>
      </w:r>
    </w:p>
    <w:p w14:paraId="6531EF02" w14:textId="235AD855" w:rsidR="005C6CDD" w:rsidRPr="004F5FDA" w:rsidRDefault="005C6CDD" w:rsidP="00C17C67">
      <w:pPr>
        <w:pStyle w:val="a7"/>
        <w:numPr>
          <w:ilvl w:val="0"/>
          <w:numId w:val="11"/>
        </w:numPr>
        <w:tabs>
          <w:tab w:val="left" w:pos="720"/>
          <w:tab w:val="right" w:pos="1440"/>
        </w:tabs>
        <w:snapToGrid w:val="0"/>
        <w:spacing w:before="120" w:after="120" w:line="240" w:lineRule="auto"/>
        <w:ind w:left="1843"/>
        <w:contextualSpacing w:val="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эмитент Облигаций, к которому права на Облигации перешли в порядке их приобретения или по иным основаниям;</w:t>
      </w:r>
    </w:p>
    <w:p w14:paraId="47AB1058" w14:textId="6F2A049A" w:rsidR="005C6CDD" w:rsidRPr="004F5FDA" w:rsidRDefault="005C6CDD" w:rsidP="00C17C67">
      <w:pPr>
        <w:pStyle w:val="a7"/>
        <w:numPr>
          <w:ilvl w:val="0"/>
          <w:numId w:val="11"/>
        </w:numPr>
        <w:tabs>
          <w:tab w:val="left" w:pos="720"/>
          <w:tab w:val="right" w:pos="1440"/>
        </w:tabs>
        <w:snapToGrid w:val="0"/>
        <w:spacing w:before="120" w:after="120" w:line="240" w:lineRule="auto"/>
        <w:ind w:left="1843"/>
        <w:contextualSpacing w:val="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владельцы Облигаций, являющиеся лицами, контролирующими эмитента Облигаций, или его подконтрольными организациями;</w:t>
      </w:r>
    </w:p>
    <w:p w14:paraId="089EDA09" w14:textId="39FF6BFA" w:rsidR="005C6CDD" w:rsidRPr="004F5FDA" w:rsidRDefault="005C6CDD" w:rsidP="00C17C67">
      <w:pPr>
        <w:pStyle w:val="a7"/>
        <w:numPr>
          <w:ilvl w:val="0"/>
          <w:numId w:val="11"/>
        </w:numPr>
        <w:tabs>
          <w:tab w:val="left" w:pos="720"/>
          <w:tab w:val="right" w:pos="1440"/>
        </w:tabs>
        <w:snapToGrid w:val="0"/>
        <w:spacing w:before="120" w:after="120" w:line="240" w:lineRule="auto"/>
        <w:ind w:left="1843"/>
        <w:contextualSpacing w:val="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владельцы Облигаций, являющиеся подконтрольными организациями лиц, контролирующих эмитента Облигаций. </w:t>
      </w:r>
    </w:p>
    <w:p w14:paraId="511F4B7B" w14:textId="16DE1C2E" w:rsidR="005C6CDD" w:rsidRPr="004F5FDA" w:rsidRDefault="005C6CDD" w:rsidP="00C17C67">
      <w:pPr>
        <w:pStyle w:val="a7"/>
        <w:numPr>
          <w:ilvl w:val="0"/>
          <w:numId w:val="11"/>
        </w:numPr>
        <w:tabs>
          <w:tab w:val="left" w:pos="720"/>
          <w:tab w:val="right" w:pos="1440"/>
        </w:tabs>
        <w:snapToGrid w:val="0"/>
        <w:spacing w:before="120" w:after="120" w:line="240" w:lineRule="auto"/>
        <w:ind w:left="1843"/>
        <w:contextualSpacing w:val="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lastRenderedPageBreak/>
        <w:t>владельцы Облигаций, являющиеся лицами, предоставившими обеспечение по таким Облигациям, контролирующими их лицами и подконтрольными им организациями.</w:t>
      </w:r>
    </w:p>
    <w:p w14:paraId="389FA113" w14:textId="4FC485BA" w:rsidR="005C6CDD" w:rsidRPr="004F5FDA" w:rsidRDefault="005C6CDD" w:rsidP="00C17C67">
      <w:pPr>
        <w:numPr>
          <w:ilvl w:val="0"/>
          <w:numId w:val="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На дату подписания настоящего Соглашения Должник не исполнял полностью или частично Первоначальн</w:t>
      </w:r>
      <w:r w:rsidR="002C22DB" w:rsidRPr="004F5FDA">
        <w:rPr>
          <w:rFonts w:ascii="Arial" w:eastAsia="Calibri" w:hAnsi="Arial" w:cs="Arial"/>
          <w:kern w:val="0"/>
          <w:lang w:eastAsia="ru-RU"/>
          <w14:ligatures w14:val="none"/>
        </w:rPr>
        <w:t>ы</w:t>
      </w:r>
      <w:r w:rsidRPr="004F5FDA">
        <w:rPr>
          <w:rFonts w:ascii="Arial" w:eastAsia="Calibri" w:hAnsi="Arial" w:cs="Arial"/>
          <w:kern w:val="0"/>
          <w:lang w:eastAsia="ru-RU"/>
          <w14:ligatures w14:val="none"/>
        </w:rPr>
        <w:t>е обязательств</w:t>
      </w:r>
      <w:r w:rsidR="002C22DB" w:rsidRPr="004F5FDA">
        <w:rPr>
          <w:rFonts w:ascii="Arial" w:eastAsia="Calibri" w:hAnsi="Arial" w:cs="Arial"/>
          <w:kern w:val="0"/>
          <w:lang w:eastAsia="ru-RU"/>
          <w14:ligatures w14:val="none"/>
        </w:rPr>
        <w:t>а</w:t>
      </w:r>
      <w:r w:rsidRPr="004F5FDA">
        <w:rPr>
          <w:rFonts w:ascii="Arial" w:eastAsia="Calibri" w:hAnsi="Arial" w:cs="Arial"/>
          <w:kern w:val="0"/>
          <w:lang w:eastAsia="ru-RU"/>
          <w14:ligatures w14:val="none"/>
        </w:rPr>
        <w:t xml:space="preserve"> перед какими-либо владельцами Облигаций. </w:t>
      </w:r>
    </w:p>
    <w:p w14:paraId="5EF32540" w14:textId="77777777" w:rsidR="005C6CDD" w:rsidRPr="004F5FDA"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bookmarkStart w:id="7" w:name="_Ref424228044"/>
      <w:r w:rsidRPr="004F5FDA">
        <w:rPr>
          <w:rFonts w:ascii="Arial" w:eastAsia="Calibri" w:hAnsi="Arial" w:cs="Arial"/>
          <w:kern w:val="0"/>
          <w:lang w:eastAsia="ru-RU"/>
          <w14:ligatures w14:val="none"/>
        </w:rPr>
        <w:t>Представитель владельцев облигаций, заключая настоящее Соглашение, предоставляет Должнику следующие заверения:</w:t>
      </w:r>
      <w:bookmarkEnd w:id="7"/>
    </w:p>
    <w:p w14:paraId="30E8EFCD" w14:textId="6264AB84" w:rsidR="005C6CDD" w:rsidRPr="004F5FDA" w:rsidRDefault="005C6CDD" w:rsidP="00C17C67">
      <w:pPr>
        <w:numPr>
          <w:ilvl w:val="0"/>
          <w:numId w:val="8"/>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на дату заключения настоящего Соглашения Представитель владельцев облигаций обладает полномочиями на заключение и подписание настоящего Соглашения от имени и в интересах владельцев</w:t>
      </w:r>
      <w:r w:rsidR="002C22DB" w:rsidRPr="004F5FDA">
        <w:rPr>
          <w:rFonts w:ascii="Arial" w:eastAsia="Calibri" w:hAnsi="Arial" w:cs="Arial"/>
          <w:kern w:val="0"/>
          <w:lang w:eastAsia="ru-RU"/>
          <w14:ligatures w14:val="none"/>
        </w:rPr>
        <w:t xml:space="preserve"> Облигаций</w:t>
      </w:r>
      <w:r w:rsidRPr="004F5FDA">
        <w:rPr>
          <w:rFonts w:ascii="Arial" w:eastAsia="Calibri" w:hAnsi="Arial" w:cs="Arial"/>
          <w:kern w:val="0"/>
          <w:lang w:eastAsia="ru-RU"/>
          <w14:ligatures w14:val="none"/>
        </w:rPr>
        <w:t xml:space="preserve">, а также обладает общей правоспособностью на подписание настоящего Соглашения; </w:t>
      </w:r>
    </w:p>
    <w:p w14:paraId="7344665C" w14:textId="77777777" w:rsidR="005C6CDD" w:rsidRPr="004F5FDA" w:rsidRDefault="005C6CDD" w:rsidP="00C17C67">
      <w:pPr>
        <w:numPr>
          <w:ilvl w:val="0"/>
          <w:numId w:val="8"/>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лицо, подписавшее Соглашение от имени Представителя владельцев облигаций, на дату подписания настоящего Соглашения имеет право на подписание настоящего Соглашения; </w:t>
      </w:r>
    </w:p>
    <w:p w14:paraId="2217BDED" w14:textId="2C42A624" w:rsidR="005C6CDD" w:rsidRPr="004F5FDA" w:rsidRDefault="005C6CDD" w:rsidP="00C17C67">
      <w:pPr>
        <w:numPr>
          <w:ilvl w:val="0"/>
          <w:numId w:val="8"/>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Представитель владельцев облигаций подтверждает, что на </w:t>
      </w:r>
      <w:r w:rsidR="007418C1">
        <w:rPr>
          <w:rFonts w:ascii="Arial" w:eastAsia="Calibri" w:hAnsi="Arial" w:cs="Arial"/>
          <w:kern w:val="0"/>
          <w:lang w:eastAsia="ru-RU"/>
          <w14:ligatures w14:val="none"/>
        </w:rPr>
        <w:t xml:space="preserve">дату ОСВО </w:t>
      </w:r>
      <w:r w:rsidRPr="004F5FDA">
        <w:rPr>
          <w:rFonts w:ascii="Arial" w:eastAsia="Calibri" w:hAnsi="Arial" w:cs="Arial"/>
          <w:kern w:val="0"/>
          <w:lang w:eastAsia="ru-RU"/>
          <w14:ligatures w14:val="none"/>
        </w:rPr>
        <w:t xml:space="preserve">ни Представитель владельцев облигаций, ни подконтрольные ему лица не являлись владельцами Облигаций. </w:t>
      </w:r>
    </w:p>
    <w:p w14:paraId="03DDF329" w14:textId="77777777" w:rsidR="005C6CDD" w:rsidRPr="004F5FDA"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r w:rsidRPr="004F5FDA">
        <w:rPr>
          <w:rFonts w:ascii="Arial" w:eastAsia="Calibri" w:hAnsi="Arial" w:cs="Arial"/>
          <w:b/>
          <w:caps/>
          <w:kern w:val="0"/>
          <w:lang w:eastAsia="ru-RU"/>
          <w14:ligatures w14:val="none"/>
        </w:rPr>
        <w:t>правовой статус представителя владельцев облигаций по настоящему соглашению</w:t>
      </w:r>
    </w:p>
    <w:p w14:paraId="74C61900" w14:textId="77777777" w:rsidR="005C6CDD" w:rsidRPr="004F5FDA"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Представитель владельцев облигаций, подписывая настоящее Соглашение от имени владельцев Облигаций, действует исходя из следующих предположений:</w:t>
      </w:r>
    </w:p>
    <w:p w14:paraId="6EB9FC2C" w14:textId="5965BE7D" w:rsidR="005C6CDD" w:rsidRPr="004F5FDA" w:rsidRDefault="005C6CDD" w:rsidP="00C17C67">
      <w:pPr>
        <w:numPr>
          <w:ilvl w:val="0"/>
          <w:numId w:val="9"/>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предположение о том, что</w:t>
      </w:r>
      <w:r w:rsidR="007418C1">
        <w:rPr>
          <w:rFonts w:ascii="Arial" w:eastAsia="Calibri" w:hAnsi="Arial" w:cs="Arial"/>
          <w:kern w:val="0"/>
          <w:lang w:eastAsia="ru-RU"/>
          <w14:ligatures w14:val="none"/>
        </w:rPr>
        <w:t xml:space="preserve"> ОСВО</w:t>
      </w:r>
      <w:r w:rsidRPr="004F5FDA">
        <w:rPr>
          <w:rFonts w:ascii="Arial" w:eastAsia="Calibri" w:hAnsi="Arial" w:cs="Arial"/>
          <w:kern w:val="0"/>
          <w:lang w:eastAsia="ru-RU"/>
          <w14:ligatures w14:val="none"/>
        </w:rPr>
        <w:t>, на котором были утверждены условия настоящего Соглашения</w:t>
      </w:r>
      <w:r w:rsidR="002C22DB" w:rsidRPr="004F5FDA">
        <w:rPr>
          <w:rFonts w:ascii="Arial" w:eastAsia="Calibri" w:hAnsi="Arial" w:cs="Arial"/>
          <w:kern w:val="0"/>
          <w:lang w:eastAsia="ru-RU"/>
          <w14:ligatures w14:val="none"/>
        </w:rPr>
        <w:t>,</w:t>
      </w:r>
      <w:r w:rsidRPr="004F5FDA">
        <w:rPr>
          <w:rFonts w:ascii="Arial" w:eastAsia="Calibri" w:hAnsi="Arial" w:cs="Arial"/>
          <w:kern w:val="0"/>
          <w:lang w:eastAsia="ru-RU"/>
          <w14:ligatures w14:val="none"/>
        </w:rPr>
        <w:t xml:space="preserve"> было созвано и проведено в полном соответствии с действующим законодательством Российской Федерации; в отношении указанного </w:t>
      </w:r>
      <w:r w:rsidR="007418C1">
        <w:rPr>
          <w:rFonts w:ascii="Arial" w:eastAsia="Calibri" w:hAnsi="Arial" w:cs="Arial"/>
          <w:kern w:val="0"/>
          <w:lang w:eastAsia="ru-RU"/>
          <w14:ligatures w14:val="none"/>
        </w:rPr>
        <w:t xml:space="preserve">ОСВО </w:t>
      </w:r>
      <w:r w:rsidRPr="004F5FDA">
        <w:rPr>
          <w:rFonts w:ascii="Arial" w:eastAsia="Calibri" w:hAnsi="Arial" w:cs="Arial"/>
          <w:kern w:val="0"/>
          <w:lang w:eastAsia="ru-RU"/>
          <w14:ligatures w14:val="none"/>
        </w:rPr>
        <w:t>отсутствовали нарушения процедур информирования о проведении общего собрания владельцев облигаций, голосования, подсчета голосов и принятия решений; решения, принятые на вышеуказанном</w:t>
      </w:r>
      <w:r w:rsidR="00933FDD">
        <w:rPr>
          <w:rFonts w:ascii="Arial" w:eastAsia="Calibri" w:hAnsi="Arial" w:cs="Arial"/>
          <w:kern w:val="0"/>
          <w:lang w:eastAsia="ru-RU"/>
          <w14:ligatures w14:val="none"/>
        </w:rPr>
        <w:t xml:space="preserve"> ОСВО</w:t>
      </w:r>
      <w:r w:rsidRPr="004F5FDA">
        <w:rPr>
          <w:rFonts w:ascii="Arial" w:eastAsia="Calibri" w:hAnsi="Arial" w:cs="Arial"/>
          <w:kern w:val="0"/>
          <w:lang w:eastAsia="ru-RU"/>
          <w14:ligatures w14:val="none"/>
        </w:rPr>
        <w:t>, являются действительными, и в отношении таких решени</w:t>
      </w:r>
      <w:r w:rsidR="0092383E">
        <w:rPr>
          <w:rFonts w:ascii="Arial" w:eastAsia="Calibri" w:hAnsi="Arial" w:cs="Arial"/>
          <w:kern w:val="0"/>
          <w:lang w:eastAsia="ru-RU"/>
          <w14:ligatures w14:val="none"/>
        </w:rPr>
        <w:t>й</w:t>
      </w:r>
      <w:r w:rsidRPr="004F5FDA">
        <w:rPr>
          <w:rFonts w:ascii="Arial" w:eastAsia="Calibri" w:hAnsi="Arial" w:cs="Arial"/>
          <w:kern w:val="0"/>
          <w:lang w:eastAsia="ru-RU"/>
          <w14:ligatures w14:val="none"/>
        </w:rPr>
        <w:t xml:space="preserve"> отсутствуют основания для их признания недействительными, предусмотренные законодательством Российской Федерации;</w:t>
      </w:r>
    </w:p>
    <w:p w14:paraId="700C28D4" w14:textId="2F499ED9" w:rsidR="005C6CDD" w:rsidRPr="004F5FDA" w:rsidRDefault="005C6CDD" w:rsidP="00C17C67">
      <w:pPr>
        <w:numPr>
          <w:ilvl w:val="0"/>
          <w:numId w:val="9"/>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proofErr w:type="gramStart"/>
      <w:r w:rsidRPr="004F5FDA">
        <w:rPr>
          <w:rFonts w:ascii="Arial" w:eastAsia="Calibri" w:hAnsi="Arial" w:cs="Arial"/>
          <w:kern w:val="0"/>
          <w:lang w:eastAsia="ru-RU"/>
          <w14:ligatures w14:val="none"/>
        </w:rPr>
        <w:t>для целей возможных судебных разбирательств,</w:t>
      </w:r>
      <w:proofErr w:type="gramEnd"/>
      <w:r w:rsidRPr="004F5FDA">
        <w:rPr>
          <w:rFonts w:ascii="Arial" w:eastAsia="Calibri" w:hAnsi="Arial" w:cs="Arial"/>
          <w:kern w:val="0"/>
          <w:lang w:eastAsia="ru-RU"/>
          <w14:ligatures w14:val="none"/>
        </w:rPr>
        <w:t xml:space="preserve"> Представитель владельцев облигаций при подписании настоящего Соглашения исходит из предположения о том, что владельцы Облигаций получили достаточную информацию об условиях новации в соответствии с настоящим Соглашением, позволяющую каждому владельцу Облигаций принять обоснованное решение на </w:t>
      </w:r>
      <w:r w:rsidR="00933FDD">
        <w:rPr>
          <w:rFonts w:ascii="Arial" w:eastAsia="Calibri" w:hAnsi="Arial" w:cs="Arial"/>
          <w:kern w:val="0"/>
          <w:lang w:eastAsia="ru-RU"/>
          <w14:ligatures w14:val="none"/>
        </w:rPr>
        <w:t xml:space="preserve">ОСВО </w:t>
      </w:r>
      <w:r w:rsidRPr="004F5FDA">
        <w:rPr>
          <w:rFonts w:ascii="Arial" w:eastAsia="Calibri" w:hAnsi="Arial" w:cs="Arial"/>
          <w:kern w:val="0"/>
          <w:lang w:eastAsia="ru-RU"/>
          <w14:ligatures w14:val="none"/>
        </w:rPr>
        <w:t>относительно условий настоящего Соглашения;</w:t>
      </w:r>
    </w:p>
    <w:p w14:paraId="1D874F2B" w14:textId="77777777" w:rsidR="005C6CDD" w:rsidRPr="004F5FDA" w:rsidRDefault="005C6CDD" w:rsidP="00C17C67">
      <w:pPr>
        <w:numPr>
          <w:ilvl w:val="0"/>
          <w:numId w:val="9"/>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настоящее Соглашение не является недействительным (как мнимое или по иным основаниям недействительности сделок, предусмотренным гражданским законодательством Российской Федерации) по основаниям, которые могли бы иметь место со стороны Должника, и в отношении Соглашения отсутствуют основания для его признания недействительным, предусмотренные законодательством Российской Федерации, которые могли бы иметь место со стороны Должника. Данное предположение не затрагивает оснований недействительности Соглашения, которые могли бы иметь место со стороны Представителя владельцев облигаций, относительно таких оснований Представитель владельцев облигаций подтверждает их отсутствие.</w:t>
      </w:r>
    </w:p>
    <w:p w14:paraId="6AF4EBBA" w14:textId="57F64D95" w:rsidR="005C6CDD" w:rsidRPr="004F5FDA" w:rsidRDefault="005C6CDD" w:rsidP="004F5FDA">
      <w:pPr>
        <w:numPr>
          <w:ilvl w:val="1"/>
          <w:numId w:val="4"/>
        </w:numPr>
        <w:tabs>
          <w:tab w:val="left" w:pos="720"/>
          <w:tab w:val="right" w:pos="1440"/>
        </w:tabs>
        <w:snapToGrid w:val="0"/>
        <w:spacing w:before="120" w:after="120" w:line="240" w:lineRule="auto"/>
        <w:ind w:left="709" w:hanging="709"/>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Представитель владельцев облигаций заявляет и Стороны соглашаются, что при подписании настоящего Соглашения он действует исключительно во исполнение </w:t>
      </w:r>
      <w:r w:rsidRPr="004F5FDA">
        <w:rPr>
          <w:rFonts w:ascii="Arial" w:eastAsia="Calibri" w:hAnsi="Arial" w:cs="Arial"/>
          <w:kern w:val="0"/>
          <w:lang w:eastAsia="ru-RU"/>
          <w14:ligatures w14:val="none"/>
        </w:rPr>
        <w:lastRenderedPageBreak/>
        <w:t>решения</w:t>
      </w:r>
      <w:r w:rsidR="00933FDD">
        <w:rPr>
          <w:rFonts w:ascii="Arial" w:eastAsia="Calibri" w:hAnsi="Arial" w:cs="Arial"/>
          <w:kern w:val="0"/>
          <w:lang w:eastAsia="ru-RU"/>
          <w14:ligatures w14:val="none"/>
        </w:rPr>
        <w:t xml:space="preserve"> ОСВО</w:t>
      </w:r>
      <w:r w:rsidRPr="004F5FDA">
        <w:rPr>
          <w:rFonts w:ascii="Arial" w:eastAsia="Calibri" w:hAnsi="Arial" w:cs="Arial"/>
          <w:kern w:val="0"/>
          <w:lang w:eastAsia="ru-RU"/>
          <w14:ligatures w14:val="none"/>
        </w:rPr>
        <w:t>, реализуя волеизъявление владельцев Облигаций относительно прекращения Первоначальн</w:t>
      </w:r>
      <w:r w:rsidR="00F80801" w:rsidRPr="004F5FDA">
        <w:rPr>
          <w:rFonts w:ascii="Arial" w:eastAsia="Calibri" w:hAnsi="Arial" w:cs="Arial"/>
          <w:kern w:val="0"/>
          <w:lang w:eastAsia="ru-RU"/>
          <w14:ligatures w14:val="none"/>
        </w:rPr>
        <w:t>ых</w:t>
      </w:r>
      <w:r w:rsidRPr="004F5FDA">
        <w:rPr>
          <w:rFonts w:ascii="Arial" w:eastAsia="Calibri" w:hAnsi="Arial" w:cs="Arial"/>
          <w:kern w:val="0"/>
          <w:lang w:eastAsia="ru-RU"/>
          <w14:ligatures w14:val="none"/>
        </w:rPr>
        <w:t xml:space="preserve"> обязательств</w:t>
      </w:r>
      <w:r w:rsidR="00F80801" w:rsidRPr="004F5FDA">
        <w:rPr>
          <w:rFonts w:ascii="Arial" w:eastAsia="Calibri" w:hAnsi="Arial" w:cs="Arial"/>
          <w:kern w:val="0"/>
          <w:lang w:eastAsia="ru-RU"/>
          <w14:ligatures w14:val="none"/>
        </w:rPr>
        <w:t xml:space="preserve"> </w:t>
      </w:r>
      <w:r w:rsidRPr="004F5FDA">
        <w:rPr>
          <w:rFonts w:ascii="Arial" w:eastAsia="Calibri" w:hAnsi="Arial" w:cs="Arial"/>
          <w:kern w:val="0"/>
          <w:lang w:eastAsia="ru-RU"/>
          <w14:ligatures w14:val="none"/>
        </w:rPr>
        <w:t>новацией. При согласовании условий настоящего Соглашения Представитель владельцев облигаций не выражал собственного волеизъявления относительно условий прекращения обязательств Должника по Облигациям</w:t>
      </w:r>
      <w:r w:rsidR="004F5FDA">
        <w:rPr>
          <w:rFonts w:ascii="Arial" w:eastAsia="Calibri" w:hAnsi="Arial" w:cs="Arial"/>
          <w:kern w:val="0"/>
          <w:lang w:eastAsia="ru-RU"/>
          <w14:ligatures w14:val="none"/>
        </w:rPr>
        <w:t xml:space="preserve">, а также </w:t>
      </w:r>
      <w:r w:rsidR="003F1026" w:rsidRPr="004F5FDA">
        <w:rPr>
          <w:rFonts w:ascii="Arial" w:eastAsia="Calibri" w:hAnsi="Arial" w:cs="Arial"/>
          <w:kern w:val="0"/>
          <w:lang w:eastAsia="ru-RU"/>
          <w14:ligatures w14:val="none"/>
        </w:rPr>
        <w:t>не оценива</w:t>
      </w:r>
      <w:r w:rsidR="0026762B" w:rsidRPr="004F5FDA">
        <w:rPr>
          <w:rFonts w:ascii="Arial" w:eastAsia="Calibri" w:hAnsi="Arial" w:cs="Arial"/>
          <w:kern w:val="0"/>
          <w:lang w:eastAsia="ru-RU"/>
          <w14:ligatures w14:val="none"/>
        </w:rPr>
        <w:t xml:space="preserve">л </w:t>
      </w:r>
      <w:r w:rsidR="003F1026" w:rsidRPr="004F5FDA">
        <w:rPr>
          <w:rFonts w:ascii="Arial" w:eastAsia="Calibri" w:hAnsi="Arial" w:cs="Arial"/>
          <w:kern w:val="0"/>
          <w:lang w:eastAsia="ru-RU"/>
          <w14:ligatures w14:val="none"/>
        </w:rPr>
        <w:t>целесообразность</w:t>
      </w:r>
      <w:r w:rsidR="004F5FDA">
        <w:rPr>
          <w:rFonts w:ascii="Arial" w:eastAsia="Calibri" w:hAnsi="Arial" w:cs="Arial"/>
          <w:kern w:val="0"/>
          <w:lang w:eastAsia="ru-RU"/>
          <w14:ligatures w14:val="none"/>
        </w:rPr>
        <w:t xml:space="preserve"> заключения Соглашения</w:t>
      </w:r>
      <w:r w:rsidR="003F1026" w:rsidRPr="004F5FDA">
        <w:rPr>
          <w:rFonts w:ascii="Arial" w:eastAsia="Calibri" w:hAnsi="Arial" w:cs="Arial"/>
          <w:kern w:val="0"/>
          <w:lang w:eastAsia="ru-RU"/>
          <w14:ligatures w14:val="none"/>
        </w:rPr>
        <w:t xml:space="preserve"> </w:t>
      </w:r>
      <w:r w:rsidR="004F5FDA">
        <w:rPr>
          <w:rFonts w:ascii="Arial" w:eastAsia="Calibri" w:hAnsi="Arial" w:cs="Arial"/>
          <w:kern w:val="0"/>
          <w:lang w:eastAsia="ru-RU"/>
          <w14:ligatures w14:val="none"/>
        </w:rPr>
        <w:t xml:space="preserve">и </w:t>
      </w:r>
      <w:r w:rsidR="003F1026" w:rsidRPr="004F5FDA">
        <w:rPr>
          <w:rFonts w:ascii="Arial" w:eastAsia="Calibri" w:hAnsi="Arial" w:cs="Arial"/>
          <w:kern w:val="0"/>
          <w:lang w:eastAsia="ru-RU"/>
          <w14:ligatures w14:val="none"/>
        </w:rPr>
        <w:t>финансовы</w:t>
      </w:r>
      <w:r w:rsidR="0026762B" w:rsidRPr="004F5FDA">
        <w:rPr>
          <w:rFonts w:ascii="Arial" w:eastAsia="Calibri" w:hAnsi="Arial" w:cs="Arial"/>
          <w:kern w:val="0"/>
          <w:lang w:eastAsia="ru-RU"/>
          <w14:ligatures w14:val="none"/>
        </w:rPr>
        <w:t>е последствия</w:t>
      </w:r>
      <w:r w:rsidR="003F6E57" w:rsidRPr="004F5FDA">
        <w:rPr>
          <w:rFonts w:ascii="Arial" w:eastAsia="Calibri" w:hAnsi="Arial" w:cs="Arial"/>
          <w:kern w:val="0"/>
          <w:lang w:eastAsia="ru-RU"/>
          <w14:ligatures w14:val="none"/>
        </w:rPr>
        <w:t xml:space="preserve"> для владельцев Облигаций</w:t>
      </w:r>
      <w:r w:rsidR="001B3EA0">
        <w:rPr>
          <w:rFonts w:ascii="Arial" w:eastAsia="Calibri" w:hAnsi="Arial" w:cs="Arial"/>
          <w:kern w:val="0"/>
          <w:lang w:eastAsia="ru-RU"/>
          <w14:ligatures w14:val="none"/>
        </w:rPr>
        <w:t>, которые возникнут в результате заключения Соглашения</w:t>
      </w:r>
      <w:r w:rsidR="0026762B" w:rsidRPr="004F5FDA">
        <w:rPr>
          <w:rFonts w:ascii="Arial" w:eastAsia="Calibri" w:hAnsi="Arial" w:cs="Arial"/>
          <w:kern w:val="0"/>
          <w:lang w:eastAsia="ru-RU"/>
          <w14:ligatures w14:val="none"/>
        </w:rPr>
        <w:t>.</w:t>
      </w:r>
    </w:p>
    <w:p w14:paraId="510426DF" w14:textId="77777777" w:rsidR="005C6CDD" w:rsidRPr="004F5FDA"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r w:rsidRPr="004F5FDA">
        <w:rPr>
          <w:rFonts w:ascii="Arial" w:eastAsia="Calibri" w:hAnsi="Arial" w:cs="Arial"/>
          <w:b/>
          <w:caps/>
          <w:kern w:val="0"/>
          <w:lang w:eastAsia="ru-RU"/>
          <w14:ligatures w14:val="none"/>
        </w:rPr>
        <w:t>Применимое право. Разрешение споров</w:t>
      </w:r>
    </w:p>
    <w:p w14:paraId="27540CDC" w14:textId="77777777" w:rsidR="005C6CDD" w:rsidRPr="004F5FDA"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bCs/>
          <w:kern w:val="0"/>
          <w:lang w:eastAsia="ru-RU"/>
          <w14:ligatures w14:val="none"/>
        </w:rPr>
      </w:pPr>
      <w:r w:rsidRPr="004F5FDA">
        <w:rPr>
          <w:rFonts w:ascii="Arial" w:eastAsia="Calibri" w:hAnsi="Arial" w:cs="Arial"/>
          <w:bCs/>
          <w:kern w:val="0"/>
          <w:lang w:eastAsia="ru-RU"/>
          <w14:ligatures w14:val="none"/>
        </w:rPr>
        <w:t>Настоящее Соглашение регулируется и толкуется в соответствии с законодательством Российской Федерации.</w:t>
      </w:r>
    </w:p>
    <w:p w14:paraId="5E7E1136" w14:textId="544B38E9" w:rsidR="005C6CDD" w:rsidRPr="004F5FDA"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b/>
          <w:caps/>
          <w:kern w:val="0"/>
          <w:lang w:eastAsia="ru-RU"/>
          <w14:ligatures w14:val="none"/>
        </w:rPr>
      </w:pPr>
      <w:r w:rsidRPr="004F5FDA">
        <w:rPr>
          <w:rFonts w:ascii="Arial" w:eastAsia="Calibri" w:hAnsi="Arial" w:cs="Arial"/>
          <w:bCs/>
          <w:kern w:val="0"/>
          <w:lang w:eastAsia="ru-RU"/>
          <w14:ligatures w14:val="none"/>
        </w:rPr>
        <w:tab/>
        <w:t>Споры и разногласия, вытекающие из настоящего Соглашения или в связи с ним, в том числе касающиеся его заключения, исполнения, нарушения, прекращения или недействительности, Стороны решают путем переговоров.</w:t>
      </w:r>
      <w:r w:rsidRPr="004F5FDA">
        <w:rPr>
          <w:rFonts w:ascii="Arial" w:eastAsia="Calibri" w:hAnsi="Arial" w:cs="Arial"/>
          <w:kern w:val="0"/>
          <w:lang w:eastAsia="ru-RU"/>
          <w14:ligatures w14:val="none"/>
        </w:rPr>
        <w:t xml:space="preserve"> </w:t>
      </w:r>
      <w:r w:rsidRPr="004F5FDA">
        <w:rPr>
          <w:rFonts w:ascii="Arial" w:eastAsia="Calibri" w:hAnsi="Arial" w:cs="Arial"/>
          <w:bCs/>
          <w:kern w:val="0"/>
          <w:lang w:eastAsia="ru-RU"/>
          <w14:ligatures w14:val="none"/>
        </w:rPr>
        <w:t xml:space="preserve">Сторона имеет право обратиться за разрешением возникшего спора в суд по истечении </w:t>
      </w:r>
      <w:r w:rsidRPr="00891A61">
        <w:rPr>
          <w:rFonts w:ascii="Arial" w:eastAsia="Calibri" w:hAnsi="Arial" w:cs="Arial"/>
          <w:bCs/>
          <w:kern w:val="0"/>
          <w:lang w:eastAsia="ru-RU"/>
          <w14:ligatures w14:val="none"/>
        </w:rPr>
        <w:t>10</w:t>
      </w:r>
      <w:r w:rsidRPr="004F5FDA">
        <w:rPr>
          <w:rFonts w:ascii="Arial" w:eastAsia="Calibri" w:hAnsi="Arial" w:cs="Arial"/>
          <w:bCs/>
          <w:kern w:val="0"/>
          <w:lang w:eastAsia="ru-RU"/>
          <w14:ligatures w14:val="none"/>
        </w:rPr>
        <w:t xml:space="preserve"> календарных дней с даты направления в порядке досудебного урегулирования претензии (требования) другой Стороне. </w:t>
      </w:r>
      <w:r w:rsidRPr="004F5FDA">
        <w:rPr>
          <w:rFonts w:ascii="Arial" w:eastAsia="Calibri" w:hAnsi="Arial" w:cs="Arial"/>
          <w:kern w:val="0"/>
          <w:lang w:eastAsia="ru-RU"/>
          <w14:ligatures w14:val="none"/>
        </w:rPr>
        <w:t xml:space="preserve">В случае недостижения согласия споры разрешаются в соответствии с действующим законодательством Российской Федерации в </w:t>
      </w:r>
      <w:r w:rsidR="00774433" w:rsidRPr="00800B7B">
        <w:rPr>
          <w:rFonts w:ascii="Arial" w:eastAsia="Calibri" w:hAnsi="Arial" w:cs="Arial"/>
          <w:kern w:val="0"/>
          <w:lang w:eastAsia="ru-RU"/>
          <w14:ligatures w14:val="none"/>
        </w:rPr>
        <w:t xml:space="preserve">Арбитражном суде </w:t>
      </w:r>
      <w:r w:rsidR="00774433">
        <w:rPr>
          <w:rFonts w:ascii="Arial" w:eastAsia="Calibri" w:hAnsi="Arial" w:cs="Arial"/>
          <w:kern w:val="0"/>
          <w:lang w:eastAsia="ru-RU"/>
          <w14:ligatures w14:val="none"/>
        </w:rPr>
        <w:t>Краснодарского края</w:t>
      </w:r>
      <w:r w:rsidRPr="004F5FDA">
        <w:rPr>
          <w:rFonts w:ascii="Arial" w:eastAsia="Calibri" w:hAnsi="Arial" w:cs="Arial"/>
          <w:kern w:val="0"/>
          <w:lang w:eastAsia="ru-RU"/>
          <w14:ligatures w14:val="none"/>
        </w:rPr>
        <w:t>.</w:t>
      </w:r>
    </w:p>
    <w:p w14:paraId="256734C9" w14:textId="77777777" w:rsidR="005C6CDD" w:rsidRPr="004F5FDA"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r w:rsidRPr="004F5FDA">
        <w:rPr>
          <w:rFonts w:ascii="Arial" w:eastAsia="Calibri" w:hAnsi="Arial" w:cs="Arial"/>
          <w:b/>
          <w:caps/>
          <w:kern w:val="0"/>
          <w:lang w:eastAsia="ru-RU"/>
          <w14:ligatures w14:val="none"/>
        </w:rPr>
        <w:t>Прочие положения</w:t>
      </w:r>
    </w:p>
    <w:p w14:paraId="0360D9A4" w14:textId="77777777" w:rsidR="005C6CDD" w:rsidRPr="005C6CDD"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Настоящее Соглашение вступает в силу с даты его подписания</w:t>
      </w:r>
      <w:r w:rsidRPr="005C6CDD">
        <w:rPr>
          <w:rFonts w:ascii="Arial" w:eastAsia="Calibri" w:hAnsi="Arial" w:cs="Arial"/>
          <w:kern w:val="0"/>
          <w:lang w:eastAsia="ru-RU"/>
          <w14:ligatures w14:val="none"/>
        </w:rPr>
        <w:t xml:space="preserve"> всеми Сторонами. </w:t>
      </w:r>
    </w:p>
    <w:p w14:paraId="1F21F762" w14:textId="77777777" w:rsidR="00774433" w:rsidRDefault="00774433" w:rsidP="00774433">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Pr>
          <w:rFonts w:ascii="Arial" w:eastAsia="Calibri" w:hAnsi="Arial" w:cs="Arial"/>
          <w:kern w:val="0"/>
          <w:lang w:eastAsia="ru-RU"/>
          <w14:ligatures w14:val="none"/>
        </w:rPr>
        <w:t>В</w:t>
      </w:r>
      <w:r w:rsidRPr="005C6CDD">
        <w:rPr>
          <w:rFonts w:ascii="Arial" w:eastAsia="Calibri" w:hAnsi="Arial" w:cs="Arial"/>
          <w:kern w:val="0"/>
          <w:lang w:eastAsia="ru-RU"/>
          <w14:ligatures w14:val="none"/>
        </w:rPr>
        <w:t xml:space="preserve">ладельцы </w:t>
      </w:r>
      <w:r>
        <w:rPr>
          <w:rFonts w:ascii="Arial" w:eastAsia="Calibri" w:hAnsi="Arial" w:cs="Arial"/>
          <w:kern w:val="0"/>
          <w:lang w:eastAsia="ru-RU"/>
          <w14:ligatures w14:val="none"/>
        </w:rPr>
        <w:t xml:space="preserve">Облигаций </w:t>
      </w:r>
      <w:r w:rsidRPr="005C6CDD">
        <w:rPr>
          <w:rFonts w:ascii="Arial" w:eastAsia="Calibri" w:hAnsi="Arial" w:cs="Arial"/>
          <w:kern w:val="0"/>
          <w:lang w:eastAsia="ru-RU"/>
          <w14:ligatures w14:val="none"/>
        </w:rPr>
        <w:t>могут узнать о дате подписания настоящего Соглашения и ознакомиться с текстом подписанного Соглашения на страниц</w:t>
      </w:r>
      <w:r>
        <w:rPr>
          <w:rFonts w:ascii="Arial" w:eastAsia="Calibri" w:hAnsi="Arial" w:cs="Arial"/>
          <w:kern w:val="0"/>
          <w:lang w:eastAsia="ru-RU"/>
          <w14:ligatures w14:val="none"/>
        </w:rPr>
        <w:t>е</w:t>
      </w:r>
      <w:r w:rsidRPr="005C6CDD">
        <w:rPr>
          <w:rFonts w:ascii="Arial" w:eastAsia="Calibri" w:hAnsi="Arial" w:cs="Arial"/>
          <w:kern w:val="0"/>
          <w:lang w:eastAsia="ru-RU"/>
          <w14:ligatures w14:val="none"/>
        </w:rPr>
        <w:t xml:space="preserve"> в сети Интернет, используем</w:t>
      </w:r>
      <w:r>
        <w:rPr>
          <w:rFonts w:ascii="Arial" w:eastAsia="Calibri" w:hAnsi="Arial" w:cs="Arial"/>
          <w:kern w:val="0"/>
          <w:lang w:eastAsia="ru-RU"/>
          <w14:ligatures w14:val="none"/>
        </w:rPr>
        <w:t>ой</w:t>
      </w:r>
      <w:r w:rsidRPr="005C6CDD">
        <w:rPr>
          <w:rFonts w:ascii="Arial" w:eastAsia="Calibri" w:hAnsi="Arial" w:cs="Arial"/>
          <w:kern w:val="0"/>
          <w:lang w:eastAsia="ru-RU"/>
          <w14:ligatures w14:val="none"/>
        </w:rPr>
        <w:t xml:space="preserve"> Должником для раскрытия информации</w:t>
      </w:r>
      <w:r>
        <w:rPr>
          <w:rFonts w:ascii="Arial" w:eastAsia="Calibri" w:hAnsi="Arial" w:cs="Arial"/>
          <w:kern w:val="0"/>
          <w:lang w:eastAsia="ru-RU"/>
          <w14:ligatures w14:val="none"/>
        </w:rPr>
        <w:t xml:space="preserve"> </w:t>
      </w:r>
    </w:p>
    <w:p w14:paraId="751C2677" w14:textId="59EEE740" w:rsidR="00774433" w:rsidRDefault="00774433" w:rsidP="00774433">
      <w:pPr>
        <w:tabs>
          <w:tab w:val="left" w:pos="720"/>
          <w:tab w:val="right" w:pos="1440"/>
        </w:tabs>
        <w:snapToGrid w:val="0"/>
        <w:spacing w:before="120" w:after="120" w:line="240" w:lineRule="auto"/>
        <w:ind w:left="720"/>
        <w:jc w:val="both"/>
        <w:rPr>
          <w:rFonts w:ascii="Arial" w:eastAsia="Calibri" w:hAnsi="Arial" w:cs="Arial"/>
          <w:kern w:val="0"/>
          <w:lang w:eastAsia="ru-RU"/>
          <w14:ligatures w14:val="none"/>
        </w:rPr>
      </w:pPr>
      <w:hyperlink r:id="rId8" w:history="1">
        <w:r w:rsidRPr="00310A03">
          <w:rPr>
            <w:rStyle w:val="af0"/>
            <w:rFonts w:ascii="Arial" w:eastAsia="Calibri" w:hAnsi="Arial" w:cs="Arial"/>
            <w:kern w:val="0"/>
            <w:lang w:eastAsia="ru-RU"/>
            <w14:ligatures w14:val="none"/>
          </w:rPr>
          <w:t>https://www.e-disclosure.ru/portal/company.aspx?id=38562</w:t>
        </w:r>
      </w:hyperlink>
    </w:p>
    <w:p w14:paraId="67C0F570" w14:textId="1E778062" w:rsidR="005C6CDD" w:rsidRPr="005C6CDD" w:rsidRDefault="00774433" w:rsidP="00774433">
      <w:pPr>
        <w:tabs>
          <w:tab w:val="left" w:pos="720"/>
          <w:tab w:val="right" w:pos="1440"/>
        </w:tabs>
        <w:snapToGrid w:val="0"/>
        <w:spacing w:before="120" w:after="120" w:line="240" w:lineRule="auto"/>
        <w:ind w:left="720"/>
        <w:jc w:val="both"/>
        <w:rPr>
          <w:rFonts w:ascii="Arial" w:eastAsia="Calibri" w:hAnsi="Arial" w:cs="Arial"/>
          <w:kern w:val="0"/>
          <w:lang w:eastAsia="ru-RU"/>
          <w14:ligatures w14:val="none"/>
        </w:rPr>
      </w:pPr>
      <w:r w:rsidRPr="005C6CDD">
        <w:rPr>
          <w:rFonts w:ascii="Arial" w:eastAsia="Calibri" w:hAnsi="Arial" w:cs="Arial"/>
          <w:kern w:val="0"/>
          <w:lang w:eastAsia="ru-RU"/>
          <w14:ligatures w14:val="none"/>
        </w:rPr>
        <w:t>Факт подписания настоящего Соглашения раскрывается Должником</w:t>
      </w:r>
      <w:r w:rsidRPr="003834FA">
        <w:rPr>
          <w:rFonts w:ascii="Arial" w:eastAsia="Calibri" w:hAnsi="Arial" w:cs="Arial"/>
          <w:kern w:val="0"/>
          <w:lang w:eastAsia="ru-RU"/>
          <w14:ligatures w14:val="none"/>
        </w:rPr>
        <w:t xml:space="preserve"> </w:t>
      </w:r>
      <w:r w:rsidRPr="005C6CDD">
        <w:rPr>
          <w:rFonts w:ascii="Arial" w:eastAsia="Calibri" w:hAnsi="Arial" w:cs="Arial"/>
          <w:kern w:val="0"/>
          <w:lang w:eastAsia="ru-RU"/>
          <w14:ligatures w14:val="none"/>
        </w:rPr>
        <w:t>в форме сообщения о существенном факте в порядке, установленном законодательством</w:t>
      </w:r>
      <w:r>
        <w:rPr>
          <w:rFonts w:ascii="Arial" w:eastAsia="Calibri" w:hAnsi="Arial" w:cs="Arial"/>
          <w:kern w:val="0"/>
          <w:lang w:eastAsia="ru-RU"/>
          <w14:ligatures w14:val="none"/>
        </w:rPr>
        <w:t xml:space="preserve">, а также может быть раскрыт Представителем владельцев облигаций </w:t>
      </w:r>
      <w:r w:rsidRPr="005C6CDD">
        <w:rPr>
          <w:rFonts w:ascii="Arial" w:eastAsia="Calibri" w:hAnsi="Arial" w:cs="Arial"/>
          <w:kern w:val="0"/>
          <w:lang w:eastAsia="ru-RU"/>
          <w14:ligatures w14:val="none"/>
        </w:rPr>
        <w:t>на страниц</w:t>
      </w:r>
      <w:r>
        <w:rPr>
          <w:rFonts w:ascii="Arial" w:eastAsia="Calibri" w:hAnsi="Arial" w:cs="Arial"/>
          <w:kern w:val="0"/>
          <w:lang w:eastAsia="ru-RU"/>
          <w14:ligatures w14:val="none"/>
        </w:rPr>
        <w:t>е</w:t>
      </w:r>
      <w:r w:rsidRPr="005C6CDD">
        <w:rPr>
          <w:rFonts w:ascii="Arial" w:eastAsia="Calibri" w:hAnsi="Arial" w:cs="Arial"/>
          <w:kern w:val="0"/>
          <w:lang w:eastAsia="ru-RU"/>
          <w14:ligatures w14:val="none"/>
        </w:rPr>
        <w:t xml:space="preserve"> в сети Интернет, используем</w:t>
      </w:r>
      <w:r>
        <w:rPr>
          <w:rFonts w:ascii="Arial" w:eastAsia="Calibri" w:hAnsi="Arial" w:cs="Arial"/>
          <w:kern w:val="0"/>
          <w:lang w:eastAsia="ru-RU"/>
          <w14:ligatures w14:val="none"/>
        </w:rPr>
        <w:t>ой</w:t>
      </w:r>
      <w:r w:rsidRPr="001B3EA0">
        <w:rPr>
          <w:rFonts w:ascii="Arial" w:eastAsia="Calibri" w:hAnsi="Arial" w:cs="Arial"/>
          <w:kern w:val="0"/>
          <w:lang w:eastAsia="ru-RU"/>
          <w14:ligatures w14:val="none"/>
        </w:rPr>
        <w:t xml:space="preserve"> </w:t>
      </w:r>
      <w:r w:rsidRPr="005C6CDD">
        <w:rPr>
          <w:rFonts w:ascii="Arial" w:eastAsia="Calibri" w:hAnsi="Arial" w:cs="Arial"/>
          <w:kern w:val="0"/>
          <w:lang w:eastAsia="ru-RU"/>
          <w14:ligatures w14:val="none"/>
        </w:rPr>
        <w:t>для раскрытия информации</w:t>
      </w:r>
      <w:r w:rsidRPr="00157DAB">
        <w:rPr>
          <w:rFonts w:ascii="Arial" w:eastAsia="Calibri" w:hAnsi="Arial" w:cs="Arial"/>
          <w:kern w:val="0"/>
          <w:lang w:eastAsia="ru-RU"/>
          <w14:ligatures w14:val="none"/>
        </w:rPr>
        <w:t xml:space="preserve"> </w:t>
      </w:r>
      <w:hyperlink r:id="rId9" w:history="1">
        <w:r w:rsidRPr="00AF650C">
          <w:rPr>
            <w:rStyle w:val="af0"/>
            <w:rFonts w:ascii="Arial" w:eastAsia="Calibri" w:hAnsi="Arial" w:cs="Arial"/>
            <w:kern w:val="0"/>
            <w:lang w:eastAsia="ru-RU"/>
            <w14:ligatures w14:val="none"/>
          </w:rPr>
          <w:t>https://www.e-disclosure.ru/portal/company.aspx?id=38577</w:t>
        </w:r>
      </w:hyperlink>
      <w:r w:rsidRPr="005C6CDD">
        <w:rPr>
          <w:rFonts w:ascii="Arial" w:eastAsia="Calibri" w:hAnsi="Arial" w:cs="Arial"/>
          <w:kern w:val="0"/>
          <w:lang w:eastAsia="ru-RU"/>
          <w14:ligatures w14:val="none"/>
        </w:rPr>
        <w:t>.</w:t>
      </w:r>
    </w:p>
    <w:p w14:paraId="7094BFB2" w14:textId="77777777" w:rsidR="005C6CDD" w:rsidRPr="005C6CDD"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sidRPr="005C6CDD">
        <w:rPr>
          <w:rFonts w:ascii="Arial" w:eastAsia="Calibri" w:hAnsi="Arial" w:cs="Arial"/>
          <w:kern w:val="0"/>
          <w:lang w:eastAsia="ru-RU"/>
          <w14:ligatures w14:val="none"/>
        </w:rPr>
        <w:t>Если последний день любого из сроков, указанных в настоящем Соглашении, приходится на нерабочий день, днем окончания срока считается следующий рабочий день.</w:t>
      </w:r>
    </w:p>
    <w:p w14:paraId="158B1317" w14:textId="77777777" w:rsidR="005C6CDD" w:rsidRPr="005C6CDD"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sidRPr="005C6CDD">
        <w:rPr>
          <w:rFonts w:ascii="Arial" w:eastAsia="Calibri" w:hAnsi="Arial" w:cs="Arial"/>
          <w:kern w:val="0"/>
          <w:lang w:eastAsia="ru-RU"/>
          <w14:ligatures w14:val="none"/>
        </w:rPr>
        <w:t>Признание недействительными, незаконными или невозможными для исполнения каких-либо положений настоящего Соглашения, за исключением его существенных условий, установленных законодательством, не влечет за собой недействительность, незаконность и/или невозможность исполнения любых других положений настоящего Соглашения или всего Соглашения в целом.</w:t>
      </w:r>
    </w:p>
    <w:p w14:paraId="136823EA" w14:textId="77777777" w:rsidR="005C6CDD" w:rsidRPr="005C6CDD"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sidRPr="005C6CDD">
        <w:rPr>
          <w:rFonts w:ascii="Arial" w:eastAsia="Calibri" w:hAnsi="Arial" w:cs="Arial"/>
          <w:kern w:val="0"/>
          <w:lang w:eastAsia="ru-RU"/>
          <w14:ligatures w14:val="none"/>
        </w:rPr>
        <w:t>Настоящее Соглашение составлено в двух экземплярах, имеющих одинаковую юридическую силу, по одному экземпляру для каждой Стороны.</w:t>
      </w:r>
    </w:p>
    <w:p w14:paraId="1D367139" w14:textId="1D893B7C" w:rsidR="005C6CDD" w:rsidRPr="005C6CDD"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bookmarkStart w:id="8" w:name="_Ref421178227"/>
      <w:r w:rsidRPr="005C6CDD">
        <w:rPr>
          <w:rFonts w:ascii="Arial" w:eastAsia="Calibri" w:hAnsi="Arial" w:cs="Arial"/>
          <w:b/>
          <w:caps/>
          <w:kern w:val="0"/>
          <w:lang w:eastAsia="ru-RU"/>
          <w14:ligatures w14:val="none"/>
        </w:rPr>
        <w:t>подписи Сторон</w:t>
      </w:r>
      <w:bookmarkEnd w:id="8"/>
    </w:p>
    <w:tbl>
      <w:tblPr>
        <w:tblW w:w="9643" w:type="dxa"/>
        <w:tblInd w:w="-142" w:type="dxa"/>
        <w:tblLayout w:type="fixed"/>
        <w:tblLook w:val="00A0" w:firstRow="1" w:lastRow="0" w:firstColumn="1" w:lastColumn="0" w:noHBand="0" w:noVBand="0"/>
      </w:tblPr>
      <w:tblGrid>
        <w:gridCol w:w="4718"/>
        <w:gridCol w:w="236"/>
        <w:gridCol w:w="4689"/>
      </w:tblGrid>
      <w:tr w:rsidR="005C6CDD" w:rsidRPr="005C6CDD" w14:paraId="61C1BF9F" w14:textId="77777777" w:rsidTr="00F80801">
        <w:tc>
          <w:tcPr>
            <w:tcW w:w="4718" w:type="dxa"/>
          </w:tcPr>
          <w:p w14:paraId="6CA7C0EA" w14:textId="64C273A3" w:rsidR="005C6CDD" w:rsidRPr="00933FDD" w:rsidRDefault="00F80801" w:rsidP="00C17C67">
            <w:pPr>
              <w:widowControl w:val="0"/>
              <w:autoSpaceDE w:val="0"/>
              <w:autoSpaceDN w:val="0"/>
              <w:snapToGrid w:val="0"/>
              <w:spacing w:after="0" w:line="240" w:lineRule="auto"/>
              <w:rPr>
                <w:rFonts w:ascii="Arial" w:eastAsia="Calibri" w:hAnsi="Arial" w:cs="Arial"/>
                <w:kern w:val="0"/>
                <w14:ligatures w14:val="none"/>
              </w:rPr>
            </w:pPr>
            <w:r w:rsidRPr="00933FDD">
              <w:rPr>
                <w:rFonts w:ascii="Arial" w:eastAsia="Calibri" w:hAnsi="Arial" w:cs="Arial"/>
                <w:kern w:val="0"/>
                <w14:ligatures w14:val="none"/>
              </w:rPr>
              <w:t>От имени Должника</w:t>
            </w:r>
          </w:p>
          <w:p w14:paraId="3EB459DF" w14:textId="77777777" w:rsidR="00F80801" w:rsidRPr="00891A61" w:rsidRDefault="00F80801" w:rsidP="00C17C67">
            <w:pPr>
              <w:widowControl w:val="0"/>
              <w:autoSpaceDE w:val="0"/>
              <w:autoSpaceDN w:val="0"/>
              <w:snapToGrid w:val="0"/>
              <w:spacing w:after="0" w:line="240" w:lineRule="auto"/>
              <w:rPr>
                <w:rFonts w:ascii="Arial" w:eastAsia="Calibri" w:hAnsi="Arial" w:cs="Arial"/>
                <w:kern w:val="0"/>
                <w14:ligatures w14:val="none"/>
              </w:rPr>
            </w:pPr>
          </w:p>
          <w:p w14:paraId="03C975EC" w14:textId="34BBD56C" w:rsidR="005C6CDD" w:rsidRPr="00891A61" w:rsidRDefault="005C6CDD" w:rsidP="00C17C67">
            <w:pPr>
              <w:widowControl w:val="0"/>
              <w:autoSpaceDE w:val="0"/>
              <w:autoSpaceDN w:val="0"/>
              <w:snapToGrid w:val="0"/>
              <w:spacing w:after="0" w:line="240" w:lineRule="auto"/>
              <w:rPr>
                <w:rFonts w:ascii="Arial" w:eastAsia="Calibri" w:hAnsi="Arial" w:cs="Arial"/>
                <w:kern w:val="0"/>
                <w14:ligatures w14:val="none"/>
              </w:rPr>
            </w:pPr>
          </w:p>
          <w:p w14:paraId="62BDA0E5" w14:textId="77777777" w:rsidR="005C6CDD" w:rsidRPr="00891A61" w:rsidRDefault="005C6CDD" w:rsidP="00C17C67">
            <w:pPr>
              <w:widowControl w:val="0"/>
              <w:autoSpaceDE w:val="0"/>
              <w:autoSpaceDN w:val="0"/>
              <w:snapToGrid w:val="0"/>
              <w:spacing w:after="0" w:line="240" w:lineRule="auto"/>
              <w:rPr>
                <w:rFonts w:ascii="Arial" w:eastAsia="Calibri" w:hAnsi="Arial" w:cs="Arial"/>
                <w:kern w:val="0"/>
                <w14:ligatures w14:val="none"/>
              </w:rPr>
            </w:pPr>
          </w:p>
          <w:p w14:paraId="1FD259F2" w14:textId="77777777" w:rsidR="005C6CDD" w:rsidRPr="00891A61" w:rsidRDefault="005C6CDD" w:rsidP="00C17C67">
            <w:pPr>
              <w:widowControl w:val="0"/>
              <w:autoSpaceDE w:val="0"/>
              <w:autoSpaceDN w:val="0"/>
              <w:snapToGrid w:val="0"/>
              <w:spacing w:after="0" w:line="240" w:lineRule="auto"/>
              <w:rPr>
                <w:rFonts w:ascii="Arial" w:eastAsia="Calibri" w:hAnsi="Arial" w:cs="Arial"/>
                <w:kern w:val="0"/>
                <w14:ligatures w14:val="none"/>
              </w:rPr>
            </w:pPr>
            <w:r w:rsidRPr="00891A61">
              <w:rPr>
                <w:rFonts w:ascii="Arial" w:eastAsia="Calibri" w:hAnsi="Arial" w:cs="Arial"/>
                <w:kern w:val="0"/>
                <w14:ligatures w14:val="none"/>
              </w:rPr>
              <w:t>_______________</w:t>
            </w:r>
          </w:p>
          <w:p w14:paraId="63D149D7" w14:textId="08BFDE14" w:rsidR="005C6CDD" w:rsidRPr="00891A61" w:rsidRDefault="00F80801" w:rsidP="00C17C67">
            <w:pPr>
              <w:widowControl w:val="0"/>
              <w:autoSpaceDE w:val="0"/>
              <w:autoSpaceDN w:val="0"/>
              <w:snapToGrid w:val="0"/>
              <w:spacing w:after="0" w:line="240" w:lineRule="auto"/>
              <w:rPr>
                <w:rFonts w:ascii="Arial" w:eastAsia="Calibri" w:hAnsi="Arial" w:cs="Arial"/>
                <w:kern w:val="0"/>
                <w:lang w:val="en-US"/>
                <w14:ligatures w14:val="none"/>
              </w:rPr>
            </w:pPr>
            <w:r w:rsidRPr="00891A61">
              <w:rPr>
                <w:rFonts w:ascii="Arial" w:eastAsia="Calibri" w:hAnsi="Arial" w:cs="Arial"/>
                <w:bCs/>
                <w:kern w:val="0"/>
                <w:lang w:val="en-US"/>
                <w14:ligatures w14:val="none"/>
              </w:rPr>
              <w:t>[</w:t>
            </w:r>
            <w:r w:rsidRPr="00891A61">
              <w:rPr>
                <w:rFonts w:ascii="Arial" w:eastAsia="Calibri" w:hAnsi="Arial" w:cs="Arial"/>
                <w:bCs/>
                <w:kern w:val="0"/>
                <w14:ligatures w14:val="none"/>
              </w:rPr>
              <w:t>инициалы, фамилия</w:t>
            </w:r>
            <w:r w:rsidRPr="00891A61">
              <w:rPr>
                <w:rFonts w:ascii="Arial" w:eastAsia="Calibri" w:hAnsi="Arial" w:cs="Arial"/>
                <w:bCs/>
                <w:kern w:val="0"/>
                <w:lang w:val="en-US"/>
                <w14:ligatures w14:val="none"/>
              </w:rPr>
              <w:t>]</w:t>
            </w:r>
          </w:p>
          <w:p w14:paraId="6F0AAE65" w14:textId="77777777" w:rsidR="005C6CDD" w:rsidRPr="00891A61" w:rsidRDefault="005C6CDD" w:rsidP="00C17C67">
            <w:pPr>
              <w:widowControl w:val="0"/>
              <w:autoSpaceDE w:val="0"/>
              <w:autoSpaceDN w:val="0"/>
              <w:snapToGrid w:val="0"/>
              <w:spacing w:after="0" w:line="240" w:lineRule="auto"/>
              <w:rPr>
                <w:rFonts w:ascii="Arial" w:eastAsia="Calibri" w:hAnsi="Arial" w:cs="Arial"/>
                <w:kern w:val="0"/>
                <w14:ligatures w14:val="none"/>
              </w:rPr>
            </w:pPr>
          </w:p>
          <w:p w14:paraId="07D14B1C" w14:textId="77777777" w:rsidR="005C6CDD" w:rsidRPr="00933FDD" w:rsidRDefault="005C6CDD" w:rsidP="00C17C67">
            <w:pPr>
              <w:widowControl w:val="0"/>
              <w:autoSpaceDE w:val="0"/>
              <w:autoSpaceDN w:val="0"/>
              <w:snapToGrid w:val="0"/>
              <w:spacing w:after="0" w:line="240" w:lineRule="auto"/>
              <w:jc w:val="center"/>
              <w:rPr>
                <w:rFonts w:ascii="Arial" w:eastAsia="Calibri" w:hAnsi="Arial" w:cs="Arial"/>
                <w:kern w:val="0"/>
                <w14:ligatures w14:val="none"/>
              </w:rPr>
            </w:pPr>
            <w:r w:rsidRPr="00933FDD">
              <w:rPr>
                <w:rFonts w:ascii="Arial" w:eastAsia="Calibri" w:hAnsi="Arial" w:cs="Arial"/>
                <w:kern w:val="0"/>
                <w14:ligatures w14:val="none"/>
              </w:rPr>
              <w:t>М.П.</w:t>
            </w:r>
          </w:p>
          <w:p w14:paraId="033B32BD" w14:textId="77777777" w:rsidR="005C6CDD" w:rsidRPr="00891A61" w:rsidRDefault="005C6CDD" w:rsidP="00C17C67">
            <w:pPr>
              <w:widowControl w:val="0"/>
              <w:autoSpaceDE w:val="0"/>
              <w:autoSpaceDN w:val="0"/>
              <w:snapToGrid w:val="0"/>
              <w:spacing w:after="0" w:line="240" w:lineRule="auto"/>
              <w:rPr>
                <w:rFonts w:ascii="Arial" w:eastAsia="Calibri" w:hAnsi="Arial" w:cs="Arial"/>
                <w:kern w:val="0"/>
                <w14:ligatures w14:val="none"/>
              </w:rPr>
            </w:pPr>
          </w:p>
        </w:tc>
        <w:tc>
          <w:tcPr>
            <w:tcW w:w="236" w:type="dxa"/>
          </w:tcPr>
          <w:p w14:paraId="11162DAB" w14:textId="77777777" w:rsidR="005C6CDD" w:rsidRPr="00891A61" w:rsidRDefault="005C6CDD" w:rsidP="00C17C67">
            <w:pPr>
              <w:snapToGrid w:val="0"/>
              <w:spacing w:after="0" w:line="240" w:lineRule="auto"/>
              <w:rPr>
                <w:rFonts w:ascii="Arial" w:eastAsia="Calibri" w:hAnsi="Arial" w:cs="Arial"/>
                <w:kern w:val="0"/>
                <w14:ligatures w14:val="none"/>
              </w:rPr>
            </w:pPr>
          </w:p>
          <w:p w14:paraId="1AE2A4A9" w14:textId="77777777" w:rsidR="005C6CDD" w:rsidRPr="00891A61" w:rsidRDefault="005C6CDD" w:rsidP="00C17C67">
            <w:pPr>
              <w:snapToGrid w:val="0"/>
              <w:spacing w:after="0" w:line="240" w:lineRule="auto"/>
              <w:rPr>
                <w:rFonts w:ascii="Arial" w:eastAsia="Calibri" w:hAnsi="Arial" w:cs="Arial"/>
                <w:kern w:val="0"/>
                <w14:ligatures w14:val="none"/>
              </w:rPr>
            </w:pPr>
          </w:p>
          <w:p w14:paraId="03D39FF8" w14:textId="77777777" w:rsidR="005C6CDD" w:rsidRPr="00891A61" w:rsidRDefault="005C6CDD" w:rsidP="00C17C67">
            <w:pPr>
              <w:snapToGrid w:val="0"/>
              <w:spacing w:after="0" w:line="240" w:lineRule="auto"/>
              <w:rPr>
                <w:rFonts w:ascii="Arial" w:eastAsia="Calibri" w:hAnsi="Arial" w:cs="Arial"/>
                <w:kern w:val="0"/>
                <w14:ligatures w14:val="none"/>
              </w:rPr>
            </w:pPr>
          </w:p>
          <w:p w14:paraId="68ACA5E3" w14:textId="77777777" w:rsidR="005C6CDD" w:rsidRPr="00891A61" w:rsidRDefault="005C6CDD" w:rsidP="00C17C67">
            <w:pPr>
              <w:snapToGrid w:val="0"/>
              <w:spacing w:after="0" w:line="240" w:lineRule="auto"/>
              <w:rPr>
                <w:rFonts w:ascii="Arial" w:eastAsia="Calibri" w:hAnsi="Arial" w:cs="Arial"/>
                <w:kern w:val="0"/>
                <w14:ligatures w14:val="none"/>
              </w:rPr>
            </w:pPr>
          </w:p>
          <w:p w14:paraId="4264E987" w14:textId="77777777" w:rsidR="005C6CDD" w:rsidRPr="00891A61" w:rsidRDefault="005C6CDD" w:rsidP="00C17C67">
            <w:pPr>
              <w:snapToGrid w:val="0"/>
              <w:spacing w:after="0" w:line="240" w:lineRule="auto"/>
              <w:rPr>
                <w:rFonts w:ascii="Arial" w:eastAsia="Calibri" w:hAnsi="Arial" w:cs="Arial"/>
                <w:kern w:val="0"/>
                <w14:ligatures w14:val="none"/>
              </w:rPr>
            </w:pPr>
          </w:p>
          <w:p w14:paraId="345FC7BF" w14:textId="77777777" w:rsidR="005C6CDD" w:rsidRPr="00891A61" w:rsidRDefault="005C6CDD" w:rsidP="00C17C67">
            <w:pPr>
              <w:snapToGrid w:val="0"/>
              <w:spacing w:after="0" w:line="240" w:lineRule="auto"/>
              <w:rPr>
                <w:rFonts w:ascii="Arial" w:eastAsia="Calibri" w:hAnsi="Arial" w:cs="Arial"/>
                <w:kern w:val="0"/>
                <w14:ligatures w14:val="none"/>
              </w:rPr>
            </w:pPr>
          </w:p>
          <w:p w14:paraId="597EACD9" w14:textId="77777777" w:rsidR="005C6CDD" w:rsidRPr="00891A61" w:rsidRDefault="005C6CDD" w:rsidP="00C17C67">
            <w:pPr>
              <w:snapToGrid w:val="0"/>
              <w:spacing w:after="0" w:line="240" w:lineRule="auto"/>
              <w:rPr>
                <w:rFonts w:ascii="Arial" w:eastAsia="Calibri" w:hAnsi="Arial" w:cs="Arial"/>
                <w:kern w:val="0"/>
                <w14:ligatures w14:val="none"/>
              </w:rPr>
            </w:pPr>
          </w:p>
          <w:p w14:paraId="6BB9DF17" w14:textId="77777777" w:rsidR="005C6CDD" w:rsidRPr="00891A61" w:rsidRDefault="005C6CDD" w:rsidP="00C17C67">
            <w:pPr>
              <w:widowControl w:val="0"/>
              <w:autoSpaceDE w:val="0"/>
              <w:autoSpaceDN w:val="0"/>
              <w:snapToGrid w:val="0"/>
              <w:spacing w:after="0" w:line="240" w:lineRule="auto"/>
              <w:rPr>
                <w:rFonts w:ascii="Arial" w:eastAsia="Calibri" w:hAnsi="Arial" w:cs="Arial"/>
                <w:kern w:val="0"/>
                <w14:ligatures w14:val="none"/>
              </w:rPr>
            </w:pPr>
          </w:p>
        </w:tc>
        <w:tc>
          <w:tcPr>
            <w:tcW w:w="4689" w:type="dxa"/>
          </w:tcPr>
          <w:p w14:paraId="32023CCB" w14:textId="0860FBC7" w:rsidR="005C6CDD" w:rsidRPr="00933FDD" w:rsidRDefault="00F80801" w:rsidP="00C17C67">
            <w:pPr>
              <w:widowControl w:val="0"/>
              <w:autoSpaceDE w:val="0"/>
              <w:autoSpaceDN w:val="0"/>
              <w:snapToGrid w:val="0"/>
              <w:spacing w:after="0" w:line="240" w:lineRule="auto"/>
              <w:rPr>
                <w:rFonts w:ascii="Arial" w:eastAsia="Calibri" w:hAnsi="Arial" w:cs="Arial"/>
                <w:kern w:val="0"/>
                <w14:ligatures w14:val="none"/>
              </w:rPr>
            </w:pPr>
            <w:r w:rsidRPr="00933FDD">
              <w:rPr>
                <w:rFonts w:ascii="Arial" w:eastAsia="Calibri" w:hAnsi="Arial" w:cs="Arial"/>
                <w:kern w:val="0"/>
                <w14:ligatures w14:val="none"/>
              </w:rPr>
              <w:t>От имени Представителя владельцев Облигаций</w:t>
            </w:r>
          </w:p>
          <w:p w14:paraId="5F7308BA" w14:textId="77777777" w:rsidR="00F80801" w:rsidRPr="00891A61" w:rsidRDefault="00F80801" w:rsidP="00C17C67">
            <w:pPr>
              <w:widowControl w:val="0"/>
              <w:autoSpaceDE w:val="0"/>
              <w:autoSpaceDN w:val="0"/>
              <w:snapToGrid w:val="0"/>
              <w:spacing w:after="0" w:line="240" w:lineRule="auto"/>
              <w:rPr>
                <w:rFonts w:ascii="Arial" w:eastAsia="Calibri" w:hAnsi="Arial" w:cs="Arial"/>
                <w:kern w:val="0"/>
                <w14:ligatures w14:val="none"/>
              </w:rPr>
            </w:pPr>
          </w:p>
          <w:p w14:paraId="5A26EFDC" w14:textId="77777777" w:rsidR="00F80801" w:rsidRPr="00891A61" w:rsidRDefault="00F80801" w:rsidP="00C17C67">
            <w:pPr>
              <w:widowControl w:val="0"/>
              <w:autoSpaceDE w:val="0"/>
              <w:autoSpaceDN w:val="0"/>
              <w:snapToGrid w:val="0"/>
              <w:spacing w:after="0" w:line="240" w:lineRule="auto"/>
              <w:rPr>
                <w:rFonts w:ascii="Arial" w:eastAsia="Calibri" w:hAnsi="Arial" w:cs="Arial"/>
                <w:kern w:val="0"/>
                <w14:ligatures w14:val="none"/>
              </w:rPr>
            </w:pPr>
          </w:p>
          <w:p w14:paraId="22CCAB95" w14:textId="77777777" w:rsidR="00F80801" w:rsidRPr="00891A61" w:rsidRDefault="00F80801" w:rsidP="00C17C67">
            <w:pPr>
              <w:widowControl w:val="0"/>
              <w:autoSpaceDE w:val="0"/>
              <w:autoSpaceDN w:val="0"/>
              <w:snapToGrid w:val="0"/>
              <w:spacing w:after="0" w:line="240" w:lineRule="auto"/>
              <w:rPr>
                <w:rFonts w:ascii="Arial" w:eastAsia="Calibri" w:hAnsi="Arial" w:cs="Arial"/>
                <w:kern w:val="0"/>
                <w14:ligatures w14:val="none"/>
              </w:rPr>
            </w:pPr>
            <w:r w:rsidRPr="00891A61">
              <w:rPr>
                <w:rFonts w:ascii="Arial" w:eastAsia="Calibri" w:hAnsi="Arial" w:cs="Arial"/>
                <w:kern w:val="0"/>
                <w14:ligatures w14:val="none"/>
              </w:rPr>
              <w:t>_______________</w:t>
            </w:r>
          </w:p>
          <w:p w14:paraId="20DF32BF" w14:textId="77777777" w:rsidR="00F80801" w:rsidRPr="00891A61" w:rsidRDefault="00F80801" w:rsidP="00C17C67">
            <w:pPr>
              <w:widowControl w:val="0"/>
              <w:autoSpaceDE w:val="0"/>
              <w:autoSpaceDN w:val="0"/>
              <w:snapToGrid w:val="0"/>
              <w:spacing w:after="0" w:line="240" w:lineRule="auto"/>
              <w:rPr>
                <w:rFonts w:ascii="Arial" w:eastAsia="Calibri" w:hAnsi="Arial" w:cs="Arial"/>
                <w:kern w:val="0"/>
                <w:lang w:val="en-US"/>
                <w14:ligatures w14:val="none"/>
              </w:rPr>
            </w:pPr>
            <w:r w:rsidRPr="00891A61">
              <w:rPr>
                <w:rFonts w:ascii="Arial" w:eastAsia="Calibri" w:hAnsi="Arial" w:cs="Arial"/>
                <w:bCs/>
                <w:kern w:val="0"/>
                <w:lang w:val="en-US"/>
                <w14:ligatures w14:val="none"/>
              </w:rPr>
              <w:t>[</w:t>
            </w:r>
            <w:r w:rsidRPr="00891A61">
              <w:rPr>
                <w:rFonts w:ascii="Arial" w:eastAsia="Calibri" w:hAnsi="Arial" w:cs="Arial"/>
                <w:bCs/>
                <w:kern w:val="0"/>
                <w14:ligatures w14:val="none"/>
              </w:rPr>
              <w:t>инициалы, фамилия</w:t>
            </w:r>
            <w:r w:rsidRPr="00891A61">
              <w:rPr>
                <w:rFonts w:ascii="Arial" w:eastAsia="Calibri" w:hAnsi="Arial" w:cs="Arial"/>
                <w:bCs/>
                <w:kern w:val="0"/>
                <w:lang w:val="en-US"/>
                <w14:ligatures w14:val="none"/>
              </w:rPr>
              <w:t>]</w:t>
            </w:r>
          </w:p>
          <w:p w14:paraId="2DAA8508" w14:textId="77777777" w:rsidR="00F80801" w:rsidRPr="00891A61" w:rsidRDefault="00F80801" w:rsidP="00C17C67">
            <w:pPr>
              <w:widowControl w:val="0"/>
              <w:autoSpaceDE w:val="0"/>
              <w:autoSpaceDN w:val="0"/>
              <w:snapToGrid w:val="0"/>
              <w:spacing w:after="0" w:line="240" w:lineRule="auto"/>
              <w:rPr>
                <w:rFonts w:ascii="Arial" w:eastAsia="Calibri" w:hAnsi="Arial" w:cs="Arial"/>
                <w:kern w:val="0"/>
                <w14:ligatures w14:val="none"/>
              </w:rPr>
            </w:pPr>
          </w:p>
          <w:p w14:paraId="01BE4DDD" w14:textId="77777777" w:rsidR="00F80801" w:rsidRPr="00933FDD" w:rsidRDefault="00F80801" w:rsidP="00C17C67">
            <w:pPr>
              <w:widowControl w:val="0"/>
              <w:autoSpaceDE w:val="0"/>
              <w:autoSpaceDN w:val="0"/>
              <w:snapToGrid w:val="0"/>
              <w:spacing w:after="0" w:line="240" w:lineRule="auto"/>
              <w:jc w:val="center"/>
              <w:rPr>
                <w:rFonts w:ascii="Arial" w:eastAsia="Calibri" w:hAnsi="Arial" w:cs="Arial"/>
                <w:kern w:val="0"/>
                <w14:ligatures w14:val="none"/>
              </w:rPr>
            </w:pPr>
            <w:r w:rsidRPr="00933FDD">
              <w:rPr>
                <w:rFonts w:ascii="Arial" w:eastAsia="Calibri" w:hAnsi="Arial" w:cs="Arial"/>
                <w:kern w:val="0"/>
                <w14:ligatures w14:val="none"/>
              </w:rPr>
              <w:t>М.П.</w:t>
            </w:r>
          </w:p>
          <w:p w14:paraId="62D007A2" w14:textId="77777777" w:rsidR="005C6CDD" w:rsidRPr="00891A61" w:rsidRDefault="005C6CDD" w:rsidP="00C17C67">
            <w:pPr>
              <w:widowControl w:val="0"/>
              <w:autoSpaceDE w:val="0"/>
              <w:autoSpaceDN w:val="0"/>
              <w:snapToGrid w:val="0"/>
              <w:spacing w:after="0" w:line="240" w:lineRule="auto"/>
              <w:rPr>
                <w:rFonts w:ascii="Arial" w:eastAsia="Calibri" w:hAnsi="Arial" w:cs="Arial"/>
                <w:kern w:val="0"/>
                <w14:ligatures w14:val="none"/>
              </w:rPr>
            </w:pPr>
          </w:p>
        </w:tc>
      </w:tr>
    </w:tbl>
    <w:p w14:paraId="70C63B1F" w14:textId="77777777" w:rsidR="00774433" w:rsidRDefault="00774433">
      <w:pPr>
        <w:rPr>
          <w:rFonts w:ascii="Arial" w:eastAsia="Calibri" w:hAnsi="Arial" w:cs="Arial"/>
          <w:kern w:val="0"/>
          <w:lang w:eastAsia="ru-RU"/>
          <w14:ligatures w14:val="none"/>
        </w:rPr>
      </w:pPr>
      <w:r>
        <w:rPr>
          <w:rFonts w:ascii="Arial" w:eastAsia="Calibri" w:hAnsi="Arial" w:cs="Arial"/>
          <w:kern w:val="0"/>
          <w:lang w:eastAsia="ru-RU"/>
          <w14:ligatures w14:val="none"/>
        </w:rPr>
        <w:br w:type="page"/>
      </w:r>
    </w:p>
    <w:p w14:paraId="16C07D10" w14:textId="77777777" w:rsidR="00774433" w:rsidRPr="006778E5" w:rsidRDefault="00774433" w:rsidP="00774433">
      <w:pPr>
        <w:snapToGrid w:val="0"/>
        <w:spacing w:line="240" w:lineRule="auto"/>
        <w:jc w:val="right"/>
        <w:rPr>
          <w:rFonts w:ascii="Arial" w:eastAsia="Calibri" w:hAnsi="Arial" w:cs="Arial"/>
          <w:kern w:val="0"/>
          <w:sz w:val="18"/>
          <w:szCs w:val="18"/>
          <w14:ligatures w14:val="none"/>
        </w:rPr>
      </w:pPr>
      <w:r w:rsidRPr="006778E5">
        <w:rPr>
          <w:rFonts w:ascii="Arial" w:hAnsi="Arial" w:cs="Arial"/>
          <w:sz w:val="18"/>
          <w:szCs w:val="18"/>
        </w:rPr>
        <w:lastRenderedPageBreak/>
        <w:t xml:space="preserve">Приложение № </w:t>
      </w:r>
      <w:r>
        <w:rPr>
          <w:rFonts w:ascii="Arial" w:hAnsi="Arial" w:cs="Arial"/>
          <w:sz w:val="18"/>
          <w:szCs w:val="18"/>
        </w:rPr>
        <w:t>1</w:t>
      </w:r>
      <w:r w:rsidRPr="006778E5">
        <w:rPr>
          <w:rFonts w:ascii="Arial" w:hAnsi="Arial" w:cs="Arial"/>
          <w:sz w:val="18"/>
          <w:szCs w:val="18"/>
        </w:rPr>
        <w:t xml:space="preserve"> к соглашению о новации </w:t>
      </w:r>
      <w:r w:rsidRPr="00933FDD">
        <w:rPr>
          <w:rFonts w:ascii="Arial" w:hAnsi="Arial" w:cs="Arial"/>
          <w:sz w:val="18"/>
          <w:szCs w:val="18"/>
        </w:rPr>
        <w:t xml:space="preserve">от </w:t>
      </w:r>
      <w:r w:rsidRPr="00891A61">
        <w:rPr>
          <w:rFonts w:ascii="Arial" w:eastAsia="Calibri" w:hAnsi="Arial" w:cs="Arial"/>
          <w:kern w:val="0"/>
          <w:sz w:val="18"/>
          <w:szCs w:val="18"/>
          <w14:ligatures w14:val="none"/>
        </w:rPr>
        <w:t>[</w:t>
      </w:r>
      <w:r w:rsidRPr="00891A61">
        <w:rPr>
          <w:rFonts w:ascii="Arial" w:eastAsia="Calibri" w:hAnsi="Arial" w:cs="Arial"/>
          <w:i/>
          <w:iCs/>
          <w:kern w:val="0"/>
          <w:sz w:val="18"/>
          <w:szCs w:val="18"/>
          <w14:ligatures w14:val="none"/>
        </w:rPr>
        <w:t>дата заключения соглашения</w:t>
      </w:r>
      <w:r w:rsidRPr="00891A61">
        <w:rPr>
          <w:rFonts w:ascii="Arial" w:eastAsia="Calibri" w:hAnsi="Arial" w:cs="Arial"/>
          <w:kern w:val="0"/>
          <w:sz w:val="18"/>
          <w:szCs w:val="18"/>
          <w14:ligatures w14:val="none"/>
        </w:rPr>
        <w:t>]</w:t>
      </w:r>
    </w:p>
    <w:p w14:paraId="718A9C83" w14:textId="77777777" w:rsidR="00774433" w:rsidRDefault="00774433" w:rsidP="00774433">
      <w:pPr>
        <w:snapToGrid w:val="0"/>
        <w:spacing w:line="240" w:lineRule="auto"/>
        <w:jc w:val="right"/>
        <w:rPr>
          <w:rFonts w:ascii="Arial" w:eastAsia="Calibri" w:hAnsi="Arial" w:cs="Arial"/>
          <w:bCs/>
          <w:kern w:val="0"/>
          <w14:ligatures w14:val="none"/>
        </w:rPr>
      </w:pPr>
    </w:p>
    <w:p w14:paraId="294040B6" w14:textId="6A40FED5" w:rsidR="00774433" w:rsidRDefault="00346908" w:rsidP="00933FDD">
      <w:pPr>
        <w:snapToGrid w:val="0"/>
        <w:spacing w:line="240" w:lineRule="auto"/>
        <w:jc w:val="center"/>
        <w:rPr>
          <w:rFonts w:ascii="Arial" w:hAnsi="Arial" w:cs="Arial"/>
          <w:b/>
          <w:bCs/>
        </w:rPr>
      </w:pPr>
      <w:r w:rsidRPr="00346908">
        <w:rPr>
          <w:rFonts w:ascii="Arial" w:hAnsi="Arial" w:cs="Arial"/>
          <w:b/>
          <w:bCs/>
        </w:rPr>
        <w:t>ГРАФИК ИСПОЛНЕНИЯ НОВОГО ОБЯЗАТЕЛЬСТВА</w:t>
      </w:r>
    </w:p>
    <w:p w14:paraId="746AC50E" w14:textId="77777777" w:rsidR="00346908" w:rsidRDefault="00346908" w:rsidP="00933FDD">
      <w:pPr>
        <w:snapToGrid w:val="0"/>
        <w:spacing w:line="240" w:lineRule="auto"/>
        <w:jc w:val="center"/>
        <w:rPr>
          <w:rFonts w:ascii="Arial" w:hAnsi="Arial" w:cs="Arial"/>
          <w:b/>
          <w:bCs/>
        </w:rPr>
      </w:pPr>
    </w:p>
    <w:tbl>
      <w:tblPr>
        <w:tblStyle w:val="afd"/>
        <w:tblW w:w="0" w:type="auto"/>
        <w:tblLook w:val="04A0" w:firstRow="1" w:lastRow="0" w:firstColumn="1" w:lastColumn="0" w:noHBand="0" w:noVBand="1"/>
      </w:tblPr>
      <w:tblGrid>
        <w:gridCol w:w="1810"/>
        <w:gridCol w:w="1769"/>
        <w:gridCol w:w="1812"/>
        <w:gridCol w:w="1812"/>
        <w:gridCol w:w="2141"/>
      </w:tblGrid>
      <w:tr w:rsidR="00346908" w14:paraId="707D71CB" w14:textId="77777777" w:rsidTr="00E679BC">
        <w:trPr>
          <w:tblHeader/>
        </w:trPr>
        <w:tc>
          <w:tcPr>
            <w:tcW w:w="1810" w:type="dxa"/>
            <w:vAlign w:val="center"/>
          </w:tcPr>
          <w:p w14:paraId="082AA68A" w14:textId="77777777" w:rsidR="00346908" w:rsidRDefault="00346908" w:rsidP="00E679BC">
            <w:pPr>
              <w:snapToGrid w:val="0"/>
              <w:jc w:val="center"/>
              <w:rPr>
                <w:rFonts w:ascii="Arial" w:hAnsi="Arial" w:cs="Arial"/>
                <w:b/>
                <w:bCs/>
              </w:rPr>
            </w:pPr>
            <w:r>
              <w:rPr>
                <w:rFonts w:ascii="Arial" w:hAnsi="Arial" w:cs="Arial"/>
                <w:b/>
                <w:bCs/>
              </w:rPr>
              <w:t>№ процентного периода</w:t>
            </w:r>
          </w:p>
        </w:tc>
        <w:tc>
          <w:tcPr>
            <w:tcW w:w="1769" w:type="dxa"/>
            <w:vAlign w:val="center"/>
          </w:tcPr>
          <w:p w14:paraId="6743BDC5" w14:textId="77777777" w:rsidR="00346908" w:rsidRDefault="00346908" w:rsidP="00E679BC">
            <w:pPr>
              <w:snapToGrid w:val="0"/>
              <w:jc w:val="center"/>
              <w:rPr>
                <w:rFonts w:ascii="Arial" w:hAnsi="Arial" w:cs="Arial"/>
                <w:b/>
                <w:bCs/>
              </w:rPr>
            </w:pPr>
            <w:r>
              <w:rPr>
                <w:rFonts w:ascii="Arial" w:hAnsi="Arial" w:cs="Arial"/>
                <w:b/>
                <w:bCs/>
              </w:rPr>
              <w:t>№ купонного периода Облигаций</w:t>
            </w:r>
            <w:r>
              <w:rPr>
                <w:rStyle w:val="aff0"/>
                <w:rFonts w:ascii="Arial" w:hAnsi="Arial" w:cs="Arial"/>
                <w:b/>
                <w:bCs/>
              </w:rPr>
              <w:footnoteReference w:id="1"/>
            </w:r>
          </w:p>
        </w:tc>
        <w:tc>
          <w:tcPr>
            <w:tcW w:w="1812" w:type="dxa"/>
            <w:vAlign w:val="center"/>
          </w:tcPr>
          <w:p w14:paraId="2CD40CE7" w14:textId="77777777" w:rsidR="00346908" w:rsidRDefault="00346908" w:rsidP="00E679BC">
            <w:pPr>
              <w:snapToGrid w:val="0"/>
              <w:jc w:val="center"/>
              <w:rPr>
                <w:rFonts w:ascii="Arial" w:hAnsi="Arial" w:cs="Arial"/>
                <w:b/>
                <w:bCs/>
              </w:rPr>
            </w:pPr>
            <w:r>
              <w:rPr>
                <w:rFonts w:ascii="Arial" w:hAnsi="Arial" w:cs="Arial"/>
                <w:b/>
                <w:bCs/>
              </w:rPr>
              <w:t>Дата начала процентного периода</w:t>
            </w:r>
          </w:p>
        </w:tc>
        <w:tc>
          <w:tcPr>
            <w:tcW w:w="1812" w:type="dxa"/>
            <w:vAlign w:val="center"/>
          </w:tcPr>
          <w:p w14:paraId="5DFFC7B1" w14:textId="77777777" w:rsidR="00346908" w:rsidRDefault="00346908" w:rsidP="00E679BC">
            <w:pPr>
              <w:snapToGrid w:val="0"/>
              <w:jc w:val="center"/>
              <w:rPr>
                <w:rFonts w:ascii="Arial" w:hAnsi="Arial" w:cs="Arial"/>
                <w:b/>
                <w:bCs/>
              </w:rPr>
            </w:pPr>
            <w:r>
              <w:rPr>
                <w:rFonts w:ascii="Arial" w:hAnsi="Arial" w:cs="Arial"/>
                <w:b/>
                <w:bCs/>
              </w:rPr>
              <w:t>Дата окончания процентного периода (дата платежа)</w:t>
            </w:r>
          </w:p>
        </w:tc>
        <w:tc>
          <w:tcPr>
            <w:tcW w:w="2141" w:type="dxa"/>
            <w:vAlign w:val="center"/>
          </w:tcPr>
          <w:p w14:paraId="389CBFF8" w14:textId="77777777" w:rsidR="00346908" w:rsidRDefault="00346908" w:rsidP="00E679BC">
            <w:pPr>
              <w:snapToGrid w:val="0"/>
              <w:jc w:val="center"/>
              <w:rPr>
                <w:rFonts w:ascii="Arial" w:hAnsi="Arial" w:cs="Arial"/>
                <w:b/>
                <w:bCs/>
              </w:rPr>
            </w:pPr>
            <w:r>
              <w:rPr>
                <w:rFonts w:ascii="Arial" w:hAnsi="Arial" w:cs="Arial"/>
                <w:b/>
                <w:bCs/>
              </w:rPr>
              <w:t>Погашение Основного долга в дату окончания процентного периода, руб. на 1 Облигацию</w:t>
            </w:r>
          </w:p>
        </w:tc>
      </w:tr>
      <w:tr w:rsidR="00346908" w14:paraId="3740F35A" w14:textId="77777777" w:rsidTr="00E679BC">
        <w:tc>
          <w:tcPr>
            <w:tcW w:w="1810" w:type="dxa"/>
            <w:vAlign w:val="center"/>
          </w:tcPr>
          <w:p w14:paraId="17837DBF" w14:textId="77777777" w:rsidR="00346908" w:rsidRDefault="00346908" w:rsidP="00E679BC">
            <w:pPr>
              <w:snapToGrid w:val="0"/>
              <w:jc w:val="center"/>
              <w:rPr>
                <w:rFonts w:ascii="Arial" w:hAnsi="Arial" w:cs="Arial"/>
              </w:rPr>
            </w:pPr>
            <w:r>
              <w:rPr>
                <w:rFonts w:ascii="Arial" w:hAnsi="Arial" w:cs="Arial"/>
              </w:rPr>
              <w:t>1</w:t>
            </w:r>
          </w:p>
        </w:tc>
        <w:tc>
          <w:tcPr>
            <w:tcW w:w="1769" w:type="dxa"/>
            <w:vAlign w:val="center"/>
          </w:tcPr>
          <w:p w14:paraId="2A7BCBC0" w14:textId="77777777" w:rsidR="00346908" w:rsidRDefault="00346908" w:rsidP="00E679BC">
            <w:pPr>
              <w:snapToGrid w:val="0"/>
              <w:jc w:val="center"/>
              <w:rPr>
                <w:rFonts w:ascii="Arial" w:hAnsi="Arial" w:cs="Arial"/>
              </w:rPr>
            </w:pPr>
            <w:r>
              <w:rPr>
                <w:rFonts w:ascii="Arial" w:hAnsi="Arial" w:cs="Arial"/>
              </w:rPr>
              <w:t>18</w:t>
            </w:r>
          </w:p>
        </w:tc>
        <w:tc>
          <w:tcPr>
            <w:tcW w:w="1812" w:type="dxa"/>
            <w:vAlign w:val="center"/>
          </w:tcPr>
          <w:p w14:paraId="6A44438A" w14:textId="77777777" w:rsidR="00346908" w:rsidRDefault="00346908" w:rsidP="00E679BC">
            <w:pPr>
              <w:snapToGrid w:val="0"/>
              <w:jc w:val="center"/>
              <w:rPr>
                <w:rFonts w:ascii="Arial" w:hAnsi="Arial" w:cs="Arial"/>
              </w:rPr>
            </w:pPr>
            <w:r>
              <w:rPr>
                <w:rFonts w:ascii="Arial" w:hAnsi="Arial" w:cs="Arial"/>
              </w:rPr>
              <w:t>23.12.2026</w:t>
            </w:r>
          </w:p>
        </w:tc>
        <w:tc>
          <w:tcPr>
            <w:tcW w:w="1812" w:type="dxa"/>
            <w:vAlign w:val="center"/>
          </w:tcPr>
          <w:p w14:paraId="57DFE736" w14:textId="77777777" w:rsidR="00346908" w:rsidRDefault="00346908" w:rsidP="00E679BC">
            <w:pPr>
              <w:snapToGrid w:val="0"/>
              <w:jc w:val="center"/>
              <w:rPr>
                <w:rFonts w:ascii="Arial" w:hAnsi="Arial" w:cs="Arial"/>
              </w:rPr>
            </w:pPr>
            <w:r>
              <w:rPr>
                <w:rFonts w:ascii="Arial" w:hAnsi="Arial" w:cs="Arial"/>
              </w:rPr>
              <w:t>22.01.2027</w:t>
            </w:r>
          </w:p>
        </w:tc>
        <w:tc>
          <w:tcPr>
            <w:tcW w:w="2141" w:type="dxa"/>
            <w:vAlign w:val="center"/>
          </w:tcPr>
          <w:p w14:paraId="43B5F9E7" w14:textId="77777777" w:rsidR="00346908" w:rsidRDefault="00346908" w:rsidP="00E679BC">
            <w:pPr>
              <w:snapToGrid w:val="0"/>
              <w:jc w:val="center"/>
              <w:rPr>
                <w:rFonts w:ascii="Arial" w:hAnsi="Arial" w:cs="Arial"/>
              </w:rPr>
            </w:pPr>
            <w:r>
              <w:rPr>
                <w:rFonts w:ascii="Arial" w:hAnsi="Arial" w:cs="Arial"/>
              </w:rPr>
              <w:t>0,00</w:t>
            </w:r>
          </w:p>
        </w:tc>
      </w:tr>
      <w:tr w:rsidR="00346908" w14:paraId="3973E03F" w14:textId="77777777" w:rsidTr="00E679BC">
        <w:tc>
          <w:tcPr>
            <w:tcW w:w="1810" w:type="dxa"/>
            <w:vAlign w:val="center"/>
          </w:tcPr>
          <w:p w14:paraId="51C494C4" w14:textId="77777777" w:rsidR="00346908" w:rsidRDefault="00346908" w:rsidP="00E679BC">
            <w:pPr>
              <w:snapToGrid w:val="0"/>
              <w:jc w:val="center"/>
              <w:rPr>
                <w:rFonts w:ascii="Arial" w:hAnsi="Arial" w:cs="Arial"/>
              </w:rPr>
            </w:pPr>
            <w:r>
              <w:rPr>
                <w:rFonts w:ascii="Arial" w:hAnsi="Arial" w:cs="Arial"/>
              </w:rPr>
              <w:t>2</w:t>
            </w:r>
          </w:p>
        </w:tc>
        <w:tc>
          <w:tcPr>
            <w:tcW w:w="1769" w:type="dxa"/>
            <w:vAlign w:val="center"/>
          </w:tcPr>
          <w:p w14:paraId="7D8C1192" w14:textId="77777777" w:rsidR="00346908" w:rsidRDefault="00346908" w:rsidP="00E679BC">
            <w:pPr>
              <w:snapToGrid w:val="0"/>
              <w:jc w:val="center"/>
              <w:rPr>
                <w:rFonts w:ascii="Arial" w:hAnsi="Arial" w:cs="Arial"/>
              </w:rPr>
            </w:pPr>
            <w:r>
              <w:rPr>
                <w:rFonts w:ascii="Arial" w:hAnsi="Arial" w:cs="Arial"/>
              </w:rPr>
              <w:t>19</w:t>
            </w:r>
          </w:p>
        </w:tc>
        <w:tc>
          <w:tcPr>
            <w:tcW w:w="1812" w:type="dxa"/>
            <w:vAlign w:val="center"/>
          </w:tcPr>
          <w:p w14:paraId="018AFD3D" w14:textId="77777777" w:rsidR="00346908" w:rsidRDefault="00346908" w:rsidP="00E679BC">
            <w:pPr>
              <w:snapToGrid w:val="0"/>
              <w:jc w:val="center"/>
              <w:rPr>
                <w:rFonts w:ascii="Arial" w:hAnsi="Arial" w:cs="Arial"/>
              </w:rPr>
            </w:pPr>
            <w:r>
              <w:rPr>
                <w:rFonts w:ascii="Arial" w:hAnsi="Arial" w:cs="Arial"/>
              </w:rPr>
              <w:t>22.01.2027</w:t>
            </w:r>
          </w:p>
        </w:tc>
        <w:tc>
          <w:tcPr>
            <w:tcW w:w="1812" w:type="dxa"/>
            <w:vAlign w:val="center"/>
          </w:tcPr>
          <w:p w14:paraId="4C21AF8D" w14:textId="77777777" w:rsidR="00346908" w:rsidRDefault="00346908" w:rsidP="00E679BC">
            <w:pPr>
              <w:snapToGrid w:val="0"/>
              <w:jc w:val="center"/>
              <w:rPr>
                <w:rFonts w:ascii="Arial" w:hAnsi="Arial" w:cs="Arial"/>
              </w:rPr>
            </w:pPr>
            <w:r>
              <w:rPr>
                <w:rFonts w:ascii="Arial" w:hAnsi="Arial" w:cs="Arial"/>
              </w:rPr>
              <w:t>21.02.2027</w:t>
            </w:r>
          </w:p>
        </w:tc>
        <w:tc>
          <w:tcPr>
            <w:tcW w:w="2141" w:type="dxa"/>
            <w:vAlign w:val="center"/>
          </w:tcPr>
          <w:p w14:paraId="43589C60" w14:textId="77777777" w:rsidR="00346908" w:rsidRDefault="00346908" w:rsidP="00E679BC">
            <w:pPr>
              <w:snapToGrid w:val="0"/>
              <w:jc w:val="center"/>
              <w:rPr>
                <w:rFonts w:ascii="Arial" w:hAnsi="Arial" w:cs="Arial"/>
              </w:rPr>
            </w:pPr>
            <w:r>
              <w:rPr>
                <w:rFonts w:ascii="Arial" w:hAnsi="Arial" w:cs="Arial"/>
              </w:rPr>
              <w:t>0,00</w:t>
            </w:r>
          </w:p>
        </w:tc>
      </w:tr>
      <w:tr w:rsidR="00346908" w14:paraId="5C296067" w14:textId="77777777" w:rsidTr="00E679BC">
        <w:tc>
          <w:tcPr>
            <w:tcW w:w="1810" w:type="dxa"/>
            <w:vAlign w:val="center"/>
          </w:tcPr>
          <w:p w14:paraId="2D6EB4C5" w14:textId="77777777" w:rsidR="00346908" w:rsidRDefault="00346908" w:rsidP="00E679BC">
            <w:pPr>
              <w:snapToGrid w:val="0"/>
              <w:jc w:val="center"/>
              <w:rPr>
                <w:rFonts w:ascii="Arial" w:hAnsi="Arial" w:cs="Arial"/>
              </w:rPr>
            </w:pPr>
            <w:r>
              <w:rPr>
                <w:rFonts w:ascii="Arial" w:hAnsi="Arial" w:cs="Arial"/>
              </w:rPr>
              <w:t>3</w:t>
            </w:r>
          </w:p>
        </w:tc>
        <w:tc>
          <w:tcPr>
            <w:tcW w:w="1769" w:type="dxa"/>
            <w:vAlign w:val="center"/>
          </w:tcPr>
          <w:p w14:paraId="0B19A1EB" w14:textId="77777777" w:rsidR="00346908" w:rsidRDefault="00346908" w:rsidP="00E679BC">
            <w:pPr>
              <w:snapToGrid w:val="0"/>
              <w:jc w:val="center"/>
              <w:rPr>
                <w:rFonts w:ascii="Arial" w:hAnsi="Arial" w:cs="Arial"/>
              </w:rPr>
            </w:pPr>
            <w:r>
              <w:rPr>
                <w:rFonts w:ascii="Arial" w:hAnsi="Arial" w:cs="Arial"/>
              </w:rPr>
              <w:t>20</w:t>
            </w:r>
          </w:p>
        </w:tc>
        <w:tc>
          <w:tcPr>
            <w:tcW w:w="1812" w:type="dxa"/>
            <w:vAlign w:val="center"/>
          </w:tcPr>
          <w:p w14:paraId="71655842" w14:textId="77777777" w:rsidR="00346908" w:rsidRDefault="00346908" w:rsidP="00E679BC">
            <w:pPr>
              <w:snapToGrid w:val="0"/>
              <w:jc w:val="center"/>
              <w:rPr>
                <w:rFonts w:ascii="Arial" w:hAnsi="Arial" w:cs="Arial"/>
              </w:rPr>
            </w:pPr>
            <w:r>
              <w:rPr>
                <w:rFonts w:ascii="Arial" w:hAnsi="Arial" w:cs="Arial"/>
              </w:rPr>
              <w:t>21.02.2027</w:t>
            </w:r>
          </w:p>
        </w:tc>
        <w:tc>
          <w:tcPr>
            <w:tcW w:w="1812" w:type="dxa"/>
            <w:vAlign w:val="center"/>
          </w:tcPr>
          <w:p w14:paraId="57F7DC67" w14:textId="77777777" w:rsidR="00346908" w:rsidRDefault="00346908" w:rsidP="00E679BC">
            <w:pPr>
              <w:snapToGrid w:val="0"/>
              <w:jc w:val="center"/>
              <w:rPr>
                <w:rFonts w:ascii="Arial" w:hAnsi="Arial" w:cs="Arial"/>
              </w:rPr>
            </w:pPr>
            <w:r>
              <w:rPr>
                <w:rFonts w:ascii="Arial" w:hAnsi="Arial" w:cs="Arial"/>
              </w:rPr>
              <w:t>23.03.2027</w:t>
            </w:r>
          </w:p>
        </w:tc>
        <w:tc>
          <w:tcPr>
            <w:tcW w:w="2141" w:type="dxa"/>
            <w:vAlign w:val="center"/>
          </w:tcPr>
          <w:p w14:paraId="5ACF4225" w14:textId="77777777" w:rsidR="00346908" w:rsidRDefault="00346908" w:rsidP="00E679BC">
            <w:pPr>
              <w:snapToGrid w:val="0"/>
              <w:jc w:val="center"/>
              <w:rPr>
                <w:rFonts w:ascii="Arial" w:hAnsi="Arial" w:cs="Arial"/>
              </w:rPr>
            </w:pPr>
            <w:r>
              <w:rPr>
                <w:rFonts w:ascii="Arial" w:hAnsi="Arial" w:cs="Arial"/>
              </w:rPr>
              <w:t>0,00</w:t>
            </w:r>
          </w:p>
        </w:tc>
      </w:tr>
      <w:tr w:rsidR="00346908" w14:paraId="5FE71898" w14:textId="77777777" w:rsidTr="00E679BC">
        <w:tc>
          <w:tcPr>
            <w:tcW w:w="1810" w:type="dxa"/>
            <w:vAlign w:val="center"/>
          </w:tcPr>
          <w:p w14:paraId="3A643CE4" w14:textId="77777777" w:rsidR="00346908" w:rsidRDefault="00346908" w:rsidP="00E679BC">
            <w:pPr>
              <w:snapToGrid w:val="0"/>
              <w:jc w:val="center"/>
              <w:rPr>
                <w:rFonts w:ascii="Arial" w:hAnsi="Arial" w:cs="Arial"/>
              </w:rPr>
            </w:pPr>
            <w:r>
              <w:rPr>
                <w:rFonts w:ascii="Arial" w:hAnsi="Arial" w:cs="Arial"/>
              </w:rPr>
              <w:t>4</w:t>
            </w:r>
          </w:p>
        </w:tc>
        <w:tc>
          <w:tcPr>
            <w:tcW w:w="1769" w:type="dxa"/>
            <w:vAlign w:val="center"/>
          </w:tcPr>
          <w:p w14:paraId="3280B8C4" w14:textId="77777777" w:rsidR="00346908" w:rsidRDefault="00346908" w:rsidP="00E679BC">
            <w:pPr>
              <w:snapToGrid w:val="0"/>
              <w:jc w:val="center"/>
              <w:rPr>
                <w:rFonts w:ascii="Arial" w:hAnsi="Arial" w:cs="Arial"/>
              </w:rPr>
            </w:pPr>
            <w:r>
              <w:rPr>
                <w:rFonts w:ascii="Arial" w:hAnsi="Arial" w:cs="Arial"/>
              </w:rPr>
              <w:t>21</w:t>
            </w:r>
          </w:p>
        </w:tc>
        <w:tc>
          <w:tcPr>
            <w:tcW w:w="1812" w:type="dxa"/>
            <w:vAlign w:val="center"/>
          </w:tcPr>
          <w:p w14:paraId="0F3D0B0D" w14:textId="77777777" w:rsidR="00346908" w:rsidRDefault="00346908" w:rsidP="00E679BC">
            <w:pPr>
              <w:snapToGrid w:val="0"/>
              <w:jc w:val="center"/>
              <w:rPr>
                <w:rFonts w:ascii="Arial" w:hAnsi="Arial" w:cs="Arial"/>
              </w:rPr>
            </w:pPr>
            <w:r>
              <w:rPr>
                <w:rFonts w:ascii="Arial" w:hAnsi="Arial" w:cs="Arial"/>
              </w:rPr>
              <w:t>23.03.2027</w:t>
            </w:r>
          </w:p>
        </w:tc>
        <w:tc>
          <w:tcPr>
            <w:tcW w:w="1812" w:type="dxa"/>
            <w:vAlign w:val="center"/>
          </w:tcPr>
          <w:p w14:paraId="33DDAF04" w14:textId="77777777" w:rsidR="00346908" w:rsidRDefault="00346908" w:rsidP="00E679BC">
            <w:pPr>
              <w:snapToGrid w:val="0"/>
              <w:jc w:val="center"/>
              <w:rPr>
                <w:rFonts w:ascii="Arial" w:hAnsi="Arial" w:cs="Arial"/>
              </w:rPr>
            </w:pPr>
            <w:r>
              <w:rPr>
                <w:rFonts w:ascii="Arial" w:hAnsi="Arial" w:cs="Arial"/>
              </w:rPr>
              <w:t>22.04.2027</w:t>
            </w:r>
          </w:p>
        </w:tc>
        <w:tc>
          <w:tcPr>
            <w:tcW w:w="2141" w:type="dxa"/>
            <w:vAlign w:val="center"/>
          </w:tcPr>
          <w:p w14:paraId="5A8FF642" w14:textId="77777777" w:rsidR="00346908" w:rsidRDefault="00346908" w:rsidP="00E679BC">
            <w:pPr>
              <w:snapToGrid w:val="0"/>
              <w:jc w:val="center"/>
              <w:rPr>
                <w:rFonts w:ascii="Arial" w:hAnsi="Arial" w:cs="Arial"/>
              </w:rPr>
            </w:pPr>
            <w:r>
              <w:rPr>
                <w:rFonts w:ascii="Arial" w:hAnsi="Arial" w:cs="Arial"/>
              </w:rPr>
              <w:t>0,00</w:t>
            </w:r>
          </w:p>
        </w:tc>
      </w:tr>
      <w:tr w:rsidR="00346908" w14:paraId="23174904" w14:textId="77777777" w:rsidTr="00E679BC">
        <w:tc>
          <w:tcPr>
            <w:tcW w:w="1810" w:type="dxa"/>
            <w:vAlign w:val="center"/>
          </w:tcPr>
          <w:p w14:paraId="3FA75829" w14:textId="77777777" w:rsidR="00346908" w:rsidRDefault="00346908" w:rsidP="00E679BC">
            <w:pPr>
              <w:snapToGrid w:val="0"/>
              <w:jc w:val="center"/>
              <w:rPr>
                <w:rFonts w:ascii="Arial" w:hAnsi="Arial" w:cs="Arial"/>
              </w:rPr>
            </w:pPr>
            <w:r>
              <w:rPr>
                <w:rFonts w:ascii="Arial" w:hAnsi="Arial" w:cs="Arial"/>
              </w:rPr>
              <w:t>5</w:t>
            </w:r>
          </w:p>
        </w:tc>
        <w:tc>
          <w:tcPr>
            <w:tcW w:w="1769" w:type="dxa"/>
            <w:vAlign w:val="center"/>
          </w:tcPr>
          <w:p w14:paraId="11EDE7AD" w14:textId="77777777" w:rsidR="00346908" w:rsidRDefault="00346908" w:rsidP="00E679BC">
            <w:pPr>
              <w:snapToGrid w:val="0"/>
              <w:jc w:val="center"/>
              <w:rPr>
                <w:rFonts w:ascii="Arial" w:hAnsi="Arial" w:cs="Arial"/>
              </w:rPr>
            </w:pPr>
            <w:r>
              <w:rPr>
                <w:rFonts w:ascii="Arial" w:hAnsi="Arial" w:cs="Arial"/>
              </w:rPr>
              <w:t>22</w:t>
            </w:r>
          </w:p>
        </w:tc>
        <w:tc>
          <w:tcPr>
            <w:tcW w:w="1812" w:type="dxa"/>
            <w:vAlign w:val="center"/>
          </w:tcPr>
          <w:p w14:paraId="6EDD95F6" w14:textId="77777777" w:rsidR="00346908" w:rsidRDefault="00346908" w:rsidP="00E679BC">
            <w:pPr>
              <w:snapToGrid w:val="0"/>
              <w:jc w:val="center"/>
              <w:rPr>
                <w:rFonts w:ascii="Arial" w:hAnsi="Arial" w:cs="Arial"/>
              </w:rPr>
            </w:pPr>
            <w:r>
              <w:rPr>
                <w:rFonts w:ascii="Arial" w:hAnsi="Arial" w:cs="Arial"/>
              </w:rPr>
              <w:t>22.04.2027</w:t>
            </w:r>
          </w:p>
        </w:tc>
        <w:tc>
          <w:tcPr>
            <w:tcW w:w="1812" w:type="dxa"/>
            <w:vAlign w:val="center"/>
          </w:tcPr>
          <w:p w14:paraId="45CEEE76" w14:textId="77777777" w:rsidR="00346908" w:rsidRDefault="00346908" w:rsidP="00E679BC">
            <w:pPr>
              <w:snapToGrid w:val="0"/>
              <w:jc w:val="center"/>
              <w:rPr>
                <w:rFonts w:ascii="Arial" w:hAnsi="Arial" w:cs="Arial"/>
              </w:rPr>
            </w:pPr>
            <w:r>
              <w:rPr>
                <w:rFonts w:ascii="Arial" w:hAnsi="Arial" w:cs="Arial"/>
              </w:rPr>
              <w:t>22.05.2027</w:t>
            </w:r>
          </w:p>
        </w:tc>
        <w:tc>
          <w:tcPr>
            <w:tcW w:w="2141" w:type="dxa"/>
            <w:vAlign w:val="center"/>
          </w:tcPr>
          <w:p w14:paraId="2E9EF484" w14:textId="77777777" w:rsidR="00346908" w:rsidRDefault="00346908" w:rsidP="00E679BC">
            <w:pPr>
              <w:snapToGrid w:val="0"/>
              <w:jc w:val="center"/>
              <w:rPr>
                <w:rFonts w:ascii="Arial" w:hAnsi="Arial" w:cs="Arial"/>
              </w:rPr>
            </w:pPr>
            <w:r>
              <w:rPr>
                <w:rFonts w:ascii="Arial" w:hAnsi="Arial" w:cs="Arial"/>
              </w:rPr>
              <w:t>0,00</w:t>
            </w:r>
          </w:p>
        </w:tc>
      </w:tr>
      <w:tr w:rsidR="00346908" w14:paraId="34C10FB6" w14:textId="77777777" w:rsidTr="00E679BC">
        <w:tc>
          <w:tcPr>
            <w:tcW w:w="1810" w:type="dxa"/>
            <w:vAlign w:val="center"/>
          </w:tcPr>
          <w:p w14:paraId="4F58E8DB" w14:textId="77777777" w:rsidR="00346908" w:rsidRDefault="00346908" w:rsidP="00E679BC">
            <w:pPr>
              <w:snapToGrid w:val="0"/>
              <w:jc w:val="center"/>
              <w:rPr>
                <w:rFonts w:ascii="Arial" w:hAnsi="Arial" w:cs="Arial"/>
              </w:rPr>
            </w:pPr>
            <w:r>
              <w:rPr>
                <w:rFonts w:ascii="Arial" w:hAnsi="Arial" w:cs="Arial"/>
              </w:rPr>
              <w:t>6</w:t>
            </w:r>
          </w:p>
        </w:tc>
        <w:tc>
          <w:tcPr>
            <w:tcW w:w="1769" w:type="dxa"/>
            <w:vAlign w:val="center"/>
          </w:tcPr>
          <w:p w14:paraId="20EA0190" w14:textId="77777777" w:rsidR="00346908" w:rsidRDefault="00346908" w:rsidP="00E679BC">
            <w:pPr>
              <w:snapToGrid w:val="0"/>
              <w:jc w:val="center"/>
              <w:rPr>
                <w:rFonts w:ascii="Arial" w:hAnsi="Arial" w:cs="Arial"/>
              </w:rPr>
            </w:pPr>
            <w:r>
              <w:rPr>
                <w:rFonts w:ascii="Arial" w:hAnsi="Arial" w:cs="Arial"/>
              </w:rPr>
              <w:t>23</w:t>
            </w:r>
          </w:p>
        </w:tc>
        <w:tc>
          <w:tcPr>
            <w:tcW w:w="1812" w:type="dxa"/>
            <w:vAlign w:val="center"/>
          </w:tcPr>
          <w:p w14:paraId="4C4AA949" w14:textId="77777777" w:rsidR="00346908" w:rsidRDefault="00346908" w:rsidP="00E679BC">
            <w:pPr>
              <w:snapToGrid w:val="0"/>
              <w:jc w:val="center"/>
              <w:rPr>
                <w:rFonts w:ascii="Arial" w:hAnsi="Arial" w:cs="Arial"/>
              </w:rPr>
            </w:pPr>
            <w:r>
              <w:rPr>
                <w:rFonts w:ascii="Arial" w:hAnsi="Arial" w:cs="Arial"/>
              </w:rPr>
              <w:t>22.05.2027</w:t>
            </w:r>
          </w:p>
        </w:tc>
        <w:tc>
          <w:tcPr>
            <w:tcW w:w="1812" w:type="dxa"/>
            <w:vAlign w:val="center"/>
          </w:tcPr>
          <w:p w14:paraId="674D234B" w14:textId="77777777" w:rsidR="00346908" w:rsidRDefault="00346908" w:rsidP="00E679BC">
            <w:pPr>
              <w:snapToGrid w:val="0"/>
              <w:jc w:val="center"/>
              <w:rPr>
                <w:rFonts w:ascii="Arial" w:hAnsi="Arial" w:cs="Arial"/>
              </w:rPr>
            </w:pPr>
            <w:r>
              <w:rPr>
                <w:rFonts w:ascii="Arial" w:hAnsi="Arial" w:cs="Arial"/>
              </w:rPr>
              <w:t>21.06.2027</w:t>
            </w:r>
          </w:p>
        </w:tc>
        <w:tc>
          <w:tcPr>
            <w:tcW w:w="2141" w:type="dxa"/>
            <w:vAlign w:val="center"/>
          </w:tcPr>
          <w:p w14:paraId="154FE2EB" w14:textId="77777777" w:rsidR="00346908" w:rsidRDefault="00346908" w:rsidP="00E679BC">
            <w:pPr>
              <w:snapToGrid w:val="0"/>
              <w:jc w:val="center"/>
              <w:rPr>
                <w:rFonts w:ascii="Arial" w:hAnsi="Arial" w:cs="Arial"/>
              </w:rPr>
            </w:pPr>
            <w:r>
              <w:rPr>
                <w:rFonts w:ascii="Arial" w:hAnsi="Arial" w:cs="Arial"/>
              </w:rPr>
              <w:t>0,00</w:t>
            </w:r>
          </w:p>
        </w:tc>
      </w:tr>
      <w:tr w:rsidR="00346908" w14:paraId="54B34850" w14:textId="77777777" w:rsidTr="00E679BC">
        <w:tc>
          <w:tcPr>
            <w:tcW w:w="1810" w:type="dxa"/>
            <w:vAlign w:val="center"/>
          </w:tcPr>
          <w:p w14:paraId="6D8497C0" w14:textId="77777777" w:rsidR="00346908" w:rsidRDefault="00346908" w:rsidP="00E679BC">
            <w:pPr>
              <w:snapToGrid w:val="0"/>
              <w:jc w:val="center"/>
              <w:rPr>
                <w:rFonts w:ascii="Arial" w:hAnsi="Arial" w:cs="Arial"/>
              </w:rPr>
            </w:pPr>
            <w:r>
              <w:rPr>
                <w:rFonts w:ascii="Arial" w:hAnsi="Arial" w:cs="Arial"/>
              </w:rPr>
              <w:t>7</w:t>
            </w:r>
          </w:p>
        </w:tc>
        <w:tc>
          <w:tcPr>
            <w:tcW w:w="1769" w:type="dxa"/>
            <w:vAlign w:val="center"/>
          </w:tcPr>
          <w:p w14:paraId="12BE8A67" w14:textId="77777777" w:rsidR="00346908" w:rsidRDefault="00346908" w:rsidP="00E679BC">
            <w:pPr>
              <w:snapToGrid w:val="0"/>
              <w:jc w:val="center"/>
              <w:rPr>
                <w:rFonts w:ascii="Arial" w:hAnsi="Arial" w:cs="Arial"/>
              </w:rPr>
            </w:pPr>
            <w:r>
              <w:rPr>
                <w:rFonts w:ascii="Arial" w:hAnsi="Arial" w:cs="Arial"/>
              </w:rPr>
              <w:t>24</w:t>
            </w:r>
          </w:p>
        </w:tc>
        <w:tc>
          <w:tcPr>
            <w:tcW w:w="1812" w:type="dxa"/>
            <w:vAlign w:val="center"/>
          </w:tcPr>
          <w:p w14:paraId="32D04964" w14:textId="77777777" w:rsidR="00346908" w:rsidRDefault="00346908" w:rsidP="00E679BC">
            <w:pPr>
              <w:snapToGrid w:val="0"/>
              <w:jc w:val="center"/>
              <w:rPr>
                <w:rFonts w:ascii="Arial" w:hAnsi="Arial" w:cs="Arial"/>
              </w:rPr>
            </w:pPr>
            <w:r>
              <w:rPr>
                <w:rFonts w:ascii="Arial" w:hAnsi="Arial" w:cs="Arial"/>
              </w:rPr>
              <w:t>21.06.2027</w:t>
            </w:r>
          </w:p>
        </w:tc>
        <w:tc>
          <w:tcPr>
            <w:tcW w:w="1812" w:type="dxa"/>
            <w:vAlign w:val="center"/>
          </w:tcPr>
          <w:p w14:paraId="7B9C4F1A" w14:textId="77777777" w:rsidR="00346908" w:rsidRDefault="00346908" w:rsidP="00E679BC">
            <w:pPr>
              <w:snapToGrid w:val="0"/>
              <w:jc w:val="center"/>
              <w:rPr>
                <w:rFonts w:ascii="Arial" w:hAnsi="Arial" w:cs="Arial"/>
              </w:rPr>
            </w:pPr>
            <w:r>
              <w:rPr>
                <w:rFonts w:ascii="Arial" w:hAnsi="Arial" w:cs="Arial"/>
              </w:rPr>
              <w:t>21.07.2027</w:t>
            </w:r>
          </w:p>
        </w:tc>
        <w:tc>
          <w:tcPr>
            <w:tcW w:w="2141" w:type="dxa"/>
            <w:vAlign w:val="center"/>
          </w:tcPr>
          <w:p w14:paraId="3693871E" w14:textId="77777777" w:rsidR="00346908" w:rsidRDefault="00346908" w:rsidP="00E679BC">
            <w:pPr>
              <w:snapToGrid w:val="0"/>
              <w:jc w:val="center"/>
              <w:rPr>
                <w:rFonts w:ascii="Arial" w:hAnsi="Arial" w:cs="Arial"/>
              </w:rPr>
            </w:pPr>
            <w:r>
              <w:rPr>
                <w:rFonts w:ascii="Arial" w:hAnsi="Arial" w:cs="Arial"/>
              </w:rPr>
              <w:t>0,00</w:t>
            </w:r>
          </w:p>
        </w:tc>
      </w:tr>
      <w:tr w:rsidR="00346908" w14:paraId="2B39AD1E" w14:textId="77777777" w:rsidTr="00E679BC">
        <w:tc>
          <w:tcPr>
            <w:tcW w:w="1810" w:type="dxa"/>
            <w:vAlign w:val="center"/>
          </w:tcPr>
          <w:p w14:paraId="7CEA0AA9" w14:textId="77777777" w:rsidR="00346908" w:rsidRDefault="00346908" w:rsidP="00E679BC">
            <w:pPr>
              <w:snapToGrid w:val="0"/>
              <w:jc w:val="center"/>
              <w:rPr>
                <w:rFonts w:ascii="Arial" w:hAnsi="Arial" w:cs="Arial"/>
              </w:rPr>
            </w:pPr>
            <w:r>
              <w:rPr>
                <w:rFonts w:ascii="Arial" w:hAnsi="Arial" w:cs="Arial"/>
              </w:rPr>
              <w:t>8</w:t>
            </w:r>
          </w:p>
        </w:tc>
        <w:tc>
          <w:tcPr>
            <w:tcW w:w="1769" w:type="dxa"/>
            <w:vAlign w:val="center"/>
          </w:tcPr>
          <w:p w14:paraId="39A80149" w14:textId="77777777" w:rsidR="00346908" w:rsidRDefault="00346908" w:rsidP="00E679BC">
            <w:pPr>
              <w:snapToGrid w:val="0"/>
              <w:jc w:val="center"/>
              <w:rPr>
                <w:rFonts w:ascii="Arial" w:hAnsi="Arial" w:cs="Arial"/>
              </w:rPr>
            </w:pPr>
            <w:r>
              <w:rPr>
                <w:rFonts w:ascii="Arial" w:hAnsi="Arial" w:cs="Arial"/>
              </w:rPr>
              <w:t>25</w:t>
            </w:r>
          </w:p>
        </w:tc>
        <w:tc>
          <w:tcPr>
            <w:tcW w:w="1812" w:type="dxa"/>
            <w:vAlign w:val="center"/>
          </w:tcPr>
          <w:p w14:paraId="7D462C27" w14:textId="77777777" w:rsidR="00346908" w:rsidRDefault="00346908" w:rsidP="00E679BC">
            <w:pPr>
              <w:snapToGrid w:val="0"/>
              <w:jc w:val="center"/>
              <w:rPr>
                <w:rFonts w:ascii="Arial" w:hAnsi="Arial" w:cs="Arial"/>
              </w:rPr>
            </w:pPr>
            <w:r>
              <w:rPr>
                <w:rFonts w:ascii="Arial" w:hAnsi="Arial" w:cs="Arial"/>
              </w:rPr>
              <w:t>21.07.2027</w:t>
            </w:r>
          </w:p>
        </w:tc>
        <w:tc>
          <w:tcPr>
            <w:tcW w:w="1812" w:type="dxa"/>
            <w:vAlign w:val="center"/>
          </w:tcPr>
          <w:p w14:paraId="0818BDD2" w14:textId="77777777" w:rsidR="00346908" w:rsidRDefault="00346908" w:rsidP="00E679BC">
            <w:pPr>
              <w:snapToGrid w:val="0"/>
              <w:jc w:val="center"/>
              <w:rPr>
                <w:rFonts w:ascii="Arial" w:hAnsi="Arial" w:cs="Arial"/>
              </w:rPr>
            </w:pPr>
            <w:r>
              <w:rPr>
                <w:rFonts w:ascii="Arial" w:hAnsi="Arial" w:cs="Arial"/>
              </w:rPr>
              <w:t>20.08.2027</w:t>
            </w:r>
          </w:p>
        </w:tc>
        <w:tc>
          <w:tcPr>
            <w:tcW w:w="2141" w:type="dxa"/>
            <w:vAlign w:val="center"/>
          </w:tcPr>
          <w:p w14:paraId="3836D943" w14:textId="77777777" w:rsidR="00346908" w:rsidRDefault="00346908" w:rsidP="00E679BC">
            <w:pPr>
              <w:snapToGrid w:val="0"/>
              <w:jc w:val="center"/>
              <w:rPr>
                <w:rFonts w:ascii="Arial" w:hAnsi="Arial" w:cs="Arial"/>
              </w:rPr>
            </w:pPr>
            <w:r>
              <w:rPr>
                <w:rFonts w:ascii="Arial" w:hAnsi="Arial" w:cs="Arial"/>
              </w:rPr>
              <w:t>0,00</w:t>
            </w:r>
          </w:p>
        </w:tc>
      </w:tr>
      <w:tr w:rsidR="00346908" w14:paraId="3FCA649D" w14:textId="77777777" w:rsidTr="00E679BC">
        <w:tc>
          <w:tcPr>
            <w:tcW w:w="1810" w:type="dxa"/>
            <w:vAlign w:val="center"/>
          </w:tcPr>
          <w:p w14:paraId="5EB32034" w14:textId="77777777" w:rsidR="00346908" w:rsidRDefault="00346908" w:rsidP="00E679BC">
            <w:pPr>
              <w:snapToGrid w:val="0"/>
              <w:jc w:val="center"/>
              <w:rPr>
                <w:rFonts w:ascii="Arial" w:hAnsi="Arial" w:cs="Arial"/>
              </w:rPr>
            </w:pPr>
            <w:r>
              <w:rPr>
                <w:rFonts w:ascii="Arial" w:hAnsi="Arial" w:cs="Arial"/>
              </w:rPr>
              <w:t>9</w:t>
            </w:r>
          </w:p>
        </w:tc>
        <w:tc>
          <w:tcPr>
            <w:tcW w:w="1769" w:type="dxa"/>
            <w:vAlign w:val="center"/>
          </w:tcPr>
          <w:p w14:paraId="18E74F99" w14:textId="77777777" w:rsidR="00346908" w:rsidRDefault="00346908" w:rsidP="00E679BC">
            <w:pPr>
              <w:snapToGrid w:val="0"/>
              <w:jc w:val="center"/>
              <w:rPr>
                <w:rFonts w:ascii="Arial" w:hAnsi="Arial" w:cs="Arial"/>
              </w:rPr>
            </w:pPr>
            <w:r>
              <w:rPr>
                <w:rFonts w:ascii="Arial" w:hAnsi="Arial" w:cs="Arial"/>
              </w:rPr>
              <w:t>26</w:t>
            </w:r>
          </w:p>
        </w:tc>
        <w:tc>
          <w:tcPr>
            <w:tcW w:w="1812" w:type="dxa"/>
            <w:vAlign w:val="center"/>
          </w:tcPr>
          <w:p w14:paraId="7CE558DA" w14:textId="77777777" w:rsidR="00346908" w:rsidRDefault="00346908" w:rsidP="00E679BC">
            <w:pPr>
              <w:snapToGrid w:val="0"/>
              <w:jc w:val="center"/>
              <w:rPr>
                <w:rFonts w:ascii="Arial" w:hAnsi="Arial" w:cs="Arial"/>
              </w:rPr>
            </w:pPr>
            <w:r>
              <w:rPr>
                <w:rFonts w:ascii="Arial" w:hAnsi="Arial" w:cs="Arial"/>
              </w:rPr>
              <w:t>20.08.2027</w:t>
            </w:r>
          </w:p>
        </w:tc>
        <w:tc>
          <w:tcPr>
            <w:tcW w:w="1812" w:type="dxa"/>
            <w:vAlign w:val="center"/>
          </w:tcPr>
          <w:p w14:paraId="058E8CD9" w14:textId="77777777" w:rsidR="00346908" w:rsidRDefault="00346908" w:rsidP="00E679BC">
            <w:pPr>
              <w:snapToGrid w:val="0"/>
              <w:jc w:val="center"/>
              <w:rPr>
                <w:rFonts w:ascii="Arial" w:hAnsi="Arial" w:cs="Arial"/>
              </w:rPr>
            </w:pPr>
            <w:r>
              <w:rPr>
                <w:rFonts w:ascii="Arial" w:hAnsi="Arial" w:cs="Arial"/>
              </w:rPr>
              <w:t>19.09.2027</w:t>
            </w:r>
          </w:p>
        </w:tc>
        <w:tc>
          <w:tcPr>
            <w:tcW w:w="2141" w:type="dxa"/>
            <w:vAlign w:val="center"/>
          </w:tcPr>
          <w:p w14:paraId="48BE18CE" w14:textId="77777777" w:rsidR="00346908" w:rsidRDefault="00346908" w:rsidP="00E679BC">
            <w:pPr>
              <w:snapToGrid w:val="0"/>
              <w:jc w:val="center"/>
              <w:rPr>
                <w:rFonts w:ascii="Arial" w:hAnsi="Arial" w:cs="Arial"/>
              </w:rPr>
            </w:pPr>
            <w:r>
              <w:rPr>
                <w:rFonts w:ascii="Arial" w:hAnsi="Arial" w:cs="Arial"/>
              </w:rPr>
              <w:t>0,00</w:t>
            </w:r>
          </w:p>
        </w:tc>
      </w:tr>
      <w:tr w:rsidR="00346908" w14:paraId="4E3F2A2A" w14:textId="77777777" w:rsidTr="00E679BC">
        <w:tc>
          <w:tcPr>
            <w:tcW w:w="1810" w:type="dxa"/>
            <w:vAlign w:val="center"/>
          </w:tcPr>
          <w:p w14:paraId="5282A357" w14:textId="77777777" w:rsidR="00346908" w:rsidRDefault="00346908" w:rsidP="00E679BC">
            <w:pPr>
              <w:snapToGrid w:val="0"/>
              <w:jc w:val="center"/>
              <w:rPr>
                <w:rFonts w:ascii="Arial" w:hAnsi="Arial" w:cs="Arial"/>
              </w:rPr>
            </w:pPr>
            <w:r>
              <w:rPr>
                <w:rFonts w:ascii="Arial" w:hAnsi="Arial" w:cs="Arial"/>
              </w:rPr>
              <w:t>10</w:t>
            </w:r>
          </w:p>
        </w:tc>
        <w:tc>
          <w:tcPr>
            <w:tcW w:w="1769" w:type="dxa"/>
            <w:vAlign w:val="center"/>
          </w:tcPr>
          <w:p w14:paraId="78C1254E" w14:textId="77777777" w:rsidR="00346908" w:rsidRDefault="00346908" w:rsidP="00E679BC">
            <w:pPr>
              <w:snapToGrid w:val="0"/>
              <w:jc w:val="center"/>
              <w:rPr>
                <w:rFonts w:ascii="Arial" w:hAnsi="Arial" w:cs="Arial"/>
              </w:rPr>
            </w:pPr>
            <w:r>
              <w:rPr>
                <w:rFonts w:ascii="Arial" w:hAnsi="Arial" w:cs="Arial"/>
              </w:rPr>
              <w:t>27</w:t>
            </w:r>
          </w:p>
        </w:tc>
        <w:tc>
          <w:tcPr>
            <w:tcW w:w="1812" w:type="dxa"/>
            <w:vAlign w:val="center"/>
          </w:tcPr>
          <w:p w14:paraId="24C12656" w14:textId="77777777" w:rsidR="00346908" w:rsidRDefault="00346908" w:rsidP="00E679BC">
            <w:pPr>
              <w:snapToGrid w:val="0"/>
              <w:jc w:val="center"/>
              <w:rPr>
                <w:rFonts w:ascii="Arial" w:hAnsi="Arial" w:cs="Arial"/>
              </w:rPr>
            </w:pPr>
            <w:r>
              <w:rPr>
                <w:rFonts w:ascii="Arial" w:hAnsi="Arial" w:cs="Arial"/>
              </w:rPr>
              <w:t>19.09.2027</w:t>
            </w:r>
          </w:p>
        </w:tc>
        <w:tc>
          <w:tcPr>
            <w:tcW w:w="1812" w:type="dxa"/>
            <w:vAlign w:val="center"/>
          </w:tcPr>
          <w:p w14:paraId="20E8749B" w14:textId="77777777" w:rsidR="00346908" w:rsidRDefault="00346908" w:rsidP="00E679BC">
            <w:pPr>
              <w:snapToGrid w:val="0"/>
              <w:jc w:val="center"/>
              <w:rPr>
                <w:rFonts w:ascii="Arial" w:hAnsi="Arial" w:cs="Arial"/>
              </w:rPr>
            </w:pPr>
            <w:r>
              <w:rPr>
                <w:rFonts w:ascii="Arial" w:hAnsi="Arial" w:cs="Arial"/>
              </w:rPr>
              <w:t>19.10.2027</w:t>
            </w:r>
          </w:p>
        </w:tc>
        <w:tc>
          <w:tcPr>
            <w:tcW w:w="2141" w:type="dxa"/>
            <w:vAlign w:val="center"/>
          </w:tcPr>
          <w:p w14:paraId="10CE1D1A" w14:textId="77777777" w:rsidR="00346908" w:rsidRDefault="00346908" w:rsidP="00E679BC">
            <w:pPr>
              <w:snapToGrid w:val="0"/>
              <w:jc w:val="center"/>
              <w:rPr>
                <w:rFonts w:ascii="Arial" w:hAnsi="Arial" w:cs="Arial"/>
              </w:rPr>
            </w:pPr>
            <w:r>
              <w:rPr>
                <w:rFonts w:ascii="Arial" w:hAnsi="Arial" w:cs="Arial"/>
              </w:rPr>
              <w:t>0,00</w:t>
            </w:r>
          </w:p>
        </w:tc>
      </w:tr>
      <w:tr w:rsidR="00346908" w14:paraId="2E13A949" w14:textId="77777777" w:rsidTr="00E679BC">
        <w:tc>
          <w:tcPr>
            <w:tcW w:w="1810" w:type="dxa"/>
            <w:vAlign w:val="center"/>
          </w:tcPr>
          <w:p w14:paraId="68415E2E" w14:textId="77777777" w:rsidR="00346908" w:rsidRDefault="00346908" w:rsidP="00E679BC">
            <w:pPr>
              <w:snapToGrid w:val="0"/>
              <w:jc w:val="center"/>
              <w:rPr>
                <w:rFonts w:ascii="Arial" w:hAnsi="Arial" w:cs="Arial"/>
              </w:rPr>
            </w:pPr>
            <w:r>
              <w:rPr>
                <w:rFonts w:ascii="Arial" w:hAnsi="Arial" w:cs="Arial"/>
              </w:rPr>
              <w:t>11</w:t>
            </w:r>
          </w:p>
        </w:tc>
        <w:tc>
          <w:tcPr>
            <w:tcW w:w="1769" w:type="dxa"/>
            <w:vAlign w:val="center"/>
          </w:tcPr>
          <w:p w14:paraId="2EC6EB25" w14:textId="77777777" w:rsidR="00346908" w:rsidRDefault="00346908" w:rsidP="00E679BC">
            <w:pPr>
              <w:snapToGrid w:val="0"/>
              <w:jc w:val="center"/>
              <w:rPr>
                <w:rFonts w:ascii="Arial" w:hAnsi="Arial" w:cs="Arial"/>
              </w:rPr>
            </w:pPr>
            <w:r>
              <w:rPr>
                <w:rFonts w:ascii="Arial" w:hAnsi="Arial" w:cs="Arial"/>
              </w:rPr>
              <w:t>28</w:t>
            </w:r>
          </w:p>
        </w:tc>
        <w:tc>
          <w:tcPr>
            <w:tcW w:w="1812" w:type="dxa"/>
            <w:vAlign w:val="center"/>
          </w:tcPr>
          <w:p w14:paraId="2037BB84" w14:textId="77777777" w:rsidR="00346908" w:rsidRDefault="00346908" w:rsidP="00E679BC">
            <w:pPr>
              <w:snapToGrid w:val="0"/>
              <w:jc w:val="center"/>
              <w:rPr>
                <w:rFonts w:ascii="Arial" w:hAnsi="Arial" w:cs="Arial"/>
              </w:rPr>
            </w:pPr>
            <w:r>
              <w:rPr>
                <w:rFonts w:ascii="Arial" w:hAnsi="Arial" w:cs="Arial"/>
              </w:rPr>
              <w:t>19.10.2027</w:t>
            </w:r>
          </w:p>
        </w:tc>
        <w:tc>
          <w:tcPr>
            <w:tcW w:w="1812" w:type="dxa"/>
            <w:vAlign w:val="center"/>
          </w:tcPr>
          <w:p w14:paraId="15217EF6" w14:textId="77777777" w:rsidR="00346908" w:rsidRDefault="00346908" w:rsidP="00E679BC">
            <w:pPr>
              <w:snapToGrid w:val="0"/>
              <w:jc w:val="center"/>
              <w:rPr>
                <w:rFonts w:ascii="Arial" w:hAnsi="Arial" w:cs="Arial"/>
              </w:rPr>
            </w:pPr>
            <w:r>
              <w:rPr>
                <w:rFonts w:ascii="Arial" w:hAnsi="Arial" w:cs="Arial"/>
              </w:rPr>
              <w:t>18.11.2027</w:t>
            </w:r>
          </w:p>
        </w:tc>
        <w:tc>
          <w:tcPr>
            <w:tcW w:w="2141" w:type="dxa"/>
            <w:vAlign w:val="center"/>
          </w:tcPr>
          <w:p w14:paraId="41106C33" w14:textId="77777777" w:rsidR="00346908" w:rsidRDefault="00346908" w:rsidP="00E679BC">
            <w:pPr>
              <w:snapToGrid w:val="0"/>
              <w:jc w:val="center"/>
              <w:rPr>
                <w:rFonts w:ascii="Arial" w:hAnsi="Arial" w:cs="Arial"/>
              </w:rPr>
            </w:pPr>
            <w:r>
              <w:rPr>
                <w:rFonts w:ascii="Arial" w:hAnsi="Arial" w:cs="Arial"/>
              </w:rPr>
              <w:t>0,00</w:t>
            </w:r>
          </w:p>
        </w:tc>
      </w:tr>
      <w:tr w:rsidR="00346908" w14:paraId="4F877835" w14:textId="77777777" w:rsidTr="00E679BC">
        <w:tc>
          <w:tcPr>
            <w:tcW w:w="1810" w:type="dxa"/>
            <w:vAlign w:val="center"/>
          </w:tcPr>
          <w:p w14:paraId="4352174F" w14:textId="77777777" w:rsidR="00346908" w:rsidRDefault="00346908" w:rsidP="00E679BC">
            <w:pPr>
              <w:snapToGrid w:val="0"/>
              <w:jc w:val="center"/>
              <w:rPr>
                <w:rFonts w:ascii="Arial" w:hAnsi="Arial" w:cs="Arial"/>
              </w:rPr>
            </w:pPr>
            <w:r>
              <w:rPr>
                <w:rFonts w:ascii="Arial" w:hAnsi="Arial" w:cs="Arial"/>
              </w:rPr>
              <w:t>12</w:t>
            </w:r>
          </w:p>
        </w:tc>
        <w:tc>
          <w:tcPr>
            <w:tcW w:w="1769" w:type="dxa"/>
            <w:vAlign w:val="center"/>
          </w:tcPr>
          <w:p w14:paraId="3F54F79C" w14:textId="77777777" w:rsidR="00346908" w:rsidRDefault="00346908" w:rsidP="00E679BC">
            <w:pPr>
              <w:snapToGrid w:val="0"/>
              <w:jc w:val="center"/>
              <w:rPr>
                <w:rFonts w:ascii="Arial" w:hAnsi="Arial" w:cs="Arial"/>
              </w:rPr>
            </w:pPr>
            <w:r>
              <w:rPr>
                <w:rFonts w:ascii="Arial" w:hAnsi="Arial" w:cs="Arial"/>
              </w:rPr>
              <w:t>29</w:t>
            </w:r>
          </w:p>
        </w:tc>
        <w:tc>
          <w:tcPr>
            <w:tcW w:w="1812" w:type="dxa"/>
            <w:vAlign w:val="center"/>
          </w:tcPr>
          <w:p w14:paraId="39ABE135" w14:textId="77777777" w:rsidR="00346908" w:rsidRDefault="00346908" w:rsidP="00E679BC">
            <w:pPr>
              <w:snapToGrid w:val="0"/>
              <w:jc w:val="center"/>
              <w:rPr>
                <w:rFonts w:ascii="Arial" w:hAnsi="Arial" w:cs="Arial"/>
              </w:rPr>
            </w:pPr>
            <w:r>
              <w:rPr>
                <w:rFonts w:ascii="Arial" w:hAnsi="Arial" w:cs="Arial"/>
              </w:rPr>
              <w:t>18.11.2027</w:t>
            </w:r>
          </w:p>
        </w:tc>
        <w:tc>
          <w:tcPr>
            <w:tcW w:w="1812" w:type="dxa"/>
            <w:vAlign w:val="center"/>
          </w:tcPr>
          <w:p w14:paraId="11EB7750" w14:textId="77777777" w:rsidR="00346908" w:rsidRDefault="00346908" w:rsidP="00E679BC">
            <w:pPr>
              <w:snapToGrid w:val="0"/>
              <w:jc w:val="center"/>
              <w:rPr>
                <w:rFonts w:ascii="Arial" w:hAnsi="Arial" w:cs="Arial"/>
              </w:rPr>
            </w:pPr>
            <w:r>
              <w:rPr>
                <w:rFonts w:ascii="Arial" w:hAnsi="Arial" w:cs="Arial"/>
              </w:rPr>
              <w:t>18.12.2027</w:t>
            </w:r>
          </w:p>
        </w:tc>
        <w:tc>
          <w:tcPr>
            <w:tcW w:w="2141" w:type="dxa"/>
            <w:vAlign w:val="center"/>
          </w:tcPr>
          <w:p w14:paraId="114CEF5D" w14:textId="77777777" w:rsidR="00346908" w:rsidRDefault="00346908" w:rsidP="00E679BC">
            <w:pPr>
              <w:snapToGrid w:val="0"/>
              <w:jc w:val="center"/>
              <w:rPr>
                <w:rFonts w:ascii="Arial" w:hAnsi="Arial" w:cs="Arial"/>
              </w:rPr>
            </w:pPr>
            <w:r>
              <w:rPr>
                <w:rFonts w:ascii="Arial" w:hAnsi="Arial" w:cs="Arial"/>
              </w:rPr>
              <w:t>0,00</w:t>
            </w:r>
          </w:p>
        </w:tc>
      </w:tr>
      <w:tr w:rsidR="00346908" w14:paraId="550E88CE" w14:textId="77777777" w:rsidTr="00E679BC">
        <w:tc>
          <w:tcPr>
            <w:tcW w:w="1810" w:type="dxa"/>
            <w:vAlign w:val="center"/>
          </w:tcPr>
          <w:p w14:paraId="1B1B76A7" w14:textId="77777777" w:rsidR="00346908" w:rsidRDefault="00346908" w:rsidP="00E679BC">
            <w:pPr>
              <w:snapToGrid w:val="0"/>
              <w:jc w:val="center"/>
              <w:rPr>
                <w:rFonts w:ascii="Arial" w:hAnsi="Arial" w:cs="Arial"/>
              </w:rPr>
            </w:pPr>
            <w:r>
              <w:rPr>
                <w:rFonts w:ascii="Arial" w:hAnsi="Arial" w:cs="Arial"/>
              </w:rPr>
              <w:t>13</w:t>
            </w:r>
          </w:p>
        </w:tc>
        <w:tc>
          <w:tcPr>
            <w:tcW w:w="1769" w:type="dxa"/>
            <w:vAlign w:val="center"/>
          </w:tcPr>
          <w:p w14:paraId="07A39FA4" w14:textId="77777777" w:rsidR="00346908" w:rsidRDefault="00346908" w:rsidP="00E679BC">
            <w:pPr>
              <w:snapToGrid w:val="0"/>
              <w:jc w:val="center"/>
              <w:rPr>
                <w:rFonts w:ascii="Arial" w:hAnsi="Arial" w:cs="Arial"/>
              </w:rPr>
            </w:pPr>
            <w:r>
              <w:rPr>
                <w:rFonts w:ascii="Arial" w:hAnsi="Arial" w:cs="Arial"/>
              </w:rPr>
              <w:t>30</w:t>
            </w:r>
          </w:p>
        </w:tc>
        <w:tc>
          <w:tcPr>
            <w:tcW w:w="1812" w:type="dxa"/>
            <w:vAlign w:val="center"/>
          </w:tcPr>
          <w:p w14:paraId="2B30082F" w14:textId="77777777" w:rsidR="00346908" w:rsidRDefault="00346908" w:rsidP="00E679BC">
            <w:pPr>
              <w:snapToGrid w:val="0"/>
              <w:jc w:val="center"/>
              <w:rPr>
                <w:rFonts w:ascii="Arial" w:hAnsi="Arial" w:cs="Arial"/>
              </w:rPr>
            </w:pPr>
            <w:r>
              <w:rPr>
                <w:rFonts w:ascii="Arial" w:hAnsi="Arial" w:cs="Arial"/>
              </w:rPr>
              <w:t>18.12.2027</w:t>
            </w:r>
          </w:p>
        </w:tc>
        <w:tc>
          <w:tcPr>
            <w:tcW w:w="1812" w:type="dxa"/>
            <w:vAlign w:val="center"/>
          </w:tcPr>
          <w:p w14:paraId="6CB6AFFD" w14:textId="77777777" w:rsidR="00346908" w:rsidRDefault="00346908" w:rsidP="00E679BC">
            <w:pPr>
              <w:snapToGrid w:val="0"/>
              <w:jc w:val="center"/>
              <w:rPr>
                <w:rFonts w:ascii="Arial" w:hAnsi="Arial" w:cs="Arial"/>
              </w:rPr>
            </w:pPr>
            <w:r>
              <w:rPr>
                <w:rFonts w:ascii="Arial" w:hAnsi="Arial" w:cs="Arial"/>
              </w:rPr>
              <w:t>17.01.2028</w:t>
            </w:r>
          </w:p>
        </w:tc>
        <w:tc>
          <w:tcPr>
            <w:tcW w:w="2141" w:type="dxa"/>
            <w:vAlign w:val="center"/>
          </w:tcPr>
          <w:p w14:paraId="378A709A" w14:textId="77777777" w:rsidR="00346908" w:rsidRDefault="00346908" w:rsidP="00E679BC">
            <w:pPr>
              <w:snapToGrid w:val="0"/>
              <w:jc w:val="center"/>
              <w:rPr>
                <w:rFonts w:ascii="Arial" w:hAnsi="Arial" w:cs="Arial"/>
              </w:rPr>
            </w:pPr>
            <w:r>
              <w:rPr>
                <w:rFonts w:ascii="Arial" w:hAnsi="Arial" w:cs="Arial"/>
              </w:rPr>
              <w:t>2,31</w:t>
            </w:r>
          </w:p>
        </w:tc>
      </w:tr>
      <w:tr w:rsidR="00346908" w14:paraId="612E95A0" w14:textId="77777777" w:rsidTr="00E679BC">
        <w:tc>
          <w:tcPr>
            <w:tcW w:w="1810" w:type="dxa"/>
            <w:vAlign w:val="center"/>
          </w:tcPr>
          <w:p w14:paraId="29A31DE8" w14:textId="77777777" w:rsidR="00346908" w:rsidRDefault="00346908" w:rsidP="00E679BC">
            <w:pPr>
              <w:snapToGrid w:val="0"/>
              <w:jc w:val="center"/>
              <w:rPr>
                <w:rFonts w:ascii="Arial" w:hAnsi="Arial" w:cs="Arial"/>
              </w:rPr>
            </w:pPr>
            <w:r>
              <w:rPr>
                <w:rFonts w:ascii="Arial" w:hAnsi="Arial" w:cs="Arial"/>
              </w:rPr>
              <w:t>14</w:t>
            </w:r>
          </w:p>
        </w:tc>
        <w:tc>
          <w:tcPr>
            <w:tcW w:w="1769" w:type="dxa"/>
            <w:vAlign w:val="center"/>
          </w:tcPr>
          <w:p w14:paraId="71BF034D" w14:textId="77777777" w:rsidR="00346908" w:rsidRDefault="00346908" w:rsidP="00E679BC">
            <w:pPr>
              <w:snapToGrid w:val="0"/>
              <w:jc w:val="center"/>
              <w:rPr>
                <w:rFonts w:ascii="Arial" w:hAnsi="Arial" w:cs="Arial"/>
              </w:rPr>
            </w:pPr>
            <w:r>
              <w:rPr>
                <w:rFonts w:ascii="Arial" w:hAnsi="Arial" w:cs="Arial"/>
              </w:rPr>
              <w:t>31</w:t>
            </w:r>
          </w:p>
        </w:tc>
        <w:tc>
          <w:tcPr>
            <w:tcW w:w="1812" w:type="dxa"/>
            <w:vAlign w:val="center"/>
          </w:tcPr>
          <w:p w14:paraId="47EE9FC0" w14:textId="77777777" w:rsidR="00346908" w:rsidRDefault="00346908" w:rsidP="00E679BC">
            <w:pPr>
              <w:snapToGrid w:val="0"/>
              <w:jc w:val="center"/>
              <w:rPr>
                <w:rFonts w:ascii="Arial" w:hAnsi="Arial" w:cs="Arial"/>
              </w:rPr>
            </w:pPr>
            <w:r>
              <w:rPr>
                <w:rFonts w:ascii="Arial" w:hAnsi="Arial" w:cs="Arial"/>
              </w:rPr>
              <w:t>17.01.2028</w:t>
            </w:r>
          </w:p>
        </w:tc>
        <w:tc>
          <w:tcPr>
            <w:tcW w:w="1812" w:type="dxa"/>
            <w:vAlign w:val="center"/>
          </w:tcPr>
          <w:p w14:paraId="28736F7A" w14:textId="77777777" w:rsidR="00346908" w:rsidRDefault="00346908" w:rsidP="00E679BC">
            <w:pPr>
              <w:snapToGrid w:val="0"/>
              <w:jc w:val="center"/>
              <w:rPr>
                <w:rFonts w:ascii="Arial" w:hAnsi="Arial" w:cs="Arial"/>
              </w:rPr>
            </w:pPr>
            <w:r>
              <w:rPr>
                <w:rFonts w:ascii="Arial" w:hAnsi="Arial" w:cs="Arial"/>
              </w:rPr>
              <w:t>16.02.2028</w:t>
            </w:r>
          </w:p>
        </w:tc>
        <w:tc>
          <w:tcPr>
            <w:tcW w:w="2141" w:type="dxa"/>
            <w:vAlign w:val="center"/>
          </w:tcPr>
          <w:p w14:paraId="6F887648" w14:textId="77777777" w:rsidR="00346908" w:rsidRDefault="00346908" w:rsidP="00E679BC">
            <w:pPr>
              <w:snapToGrid w:val="0"/>
              <w:jc w:val="center"/>
              <w:rPr>
                <w:rFonts w:ascii="Arial" w:hAnsi="Arial" w:cs="Arial"/>
              </w:rPr>
            </w:pPr>
            <w:r>
              <w:rPr>
                <w:rFonts w:ascii="Arial" w:hAnsi="Arial" w:cs="Arial"/>
              </w:rPr>
              <w:t>2,31</w:t>
            </w:r>
          </w:p>
        </w:tc>
      </w:tr>
      <w:tr w:rsidR="00346908" w14:paraId="70209543" w14:textId="77777777" w:rsidTr="00E679BC">
        <w:tc>
          <w:tcPr>
            <w:tcW w:w="1810" w:type="dxa"/>
            <w:vAlign w:val="center"/>
          </w:tcPr>
          <w:p w14:paraId="532F0380" w14:textId="77777777" w:rsidR="00346908" w:rsidRDefault="00346908" w:rsidP="00E679BC">
            <w:pPr>
              <w:snapToGrid w:val="0"/>
              <w:jc w:val="center"/>
              <w:rPr>
                <w:rFonts w:ascii="Arial" w:hAnsi="Arial" w:cs="Arial"/>
              </w:rPr>
            </w:pPr>
            <w:r>
              <w:rPr>
                <w:rFonts w:ascii="Arial" w:hAnsi="Arial" w:cs="Arial"/>
              </w:rPr>
              <w:t>15</w:t>
            </w:r>
          </w:p>
        </w:tc>
        <w:tc>
          <w:tcPr>
            <w:tcW w:w="1769" w:type="dxa"/>
            <w:vAlign w:val="center"/>
          </w:tcPr>
          <w:p w14:paraId="4DA62050" w14:textId="77777777" w:rsidR="00346908" w:rsidRDefault="00346908" w:rsidP="00E679BC">
            <w:pPr>
              <w:snapToGrid w:val="0"/>
              <w:jc w:val="center"/>
              <w:rPr>
                <w:rFonts w:ascii="Arial" w:hAnsi="Arial" w:cs="Arial"/>
              </w:rPr>
            </w:pPr>
            <w:r>
              <w:rPr>
                <w:rFonts w:ascii="Arial" w:hAnsi="Arial" w:cs="Arial"/>
              </w:rPr>
              <w:t>32</w:t>
            </w:r>
          </w:p>
        </w:tc>
        <w:tc>
          <w:tcPr>
            <w:tcW w:w="1812" w:type="dxa"/>
            <w:vAlign w:val="center"/>
          </w:tcPr>
          <w:p w14:paraId="79327C98" w14:textId="77777777" w:rsidR="00346908" w:rsidRDefault="00346908" w:rsidP="00E679BC">
            <w:pPr>
              <w:snapToGrid w:val="0"/>
              <w:jc w:val="center"/>
              <w:rPr>
                <w:rFonts w:ascii="Arial" w:hAnsi="Arial" w:cs="Arial"/>
              </w:rPr>
            </w:pPr>
            <w:r>
              <w:rPr>
                <w:rFonts w:ascii="Arial" w:hAnsi="Arial" w:cs="Arial"/>
              </w:rPr>
              <w:t>16.02.2028</w:t>
            </w:r>
          </w:p>
        </w:tc>
        <w:tc>
          <w:tcPr>
            <w:tcW w:w="1812" w:type="dxa"/>
            <w:vAlign w:val="center"/>
          </w:tcPr>
          <w:p w14:paraId="20E2C3C3" w14:textId="77777777" w:rsidR="00346908" w:rsidRDefault="00346908" w:rsidP="00E679BC">
            <w:pPr>
              <w:snapToGrid w:val="0"/>
              <w:jc w:val="center"/>
              <w:rPr>
                <w:rFonts w:ascii="Arial" w:hAnsi="Arial" w:cs="Arial"/>
              </w:rPr>
            </w:pPr>
            <w:r>
              <w:rPr>
                <w:rFonts w:ascii="Arial" w:hAnsi="Arial" w:cs="Arial"/>
              </w:rPr>
              <w:t>17.03.2028</w:t>
            </w:r>
          </w:p>
        </w:tc>
        <w:tc>
          <w:tcPr>
            <w:tcW w:w="2141" w:type="dxa"/>
            <w:vAlign w:val="center"/>
          </w:tcPr>
          <w:p w14:paraId="367CE316" w14:textId="77777777" w:rsidR="00346908" w:rsidRDefault="00346908" w:rsidP="00E679BC">
            <w:pPr>
              <w:snapToGrid w:val="0"/>
              <w:jc w:val="center"/>
              <w:rPr>
                <w:rFonts w:ascii="Arial" w:hAnsi="Arial" w:cs="Arial"/>
              </w:rPr>
            </w:pPr>
            <w:r>
              <w:rPr>
                <w:rFonts w:ascii="Arial" w:hAnsi="Arial" w:cs="Arial"/>
              </w:rPr>
              <w:t>2,31</w:t>
            </w:r>
          </w:p>
        </w:tc>
      </w:tr>
      <w:tr w:rsidR="00346908" w14:paraId="4C8C50AF" w14:textId="77777777" w:rsidTr="00E679BC">
        <w:tc>
          <w:tcPr>
            <w:tcW w:w="1810" w:type="dxa"/>
            <w:vAlign w:val="center"/>
          </w:tcPr>
          <w:p w14:paraId="2D0B161D" w14:textId="77777777" w:rsidR="00346908" w:rsidRDefault="00346908" w:rsidP="00E679BC">
            <w:pPr>
              <w:snapToGrid w:val="0"/>
              <w:jc w:val="center"/>
              <w:rPr>
                <w:rFonts w:ascii="Arial" w:hAnsi="Arial" w:cs="Arial"/>
              </w:rPr>
            </w:pPr>
            <w:r>
              <w:rPr>
                <w:rFonts w:ascii="Arial" w:hAnsi="Arial" w:cs="Arial"/>
              </w:rPr>
              <w:t>16</w:t>
            </w:r>
          </w:p>
        </w:tc>
        <w:tc>
          <w:tcPr>
            <w:tcW w:w="1769" w:type="dxa"/>
            <w:vAlign w:val="center"/>
          </w:tcPr>
          <w:p w14:paraId="1D5C2A3C" w14:textId="77777777" w:rsidR="00346908" w:rsidRDefault="00346908" w:rsidP="00E679BC">
            <w:pPr>
              <w:snapToGrid w:val="0"/>
              <w:jc w:val="center"/>
              <w:rPr>
                <w:rFonts w:ascii="Arial" w:hAnsi="Arial" w:cs="Arial"/>
              </w:rPr>
            </w:pPr>
            <w:r>
              <w:rPr>
                <w:rFonts w:ascii="Arial" w:hAnsi="Arial" w:cs="Arial"/>
              </w:rPr>
              <w:t>33</w:t>
            </w:r>
          </w:p>
        </w:tc>
        <w:tc>
          <w:tcPr>
            <w:tcW w:w="1812" w:type="dxa"/>
            <w:vAlign w:val="center"/>
          </w:tcPr>
          <w:p w14:paraId="73CCEF26" w14:textId="77777777" w:rsidR="00346908" w:rsidRDefault="00346908" w:rsidP="00E679BC">
            <w:pPr>
              <w:snapToGrid w:val="0"/>
              <w:jc w:val="center"/>
              <w:rPr>
                <w:rFonts w:ascii="Arial" w:hAnsi="Arial" w:cs="Arial"/>
              </w:rPr>
            </w:pPr>
            <w:r>
              <w:rPr>
                <w:rFonts w:ascii="Arial" w:hAnsi="Arial" w:cs="Arial"/>
              </w:rPr>
              <w:t>17.03.2028</w:t>
            </w:r>
          </w:p>
        </w:tc>
        <w:tc>
          <w:tcPr>
            <w:tcW w:w="1812" w:type="dxa"/>
            <w:vAlign w:val="center"/>
          </w:tcPr>
          <w:p w14:paraId="17FF7D38" w14:textId="77777777" w:rsidR="00346908" w:rsidRDefault="00346908" w:rsidP="00E679BC">
            <w:pPr>
              <w:snapToGrid w:val="0"/>
              <w:jc w:val="center"/>
              <w:rPr>
                <w:rFonts w:ascii="Arial" w:hAnsi="Arial" w:cs="Arial"/>
              </w:rPr>
            </w:pPr>
            <w:r>
              <w:rPr>
                <w:rFonts w:ascii="Arial" w:hAnsi="Arial" w:cs="Arial"/>
              </w:rPr>
              <w:t>16.04.2028</w:t>
            </w:r>
          </w:p>
        </w:tc>
        <w:tc>
          <w:tcPr>
            <w:tcW w:w="2141" w:type="dxa"/>
            <w:vAlign w:val="center"/>
          </w:tcPr>
          <w:p w14:paraId="3F737CEC" w14:textId="77777777" w:rsidR="00346908" w:rsidRDefault="00346908" w:rsidP="00E679BC">
            <w:pPr>
              <w:snapToGrid w:val="0"/>
              <w:jc w:val="center"/>
              <w:rPr>
                <w:rFonts w:ascii="Arial" w:hAnsi="Arial" w:cs="Arial"/>
              </w:rPr>
            </w:pPr>
            <w:r>
              <w:rPr>
                <w:rFonts w:ascii="Arial" w:hAnsi="Arial" w:cs="Arial"/>
              </w:rPr>
              <w:t>2,31</w:t>
            </w:r>
          </w:p>
        </w:tc>
      </w:tr>
      <w:tr w:rsidR="00346908" w14:paraId="7EFB6CA1" w14:textId="77777777" w:rsidTr="00E679BC">
        <w:tc>
          <w:tcPr>
            <w:tcW w:w="1810" w:type="dxa"/>
            <w:vAlign w:val="center"/>
          </w:tcPr>
          <w:p w14:paraId="3E003971" w14:textId="77777777" w:rsidR="00346908" w:rsidRDefault="00346908" w:rsidP="00E679BC">
            <w:pPr>
              <w:snapToGrid w:val="0"/>
              <w:jc w:val="center"/>
              <w:rPr>
                <w:rFonts w:ascii="Arial" w:hAnsi="Arial" w:cs="Arial"/>
              </w:rPr>
            </w:pPr>
            <w:r>
              <w:rPr>
                <w:rFonts w:ascii="Arial" w:hAnsi="Arial" w:cs="Arial"/>
              </w:rPr>
              <w:t>17</w:t>
            </w:r>
          </w:p>
        </w:tc>
        <w:tc>
          <w:tcPr>
            <w:tcW w:w="1769" w:type="dxa"/>
            <w:vAlign w:val="center"/>
          </w:tcPr>
          <w:p w14:paraId="29A88529" w14:textId="77777777" w:rsidR="00346908" w:rsidRDefault="00346908" w:rsidP="00E679BC">
            <w:pPr>
              <w:snapToGrid w:val="0"/>
              <w:jc w:val="center"/>
              <w:rPr>
                <w:rFonts w:ascii="Arial" w:hAnsi="Arial" w:cs="Arial"/>
              </w:rPr>
            </w:pPr>
            <w:r>
              <w:rPr>
                <w:rFonts w:ascii="Arial" w:hAnsi="Arial" w:cs="Arial"/>
              </w:rPr>
              <w:t>34</w:t>
            </w:r>
          </w:p>
        </w:tc>
        <w:tc>
          <w:tcPr>
            <w:tcW w:w="1812" w:type="dxa"/>
            <w:vAlign w:val="center"/>
          </w:tcPr>
          <w:p w14:paraId="410938F5" w14:textId="77777777" w:rsidR="00346908" w:rsidRDefault="00346908" w:rsidP="00E679BC">
            <w:pPr>
              <w:snapToGrid w:val="0"/>
              <w:jc w:val="center"/>
              <w:rPr>
                <w:rFonts w:ascii="Arial" w:hAnsi="Arial" w:cs="Arial"/>
              </w:rPr>
            </w:pPr>
            <w:r>
              <w:rPr>
                <w:rFonts w:ascii="Arial" w:hAnsi="Arial" w:cs="Arial"/>
              </w:rPr>
              <w:t>16.04.2028</w:t>
            </w:r>
          </w:p>
        </w:tc>
        <w:tc>
          <w:tcPr>
            <w:tcW w:w="1812" w:type="dxa"/>
            <w:vAlign w:val="center"/>
          </w:tcPr>
          <w:p w14:paraId="19DAD849" w14:textId="77777777" w:rsidR="00346908" w:rsidRDefault="00346908" w:rsidP="00E679BC">
            <w:pPr>
              <w:snapToGrid w:val="0"/>
              <w:jc w:val="center"/>
              <w:rPr>
                <w:rFonts w:ascii="Arial" w:hAnsi="Arial" w:cs="Arial"/>
              </w:rPr>
            </w:pPr>
            <w:r>
              <w:rPr>
                <w:rFonts w:ascii="Arial" w:hAnsi="Arial" w:cs="Arial"/>
              </w:rPr>
              <w:t>16.05.2028</w:t>
            </w:r>
          </w:p>
        </w:tc>
        <w:tc>
          <w:tcPr>
            <w:tcW w:w="2141" w:type="dxa"/>
            <w:vAlign w:val="center"/>
          </w:tcPr>
          <w:p w14:paraId="7BA834B8" w14:textId="77777777" w:rsidR="00346908" w:rsidRDefault="00346908" w:rsidP="00E679BC">
            <w:pPr>
              <w:snapToGrid w:val="0"/>
              <w:jc w:val="center"/>
              <w:rPr>
                <w:rFonts w:ascii="Arial" w:hAnsi="Arial" w:cs="Arial"/>
              </w:rPr>
            </w:pPr>
            <w:r>
              <w:rPr>
                <w:rFonts w:ascii="Arial" w:hAnsi="Arial" w:cs="Arial"/>
              </w:rPr>
              <w:t>2,31</w:t>
            </w:r>
          </w:p>
        </w:tc>
      </w:tr>
      <w:tr w:rsidR="00346908" w14:paraId="7EB3EA50" w14:textId="77777777" w:rsidTr="00E679BC">
        <w:tc>
          <w:tcPr>
            <w:tcW w:w="1810" w:type="dxa"/>
            <w:vAlign w:val="center"/>
          </w:tcPr>
          <w:p w14:paraId="0E834B03" w14:textId="77777777" w:rsidR="00346908" w:rsidRDefault="00346908" w:rsidP="00E679BC">
            <w:pPr>
              <w:snapToGrid w:val="0"/>
              <w:jc w:val="center"/>
              <w:rPr>
                <w:rFonts w:ascii="Arial" w:hAnsi="Arial" w:cs="Arial"/>
              </w:rPr>
            </w:pPr>
            <w:r>
              <w:rPr>
                <w:rFonts w:ascii="Arial" w:hAnsi="Arial" w:cs="Arial"/>
              </w:rPr>
              <w:t>18</w:t>
            </w:r>
          </w:p>
        </w:tc>
        <w:tc>
          <w:tcPr>
            <w:tcW w:w="1769" w:type="dxa"/>
            <w:vAlign w:val="center"/>
          </w:tcPr>
          <w:p w14:paraId="5DE16291" w14:textId="77777777" w:rsidR="00346908" w:rsidRDefault="00346908" w:rsidP="00E679BC">
            <w:pPr>
              <w:snapToGrid w:val="0"/>
              <w:jc w:val="center"/>
              <w:rPr>
                <w:rFonts w:ascii="Arial" w:hAnsi="Arial" w:cs="Arial"/>
              </w:rPr>
            </w:pPr>
            <w:r>
              <w:rPr>
                <w:rFonts w:ascii="Arial" w:hAnsi="Arial" w:cs="Arial"/>
              </w:rPr>
              <w:t>35</w:t>
            </w:r>
          </w:p>
        </w:tc>
        <w:tc>
          <w:tcPr>
            <w:tcW w:w="1812" w:type="dxa"/>
            <w:vAlign w:val="center"/>
          </w:tcPr>
          <w:p w14:paraId="2A8F4286" w14:textId="77777777" w:rsidR="00346908" w:rsidRDefault="00346908" w:rsidP="00E679BC">
            <w:pPr>
              <w:snapToGrid w:val="0"/>
              <w:jc w:val="center"/>
              <w:rPr>
                <w:rFonts w:ascii="Arial" w:hAnsi="Arial" w:cs="Arial"/>
              </w:rPr>
            </w:pPr>
            <w:r>
              <w:rPr>
                <w:rFonts w:ascii="Arial" w:hAnsi="Arial" w:cs="Arial"/>
              </w:rPr>
              <w:t>16.05.2028</w:t>
            </w:r>
          </w:p>
        </w:tc>
        <w:tc>
          <w:tcPr>
            <w:tcW w:w="1812" w:type="dxa"/>
            <w:vAlign w:val="center"/>
          </w:tcPr>
          <w:p w14:paraId="54F7CD18" w14:textId="77777777" w:rsidR="00346908" w:rsidRDefault="00346908" w:rsidP="00E679BC">
            <w:pPr>
              <w:snapToGrid w:val="0"/>
              <w:jc w:val="center"/>
              <w:rPr>
                <w:rFonts w:ascii="Arial" w:hAnsi="Arial" w:cs="Arial"/>
              </w:rPr>
            </w:pPr>
            <w:r>
              <w:rPr>
                <w:rFonts w:ascii="Arial" w:hAnsi="Arial" w:cs="Arial"/>
              </w:rPr>
              <w:t>15.06.2028</w:t>
            </w:r>
          </w:p>
        </w:tc>
        <w:tc>
          <w:tcPr>
            <w:tcW w:w="2141" w:type="dxa"/>
            <w:vAlign w:val="center"/>
          </w:tcPr>
          <w:p w14:paraId="4183F752" w14:textId="77777777" w:rsidR="00346908" w:rsidRDefault="00346908" w:rsidP="00E679BC">
            <w:pPr>
              <w:snapToGrid w:val="0"/>
              <w:jc w:val="center"/>
              <w:rPr>
                <w:rFonts w:ascii="Arial" w:hAnsi="Arial" w:cs="Arial"/>
              </w:rPr>
            </w:pPr>
            <w:r>
              <w:rPr>
                <w:rFonts w:ascii="Arial" w:hAnsi="Arial" w:cs="Arial"/>
              </w:rPr>
              <w:t>2,31</w:t>
            </w:r>
          </w:p>
        </w:tc>
      </w:tr>
      <w:tr w:rsidR="00346908" w14:paraId="33D25CCD" w14:textId="77777777" w:rsidTr="00E679BC">
        <w:tc>
          <w:tcPr>
            <w:tcW w:w="1810" w:type="dxa"/>
            <w:vAlign w:val="center"/>
          </w:tcPr>
          <w:p w14:paraId="573103FC" w14:textId="77777777" w:rsidR="00346908" w:rsidRDefault="00346908" w:rsidP="00E679BC">
            <w:pPr>
              <w:snapToGrid w:val="0"/>
              <w:jc w:val="center"/>
              <w:rPr>
                <w:rFonts w:ascii="Arial" w:hAnsi="Arial" w:cs="Arial"/>
              </w:rPr>
            </w:pPr>
            <w:r>
              <w:rPr>
                <w:rFonts w:ascii="Arial" w:hAnsi="Arial" w:cs="Arial"/>
              </w:rPr>
              <w:t>19</w:t>
            </w:r>
          </w:p>
        </w:tc>
        <w:tc>
          <w:tcPr>
            <w:tcW w:w="1769" w:type="dxa"/>
            <w:vAlign w:val="center"/>
          </w:tcPr>
          <w:p w14:paraId="0E72BD61" w14:textId="77777777" w:rsidR="00346908" w:rsidRDefault="00346908" w:rsidP="00E679BC">
            <w:pPr>
              <w:snapToGrid w:val="0"/>
              <w:jc w:val="center"/>
              <w:rPr>
                <w:rFonts w:ascii="Arial" w:hAnsi="Arial" w:cs="Arial"/>
              </w:rPr>
            </w:pPr>
            <w:r>
              <w:rPr>
                <w:rFonts w:ascii="Arial" w:hAnsi="Arial" w:cs="Arial"/>
              </w:rPr>
              <w:t>36</w:t>
            </w:r>
          </w:p>
        </w:tc>
        <w:tc>
          <w:tcPr>
            <w:tcW w:w="1812" w:type="dxa"/>
            <w:vAlign w:val="center"/>
          </w:tcPr>
          <w:p w14:paraId="62D7FC1E" w14:textId="77777777" w:rsidR="00346908" w:rsidRDefault="00346908" w:rsidP="00E679BC">
            <w:pPr>
              <w:snapToGrid w:val="0"/>
              <w:jc w:val="center"/>
              <w:rPr>
                <w:rFonts w:ascii="Arial" w:hAnsi="Arial" w:cs="Arial"/>
              </w:rPr>
            </w:pPr>
            <w:r>
              <w:rPr>
                <w:rFonts w:ascii="Arial" w:hAnsi="Arial" w:cs="Arial"/>
              </w:rPr>
              <w:t>15.06.2028</w:t>
            </w:r>
          </w:p>
        </w:tc>
        <w:tc>
          <w:tcPr>
            <w:tcW w:w="1812" w:type="dxa"/>
            <w:vAlign w:val="center"/>
          </w:tcPr>
          <w:p w14:paraId="12EFE87D" w14:textId="77777777" w:rsidR="00346908" w:rsidRDefault="00346908" w:rsidP="00E679BC">
            <w:pPr>
              <w:snapToGrid w:val="0"/>
              <w:jc w:val="center"/>
              <w:rPr>
                <w:rFonts w:ascii="Arial" w:hAnsi="Arial" w:cs="Arial"/>
              </w:rPr>
            </w:pPr>
            <w:r>
              <w:rPr>
                <w:rFonts w:ascii="Arial" w:hAnsi="Arial" w:cs="Arial"/>
              </w:rPr>
              <w:t>15.07.2028</w:t>
            </w:r>
          </w:p>
        </w:tc>
        <w:tc>
          <w:tcPr>
            <w:tcW w:w="2141" w:type="dxa"/>
            <w:vAlign w:val="center"/>
          </w:tcPr>
          <w:p w14:paraId="18B6B1DE" w14:textId="77777777" w:rsidR="00346908" w:rsidRDefault="00346908" w:rsidP="00E679BC">
            <w:pPr>
              <w:snapToGrid w:val="0"/>
              <w:jc w:val="center"/>
              <w:rPr>
                <w:rFonts w:ascii="Arial" w:hAnsi="Arial" w:cs="Arial"/>
              </w:rPr>
            </w:pPr>
            <w:r>
              <w:rPr>
                <w:rFonts w:ascii="Arial" w:hAnsi="Arial" w:cs="Arial"/>
              </w:rPr>
              <w:t>2,31</w:t>
            </w:r>
          </w:p>
        </w:tc>
      </w:tr>
      <w:tr w:rsidR="00346908" w14:paraId="6AC2F954" w14:textId="77777777" w:rsidTr="00E679BC">
        <w:tc>
          <w:tcPr>
            <w:tcW w:w="1810" w:type="dxa"/>
            <w:vAlign w:val="center"/>
          </w:tcPr>
          <w:p w14:paraId="283F056F" w14:textId="77777777" w:rsidR="00346908" w:rsidRDefault="00346908" w:rsidP="00E679BC">
            <w:pPr>
              <w:snapToGrid w:val="0"/>
              <w:jc w:val="center"/>
              <w:rPr>
                <w:rFonts w:ascii="Arial" w:hAnsi="Arial" w:cs="Arial"/>
              </w:rPr>
            </w:pPr>
            <w:r>
              <w:rPr>
                <w:rFonts w:ascii="Arial" w:hAnsi="Arial" w:cs="Arial"/>
              </w:rPr>
              <w:t>20</w:t>
            </w:r>
          </w:p>
        </w:tc>
        <w:tc>
          <w:tcPr>
            <w:tcW w:w="1769" w:type="dxa"/>
            <w:vAlign w:val="center"/>
          </w:tcPr>
          <w:p w14:paraId="14C02874" w14:textId="77777777" w:rsidR="00346908" w:rsidRDefault="00346908" w:rsidP="00E679BC">
            <w:pPr>
              <w:snapToGrid w:val="0"/>
              <w:jc w:val="center"/>
              <w:rPr>
                <w:rFonts w:ascii="Arial" w:hAnsi="Arial" w:cs="Arial"/>
              </w:rPr>
            </w:pPr>
            <w:r>
              <w:rPr>
                <w:rFonts w:ascii="Arial" w:hAnsi="Arial" w:cs="Arial"/>
              </w:rPr>
              <w:t>37</w:t>
            </w:r>
          </w:p>
        </w:tc>
        <w:tc>
          <w:tcPr>
            <w:tcW w:w="1812" w:type="dxa"/>
            <w:vAlign w:val="center"/>
          </w:tcPr>
          <w:p w14:paraId="2ADC954D" w14:textId="77777777" w:rsidR="00346908" w:rsidRDefault="00346908" w:rsidP="00E679BC">
            <w:pPr>
              <w:snapToGrid w:val="0"/>
              <w:jc w:val="center"/>
              <w:rPr>
                <w:rFonts w:ascii="Arial" w:hAnsi="Arial" w:cs="Arial"/>
              </w:rPr>
            </w:pPr>
            <w:r>
              <w:rPr>
                <w:rFonts w:ascii="Arial" w:hAnsi="Arial" w:cs="Arial"/>
              </w:rPr>
              <w:t>15.07.2028</w:t>
            </w:r>
          </w:p>
        </w:tc>
        <w:tc>
          <w:tcPr>
            <w:tcW w:w="1812" w:type="dxa"/>
            <w:vAlign w:val="center"/>
          </w:tcPr>
          <w:p w14:paraId="6B58766C" w14:textId="77777777" w:rsidR="00346908" w:rsidRDefault="00346908" w:rsidP="00E679BC">
            <w:pPr>
              <w:snapToGrid w:val="0"/>
              <w:jc w:val="center"/>
              <w:rPr>
                <w:rFonts w:ascii="Arial" w:hAnsi="Arial" w:cs="Arial"/>
              </w:rPr>
            </w:pPr>
            <w:r>
              <w:rPr>
                <w:rFonts w:ascii="Arial" w:hAnsi="Arial" w:cs="Arial"/>
              </w:rPr>
              <w:t>14.08.2028</w:t>
            </w:r>
          </w:p>
        </w:tc>
        <w:tc>
          <w:tcPr>
            <w:tcW w:w="2141" w:type="dxa"/>
            <w:vAlign w:val="center"/>
          </w:tcPr>
          <w:p w14:paraId="3BC40A11" w14:textId="77777777" w:rsidR="00346908" w:rsidRDefault="00346908" w:rsidP="00E679BC">
            <w:pPr>
              <w:snapToGrid w:val="0"/>
              <w:jc w:val="center"/>
              <w:rPr>
                <w:rFonts w:ascii="Arial" w:hAnsi="Arial" w:cs="Arial"/>
              </w:rPr>
            </w:pPr>
            <w:r>
              <w:rPr>
                <w:rFonts w:ascii="Arial" w:hAnsi="Arial" w:cs="Arial"/>
              </w:rPr>
              <w:t>2,31</w:t>
            </w:r>
          </w:p>
        </w:tc>
      </w:tr>
      <w:tr w:rsidR="00346908" w14:paraId="2D92F25D" w14:textId="77777777" w:rsidTr="00E679BC">
        <w:tc>
          <w:tcPr>
            <w:tcW w:w="1810" w:type="dxa"/>
            <w:vAlign w:val="center"/>
          </w:tcPr>
          <w:p w14:paraId="54E3EC79" w14:textId="77777777" w:rsidR="00346908" w:rsidRDefault="00346908" w:rsidP="00E679BC">
            <w:pPr>
              <w:snapToGrid w:val="0"/>
              <w:jc w:val="center"/>
              <w:rPr>
                <w:rFonts w:ascii="Arial" w:hAnsi="Arial" w:cs="Arial"/>
              </w:rPr>
            </w:pPr>
            <w:r>
              <w:rPr>
                <w:rFonts w:ascii="Arial" w:hAnsi="Arial" w:cs="Arial"/>
              </w:rPr>
              <w:t>21</w:t>
            </w:r>
          </w:p>
        </w:tc>
        <w:tc>
          <w:tcPr>
            <w:tcW w:w="1769" w:type="dxa"/>
            <w:vAlign w:val="center"/>
          </w:tcPr>
          <w:p w14:paraId="46F3B972" w14:textId="77777777" w:rsidR="00346908" w:rsidRDefault="00346908" w:rsidP="00E679BC">
            <w:pPr>
              <w:snapToGrid w:val="0"/>
              <w:jc w:val="center"/>
              <w:rPr>
                <w:rFonts w:ascii="Arial" w:hAnsi="Arial" w:cs="Arial"/>
              </w:rPr>
            </w:pPr>
            <w:r>
              <w:rPr>
                <w:rFonts w:ascii="Arial" w:hAnsi="Arial" w:cs="Arial"/>
              </w:rPr>
              <w:t>38</w:t>
            </w:r>
          </w:p>
        </w:tc>
        <w:tc>
          <w:tcPr>
            <w:tcW w:w="1812" w:type="dxa"/>
            <w:vAlign w:val="center"/>
          </w:tcPr>
          <w:p w14:paraId="0F1E1BF0" w14:textId="77777777" w:rsidR="00346908" w:rsidRDefault="00346908" w:rsidP="00E679BC">
            <w:pPr>
              <w:snapToGrid w:val="0"/>
              <w:jc w:val="center"/>
              <w:rPr>
                <w:rFonts w:ascii="Arial" w:hAnsi="Arial" w:cs="Arial"/>
              </w:rPr>
            </w:pPr>
            <w:r>
              <w:rPr>
                <w:rFonts w:ascii="Arial" w:hAnsi="Arial" w:cs="Arial"/>
              </w:rPr>
              <w:t>14.08.2028</w:t>
            </w:r>
          </w:p>
        </w:tc>
        <w:tc>
          <w:tcPr>
            <w:tcW w:w="1812" w:type="dxa"/>
            <w:vAlign w:val="center"/>
          </w:tcPr>
          <w:p w14:paraId="112291A5" w14:textId="77777777" w:rsidR="00346908" w:rsidRDefault="00346908" w:rsidP="00E679BC">
            <w:pPr>
              <w:snapToGrid w:val="0"/>
              <w:jc w:val="center"/>
              <w:rPr>
                <w:rFonts w:ascii="Arial" w:hAnsi="Arial" w:cs="Arial"/>
              </w:rPr>
            </w:pPr>
            <w:r>
              <w:rPr>
                <w:rFonts w:ascii="Arial" w:hAnsi="Arial" w:cs="Arial"/>
              </w:rPr>
              <w:t>13.09.2028</w:t>
            </w:r>
          </w:p>
        </w:tc>
        <w:tc>
          <w:tcPr>
            <w:tcW w:w="2141" w:type="dxa"/>
            <w:vAlign w:val="center"/>
          </w:tcPr>
          <w:p w14:paraId="763A170B" w14:textId="77777777" w:rsidR="00346908" w:rsidRDefault="00346908" w:rsidP="00E679BC">
            <w:pPr>
              <w:snapToGrid w:val="0"/>
              <w:jc w:val="center"/>
              <w:rPr>
                <w:rFonts w:ascii="Arial" w:hAnsi="Arial" w:cs="Arial"/>
              </w:rPr>
            </w:pPr>
            <w:r>
              <w:rPr>
                <w:rFonts w:ascii="Arial" w:hAnsi="Arial" w:cs="Arial"/>
              </w:rPr>
              <w:t>2,31</w:t>
            </w:r>
          </w:p>
        </w:tc>
      </w:tr>
      <w:tr w:rsidR="00346908" w14:paraId="6A003A8C" w14:textId="77777777" w:rsidTr="00E679BC">
        <w:tc>
          <w:tcPr>
            <w:tcW w:w="1810" w:type="dxa"/>
            <w:vAlign w:val="center"/>
          </w:tcPr>
          <w:p w14:paraId="7968ACE1" w14:textId="77777777" w:rsidR="00346908" w:rsidRDefault="00346908" w:rsidP="00E679BC">
            <w:pPr>
              <w:snapToGrid w:val="0"/>
              <w:jc w:val="center"/>
              <w:rPr>
                <w:rFonts w:ascii="Arial" w:hAnsi="Arial" w:cs="Arial"/>
              </w:rPr>
            </w:pPr>
            <w:r>
              <w:rPr>
                <w:rFonts w:ascii="Arial" w:hAnsi="Arial" w:cs="Arial"/>
              </w:rPr>
              <w:t>22</w:t>
            </w:r>
          </w:p>
        </w:tc>
        <w:tc>
          <w:tcPr>
            <w:tcW w:w="1769" w:type="dxa"/>
            <w:vAlign w:val="center"/>
          </w:tcPr>
          <w:p w14:paraId="3FBD1E70" w14:textId="77777777" w:rsidR="00346908" w:rsidRDefault="00346908" w:rsidP="00E679BC">
            <w:pPr>
              <w:snapToGrid w:val="0"/>
              <w:jc w:val="center"/>
              <w:rPr>
                <w:rFonts w:ascii="Arial" w:hAnsi="Arial" w:cs="Arial"/>
              </w:rPr>
            </w:pPr>
            <w:r>
              <w:rPr>
                <w:rFonts w:ascii="Arial" w:hAnsi="Arial" w:cs="Arial"/>
              </w:rPr>
              <w:t>39</w:t>
            </w:r>
          </w:p>
        </w:tc>
        <w:tc>
          <w:tcPr>
            <w:tcW w:w="1812" w:type="dxa"/>
            <w:vAlign w:val="center"/>
          </w:tcPr>
          <w:p w14:paraId="55457B57" w14:textId="77777777" w:rsidR="00346908" w:rsidRDefault="00346908" w:rsidP="00E679BC">
            <w:pPr>
              <w:snapToGrid w:val="0"/>
              <w:jc w:val="center"/>
              <w:rPr>
                <w:rFonts w:ascii="Arial" w:hAnsi="Arial" w:cs="Arial"/>
              </w:rPr>
            </w:pPr>
            <w:r>
              <w:rPr>
                <w:rFonts w:ascii="Arial" w:hAnsi="Arial" w:cs="Arial"/>
              </w:rPr>
              <w:t>13.09.2028</w:t>
            </w:r>
          </w:p>
        </w:tc>
        <w:tc>
          <w:tcPr>
            <w:tcW w:w="1812" w:type="dxa"/>
            <w:vAlign w:val="center"/>
          </w:tcPr>
          <w:p w14:paraId="65998B79" w14:textId="77777777" w:rsidR="00346908" w:rsidRDefault="00346908" w:rsidP="00E679BC">
            <w:pPr>
              <w:snapToGrid w:val="0"/>
              <w:jc w:val="center"/>
              <w:rPr>
                <w:rFonts w:ascii="Arial" w:hAnsi="Arial" w:cs="Arial"/>
              </w:rPr>
            </w:pPr>
            <w:r>
              <w:rPr>
                <w:rFonts w:ascii="Arial" w:hAnsi="Arial" w:cs="Arial"/>
              </w:rPr>
              <w:t>13.10.2028</w:t>
            </w:r>
          </w:p>
        </w:tc>
        <w:tc>
          <w:tcPr>
            <w:tcW w:w="2141" w:type="dxa"/>
            <w:vAlign w:val="center"/>
          </w:tcPr>
          <w:p w14:paraId="4E889D1D" w14:textId="77777777" w:rsidR="00346908" w:rsidRDefault="00346908" w:rsidP="00E679BC">
            <w:pPr>
              <w:snapToGrid w:val="0"/>
              <w:jc w:val="center"/>
              <w:rPr>
                <w:rFonts w:ascii="Arial" w:hAnsi="Arial" w:cs="Arial"/>
              </w:rPr>
            </w:pPr>
            <w:r>
              <w:rPr>
                <w:rFonts w:ascii="Arial" w:hAnsi="Arial" w:cs="Arial"/>
              </w:rPr>
              <w:t>2,31</w:t>
            </w:r>
          </w:p>
        </w:tc>
      </w:tr>
      <w:tr w:rsidR="00346908" w14:paraId="451292EC" w14:textId="77777777" w:rsidTr="00E679BC">
        <w:tc>
          <w:tcPr>
            <w:tcW w:w="1810" w:type="dxa"/>
            <w:vAlign w:val="center"/>
          </w:tcPr>
          <w:p w14:paraId="25D304F9" w14:textId="77777777" w:rsidR="00346908" w:rsidRDefault="00346908" w:rsidP="00E679BC">
            <w:pPr>
              <w:snapToGrid w:val="0"/>
              <w:jc w:val="center"/>
              <w:rPr>
                <w:rFonts w:ascii="Arial" w:hAnsi="Arial" w:cs="Arial"/>
              </w:rPr>
            </w:pPr>
            <w:r>
              <w:rPr>
                <w:rFonts w:ascii="Arial" w:hAnsi="Arial" w:cs="Arial"/>
              </w:rPr>
              <w:t>23</w:t>
            </w:r>
          </w:p>
        </w:tc>
        <w:tc>
          <w:tcPr>
            <w:tcW w:w="1769" w:type="dxa"/>
            <w:vAlign w:val="center"/>
          </w:tcPr>
          <w:p w14:paraId="2B727E74" w14:textId="77777777" w:rsidR="00346908" w:rsidRDefault="00346908" w:rsidP="00E679BC">
            <w:pPr>
              <w:snapToGrid w:val="0"/>
              <w:jc w:val="center"/>
              <w:rPr>
                <w:rFonts w:ascii="Arial" w:hAnsi="Arial" w:cs="Arial"/>
              </w:rPr>
            </w:pPr>
            <w:r>
              <w:rPr>
                <w:rFonts w:ascii="Arial" w:hAnsi="Arial" w:cs="Arial"/>
              </w:rPr>
              <w:t>40</w:t>
            </w:r>
          </w:p>
        </w:tc>
        <w:tc>
          <w:tcPr>
            <w:tcW w:w="1812" w:type="dxa"/>
            <w:vAlign w:val="center"/>
          </w:tcPr>
          <w:p w14:paraId="6269F23E" w14:textId="77777777" w:rsidR="00346908" w:rsidRDefault="00346908" w:rsidP="00E679BC">
            <w:pPr>
              <w:snapToGrid w:val="0"/>
              <w:jc w:val="center"/>
              <w:rPr>
                <w:rFonts w:ascii="Arial" w:hAnsi="Arial" w:cs="Arial"/>
              </w:rPr>
            </w:pPr>
            <w:r>
              <w:rPr>
                <w:rFonts w:ascii="Arial" w:hAnsi="Arial" w:cs="Arial"/>
              </w:rPr>
              <w:t>13.10.2028</w:t>
            </w:r>
          </w:p>
        </w:tc>
        <w:tc>
          <w:tcPr>
            <w:tcW w:w="1812" w:type="dxa"/>
            <w:vAlign w:val="center"/>
          </w:tcPr>
          <w:p w14:paraId="157F2704" w14:textId="77777777" w:rsidR="00346908" w:rsidRDefault="00346908" w:rsidP="00E679BC">
            <w:pPr>
              <w:snapToGrid w:val="0"/>
              <w:jc w:val="center"/>
              <w:rPr>
                <w:rFonts w:ascii="Arial" w:hAnsi="Arial" w:cs="Arial"/>
              </w:rPr>
            </w:pPr>
            <w:r>
              <w:rPr>
                <w:rFonts w:ascii="Arial" w:hAnsi="Arial" w:cs="Arial"/>
              </w:rPr>
              <w:t>12.11.2028</w:t>
            </w:r>
          </w:p>
        </w:tc>
        <w:tc>
          <w:tcPr>
            <w:tcW w:w="2141" w:type="dxa"/>
            <w:vAlign w:val="center"/>
          </w:tcPr>
          <w:p w14:paraId="4A088CE9" w14:textId="77777777" w:rsidR="00346908" w:rsidRDefault="00346908" w:rsidP="00E679BC">
            <w:pPr>
              <w:snapToGrid w:val="0"/>
              <w:jc w:val="center"/>
              <w:rPr>
                <w:rFonts w:ascii="Arial" w:hAnsi="Arial" w:cs="Arial"/>
              </w:rPr>
            </w:pPr>
            <w:r>
              <w:rPr>
                <w:rFonts w:ascii="Arial" w:hAnsi="Arial" w:cs="Arial"/>
              </w:rPr>
              <w:t>2,31</w:t>
            </w:r>
          </w:p>
        </w:tc>
      </w:tr>
      <w:tr w:rsidR="00346908" w14:paraId="3B3EF091" w14:textId="77777777" w:rsidTr="00E679BC">
        <w:tc>
          <w:tcPr>
            <w:tcW w:w="1810" w:type="dxa"/>
            <w:vAlign w:val="center"/>
          </w:tcPr>
          <w:p w14:paraId="749B3E20" w14:textId="77777777" w:rsidR="00346908" w:rsidRDefault="00346908" w:rsidP="00E679BC">
            <w:pPr>
              <w:snapToGrid w:val="0"/>
              <w:jc w:val="center"/>
              <w:rPr>
                <w:rFonts w:ascii="Arial" w:hAnsi="Arial" w:cs="Arial"/>
              </w:rPr>
            </w:pPr>
            <w:r>
              <w:rPr>
                <w:rFonts w:ascii="Arial" w:hAnsi="Arial" w:cs="Arial"/>
              </w:rPr>
              <w:t>24</w:t>
            </w:r>
          </w:p>
        </w:tc>
        <w:tc>
          <w:tcPr>
            <w:tcW w:w="1769" w:type="dxa"/>
            <w:vAlign w:val="center"/>
          </w:tcPr>
          <w:p w14:paraId="02AB3C07" w14:textId="77777777" w:rsidR="00346908" w:rsidRDefault="00346908" w:rsidP="00E679BC">
            <w:pPr>
              <w:snapToGrid w:val="0"/>
              <w:jc w:val="center"/>
              <w:rPr>
                <w:rFonts w:ascii="Arial" w:hAnsi="Arial" w:cs="Arial"/>
              </w:rPr>
            </w:pPr>
            <w:r>
              <w:rPr>
                <w:rFonts w:ascii="Arial" w:hAnsi="Arial" w:cs="Arial"/>
              </w:rPr>
              <w:t>41</w:t>
            </w:r>
          </w:p>
        </w:tc>
        <w:tc>
          <w:tcPr>
            <w:tcW w:w="1812" w:type="dxa"/>
            <w:vAlign w:val="center"/>
          </w:tcPr>
          <w:p w14:paraId="7E2A8951" w14:textId="77777777" w:rsidR="00346908" w:rsidRDefault="00346908" w:rsidP="00E679BC">
            <w:pPr>
              <w:snapToGrid w:val="0"/>
              <w:jc w:val="center"/>
              <w:rPr>
                <w:rFonts w:ascii="Arial" w:hAnsi="Arial" w:cs="Arial"/>
              </w:rPr>
            </w:pPr>
            <w:r>
              <w:rPr>
                <w:rFonts w:ascii="Arial" w:hAnsi="Arial" w:cs="Arial"/>
              </w:rPr>
              <w:t>12.11.2028</w:t>
            </w:r>
          </w:p>
        </w:tc>
        <w:tc>
          <w:tcPr>
            <w:tcW w:w="1812" w:type="dxa"/>
            <w:vAlign w:val="center"/>
          </w:tcPr>
          <w:p w14:paraId="40E2F226" w14:textId="77777777" w:rsidR="00346908" w:rsidRDefault="00346908" w:rsidP="00E679BC">
            <w:pPr>
              <w:snapToGrid w:val="0"/>
              <w:jc w:val="center"/>
              <w:rPr>
                <w:rFonts w:ascii="Arial" w:hAnsi="Arial" w:cs="Arial"/>
              </w:rPr>
            </w:pPr>
            <w:r>
              <w:rPr>
                <w:rFonts w:ascii="Arial" w:hAnsi="Arial" w:cs="Arial"/>
              </w:rPr>
              <w:t>12.12.2028</w:t>
            </w:r>
          </w:p>
        </w:tc>
        <w:tc>
          <w:tcPr>
            <w:tcW w:w="2141" w:type="dxa"/>
            <w:vAlign w:val="center"/>
          </w:tcPr>
          <w:p w14:paraId="5D7060D0" w14:textId="77777777" w:rsidR="00346908" w:rsidRDefault="00346908" w:rsidP="00E679BC">
            <w:pPr>
              <w:snapToGrid w:val="0"/>
              <w:jc w:val="center"/>
              <w:rPr>
                <w:rFonts w:ascii="Arial" w:hAnsi="Arial" w:cs="Arial"/>
              </w:rPr>
            </w:pPr>
            <w:r>
              <w:rPr>
                <w:rFonts w:ascii="Arial" w:hAnsi="Arial" w:cs="Arial"/>
              </w:rPr>
              <w:t>2,31</w:t>
            </w:r>
          </w:p>
        </w:tc>
      </w:tr>
      <w:tr w:rsidR="00346908" w14:paraId="7B905676" w14:textId="77777777" w:rsidTr="00E679BC">
        <w:tc>
          <w:tcPr>
            <w:tcW w:w="1810" w:type="dxa"/>
            <w:vAlign w:val="center"/>
          </w:tcPr>
          <w:p w14:paraId="789FBED1" w14:textId="77777777" w:rsidR="00346908" w:rsidRDefault="00346908" w:rsidP="00E679BC">
            <w:pPr>
              <w:snapToGrid w:val="0"/>
              <w:jc w:val="center"/>
              <w:rPr>
                <w:rFonts w:ascii="Arial" w:hAnsi="Arial" w:cs="Arial"/>
              </w:rPr>
            </w:pPr>
            <w:r>
              <w:rPr>
                <w:rFonts w:ascii="Arial" w:hAnsi="Arial" w:cs="Arial"/>
              </w:rPr>
              <w:t>25</w:t>
            </w:r>
          </w:p>
        </w:tc>
        <w:tc>
          <w:tcPr>
            <w:tcW w:w="1769" w:type="dxa"/>
            <w:vAlign w:val="center"/>
          </w:tcPr>
          <w:p w14:paraId="23685775" w14:textId="77777777" w:rsidR="00346908" w:rsidRDefault="00346908" w:rsidP="00E679BC">
            <w:pPr>
              <w:snapToGrid w:val="0"/>
              <w:jc w:val="center"/>
              <w:rPr>
                <w:rFonts w:ascii="Arial" w:hAnsi="Arial" w:cs="Arial"/>
              </w:rPr>
            </w:pPr>
            <w:r>
              <w:rPr>
                <w:rFonts w:ascii="Arial" w:hAnsi="Arial" w:cs="Arial"/>
              </w:rPr>
              <w:t>42</w:t>
            </w:r>
          </w:p>
        </w:tc>
        <w:tc>
          <w:tcPr>
            <w:tcW w:w="1812" w:type="dxa"/>
            <w:vAlign w:val="center"/>
          </w:tcPr>
          <w:p w14:paraId="74EFDCF9" w14:textId="77777777" w:rsidR="00346908" w:rsidRDefault="00346908" w:rsidP="00E679BC">
            <w:pPr>
              <w:snapToGrid w:val="0"/>
              <w:jc w:val="center"/>
              <w:rPr>
                <w:rFonts w:ascii="Arial" w:hAnsi="Arial" w:cs="Arial"/>
              </w:rPr>
            </w:pPr>
            <w:r>
              <w:rPr>
                <w:rFonts w:ascii="Arial" w:hAnsi="Arial" w:cs="Arial"/>
              </w:rPr>
              <w:t>12.12.2028</w:t>
            </w:r>
          </w:p>
        </w:tc>
        <w:tc>
          <w:tcPr>
            <w:tcW w:w="1812" w:type="dxa"/>
            <w:vAlign w:val="center"/>
          </w:tcPr>
          <w:p w14:paraId="30FD2283" w14:textId="77777777" w:rsidR="00346908" w:rsidRDefault="00346908" w:rsidP="00E679BC">
            <w:pPr>
              <w:snapToGrid w:val="0"/>
              <w:jc w:val="center"/>
              <w:rPr>
                <w:rFonts w:ascii="Arial" w:hAnsi="Arial" w:cs="Arial"/>
              </w:rPr>
            </w:pPr>
            <w:r>
              <w:rPr>
                <w:rFonts w:ascii="Arial" w:hAnsi="Arial" w:cs="Arial"/>
              </w:rPr>
              <w:t>11.01.2029</w:t>
            </w:r>
          </w:p>
        </w:tc>
        <w:tc>
          <w:tcPr>
            <w:tcW w:w="2141" w:type="dxa"/>
            <w:vAlign w:val="center"/>
          </w:tcPr>
          <w:p w14:paraId="7A21BE59" w14:textId="77777777" w:rsidR="00346908" w:rsidRDefault="00346908" w:rsidP="00E679BC">
            <w:pPr>
              <w:snapToGrid w:val="0"/>
              <w:jc w:val="center"/>
              <w:rPr>
                <w:rFonts w:ascii="Arial" w:hAnsi="Arial" w:cs="Arial"/>
              </w:rPr>
            </w:pPr>
            <w:r>
              <w:rPr>
                <w:rFonts w:ascii="Arial" w:hAnsi="Arial" w:cs="Arial"/>
              </w:rPr>
              <w:t>6,72</w:t>
            </w:r>
          </w:p>
        </w:tc>
      </w:tr>
      <w:tr w:rsidR="00346908" w14:paraId="7071427F" w14:textId="77777777" w:rsidTr="00E679BC">
        <w:tc>
          <w:tcPr>
            <w:tcW w:w="1810" w:type="dxa"/>
            <w:vAlign w:val="center"/>
          </w:tcPr>
          <w:p w14:paraId="6B51F010" w14:textId="77777777" w:rsidR="00346908" w:rsidRDefault="00346908" w:rsidP="00E679BC">
            <w:pPr>
              <w:snapToGrid w:val="0"/>
              <w:jc w:val="center"/>
              <w:rPr>
                <w:rFonts w:ascii="Arial" w:hAnsi="Arial" w:cs="Arial"/>
              </w:rPr>
            </w:pPr>
            <w:r>
              <w:rPr>
                <w:rFonts w:ascii="Arial" w:hAnsi="Arial" w:cs="Arial"/>
              </w:rPr>
              <w:t>26</w:t>
            </w:r>
          </w:p>
        </w:tc>
        <w:tc>
          <w:tcPr>
            <w:tcW w:w="1769" w:type="dxa"/>
            <w:vAlign w:val="center"/>
          </w:tcPr>
          <w:p w14:paraId="4173981D" w14:textId="77777777" w:rsidR="00346908" w:rsidRDefault="00346908" w:rsidP="00E679BC">
            <w:pPr>
              <w:snapToGrid w:val="0"/>
              <w:jc w:val="center"/>
              <w:rPr>
                <w:rFonts w:ascii="Arial" w:hAnsi="Arial" w:cs="Arial"/>
              </w:rPr>
            </w:pPr>
            <w:r>
              <w:rPr>
                <w:rFonts w:ascii="Arial" w:hAnsi="Arial" w:cs="Arial"/>
              </w:rPr>
              <w:t>43</w:t>
            </w:r>
          </w:p>
        </w:tc>
        <w:tc>
          <w:tcPr>
            <w:tcW w:w="1812" w:type="dxa"/>
            <w:vAlign w:val="center"/>
          </w:tcPr>
          <w:p w14:paraId="0A9F6595" w14:textId="77777777" w:rsidR="00346908" w:rsidRDefault="00346908" w:rsidP="00E679BC">
            <w:pPr>
              <w:snapToGrid w:val="0"/>
              <w:jc w:val="center"/>
              <w:rPr>
                <w:rFonts w:ascii="Arial" w:hAnsi="Arial" w:cs="Arial"/>
              </w:rPr>
            </w:pPr>
            <w:r>
              <w:rPr>
                <w:rFonts w:ascii="Arial" w:hAnsi="Arial" w:cs="Arial"/>
              </w:rPr>
              <w:t>11.01.2029</w:t>
            </w:r>
          </w:p>
        </w:tc>
        <w:tc>
          <w:tcPr>
            <w:tcW w:w="1812" w:type="dxa"/>
            <w:vAlign w:val="center"/>
          </w:tcPr>
          <w:p w14:paraId="2008BED3" w14:textId="77777777" w:rsidR="00346908" w:rsidRDefault="00346908" w:rsidP="00E679BC">
            <w:pPr>
              <w:snapToGrid w:val="0"/>
              <w:jc w:val="center"/>
              <w:rPr>
                <w:rFonts w:ascii="Arial" w:hAnsi="Arial" w:cs="Arial"/>
              </w:rPr>
            </w:pPr>
            <w:r>
              <w:rPr>
                <w:rFonts w:ascii="Arial" w:hAnsi="Arial" w:cs="Arial"/>
              </w:rPr>
              <w:t>10.02.2029</w:t>
            </w:r>
          </w:p>
        </w:tc>
        <w:tc>
          <w:tcPr>
            <w:tcW w:w="2141" w:type="dxa"/>
            <w:vAlign w:val="center"/>
          </w:tcPr>
          <w:p w14:paraId="0A8D7940" w14:textId="77777777" w:rsidR="00346908" w:rsidRDefault="00346908" w:rsidP="00E679BC">
            <w:pPr>
              <w:snapToGrid w:val="0"/>
              <w:jc w:val="center"/>
              <w:rPr>
                <w:rFonts w:ascii="Arial" w:hAnsi="Arial" w:cs="Arial"/>
              </w:rPr>
            </w:pPr>
            <w:r>
              <w:rPr>
                <w:rFonts w:ascii="Arial" w:hAnsi="Arial" w:cs="Arial"/>
              </w:rPr>
              <w:t>6,72</w:t>
            </w:r>
          </w:p>
        </w:tc>
      </w:tr>
      <w:tr w:rsidR="00346908" w14:paraId="4EEBFE7E" w14:textId="77777777" w:rsidTr="00E679BC">
        <w:tc>
          <w:tcPr>
            <w:tcW w:w="1810" w:type="dxa"/>
            <w:vAlign w:val="center"/>
          </w:tcPr>
          <w:p w14:paraId="4410EF75" w14:textId="77777777" w:rsidR="00346908" w:rsidRDefault="00346908" w:rsidP="00E679BC">
            <w:pPr>
              <w:snapToGrid w:val="0"/>
              <w:jc w:val="center"/>
              <w:rPr>
                <w:rFonts w:ascii="Arial" w:hAnsi="Arial" w:cs="Arial"/>
              </w:rPr>
            </w:pPr>
            <w:r>
              <w:rPr>
                <w:rFonts w:ascii="Arial" w:hAnsi="Arial" w:cs="Arial"/>
              </w:rPr>
              <w:t>27</w:t>
            </w:r>
          </w:p>
        </w:tc>
        <w:tc>
          <w:tcPr>
            <w:tcW w:w="1769" w:type="dxa"/>
            <w:vAlign w:val="center"/>
          </w:tcPr>
          <w:p w14:paraId="58BF35F1" w14:textId="77777777" w:rsidR="00346908" w:rsidRDefault="00346908" w:rsidP="00E679BC">
            <w:pPr>
              <w:snapToGrid w:val="0"/>
              <w:jc w:val="center"/>
              <w:rPr>
                <w:rFonts w:ascii="Arial" w:hAnsi="Arial" w:cs="Arial"/>
              </w:rPr>
            </w:pPr>
            <w:r>
              <w:rPr>
                <w:rFonts w:ascii="Arial" w:hAnsi="Arial" w:cs="Arial"/>
              </w:rPr>
              <w:t>44</w:t>
            </w:r>
          </w:p>
        </w:tc>
        <w:tc>
          <w:tcPr>
            <w:tcW w:w="1812" w:type="dxa"/>
            <w:vAlign w:val="center"/>
          </w:tcPr>
          <w:p w14:paraId="3A85419B" w14:textId="77777777" w:rsidR="00346908" w:rsidRDefault="00346908" w:rsidP="00E679BC">
            <w:pPr>
              <w:snapToGrid w:val="0"/>
              <w:jc w:val="center"/>
              <w:rPr>
                <w:rFonts w:ascii="Arial" w:hAnsi="Arial" w:cs="Arial"/>
              </w:rPr>
            </w:pPr>
            <w:r>
              <w:rPr>
                <w:rFonts w:ascii="Arial" w:hAnsi="Arial" w:cs="Arial"/>
              </w:rPr>
              <w:t>10.02.2029</w:t>
            </w:r>
          </w:p>
        </w:tc>
        <w:tc>
          <w:tcPr>
            <w:tcW w:w="1812" w:type="dxa"/>
            <w:vAlign w:val="center"/>
          </w:tcPr>
          <w:p w14:paraId="2532B618" w14:textId="77777777" w:rsidR="00346908" w:rsidRDefault="00346908" w:rsidP="00E679BC">
            <w:pPr>
              <w:snapToGrid w:val="0"/>
              <w:jc w:val="center"/>
              <w:rPr>
                <w:rFonts w:ascii="Arial" w:hAnsi="Arial" w:cs="Arial"/>
              </w:rPr>
            </w:pPr>
            <w:r>
              <w:rPr>
                <w:rFonts w:ascii="Arial" w:hAnsi="Arial" w:cs="Arial"/>
              </w:rPr>
              <w:t>12.03.2029</w:t>
            </w:r>
          </w:p>
        </w:tc>
        <w:tc>
          <w:tcPr>
            <w:tcW w:w="2141" w:type="dxa"/>
            <w:vAlign w:val="center"/>
          </w:tcPr>
          <w:p w14:paraId="258087F1" w14:textId="77777777" w:rsidR="00346908" w:rsidRDefault="00346908" w:rsidP="00E679BC">
            <w:pPr>
              <w:snapToGrid w:val="0"/>
              <w:jc w:val="center"/>
              <w:rPr>
                <w:rFonts w:ascii="Arial" w:hAnsi="Arial" w:cs="Arial"/>
              </w:rPr>
            </w:pPr>
            <w:r>
              <w:rPr>
                <w:rFonts w:ascii="Arial" w:hAnsi="Arial" w:cs="Arial"/>
              </w:rPr>
              <w:t>6,72</w:t>
            </w:r>
          </w:p>
        </w:tc>
      </w:tr>
      <w:tr w:rsidR="00346908" w14:paraId="108D7BFC" w14:textId="77777777" w:rsidTr="00E679BC">
        <w:tc>
          <w:tcPr>
            <w:tcW w:w="1810" w:type="dxa"/>
            <w:vAlign w:val="center"/>
          </w:tcPr>
          <w:p w14:paraId="4E8F0EB9" w14:textId="77777777" w:rsidR="00346908" w:rsidRDefault="00346908" w:rsidP="00E679BC">
            <w:pPr>
              <w:snapToGrid w:val="0"/>
              <w:jc w:val="center"/>
              <w:rPr>
                <w:rFonts w:ascii="Arial" w:hAnsi="Arial" w:cs="Arial"/>
              </w:rPr>
            </w:pPr>
            <w:r>
              <w:rPr>
                <w:rFonts w:ascii="Arial" w:hAnsi="Arial" w:cs="Arial"/>
              </w:rPr>
              <w:t>28</w:t>
            </w:r>
          </w:p>
        </w:tc>
        <w:tc>
          <w:tcPr>
            <w:tcW w:w="1769" w:type="dxa"/>
            <w:vAlign w:val="center"/>
          </w:tcPr>
          <w:p w14:paraId="6134BF13" w14:textId="77777777" w:rsidR="00346908" w:rsidRDefault="00346908" w:rsidP="00E679BC">
            <w:pPr>
              <w:snapToGrid w:val="0"/>
              <w:jc w:val="center"/>
              <w:rPr>
                <w:rFonts w:ascii="Arial" w:hAnsi="Arial" w:cs="Arial"/>
              </w:rPr>
            </w:pPr>
            <w:r>
              <w:rPr>
                <w:rFonts w:ascii="Arial" w:hAnsi="Arial" w:cs="Arial"/>
              </w:rPr>
              <w:t>45</w:t>
            </w:r>
          </w:p>
        </w:tc>
        <w:tc>
          <w:tcPr>
            <w:tcW w:w="1812" w:type="dxa"/>
            <w:vAlign w:val="center"/>
          </w:tcPr>
          <w:p w14:paraId="3F931D02" w14:textId="77777777" w:rsidR="00346908" w:rsidRDefault="00346908" w:rsidP="00E679BC">
            <w:pPr>
              <w:snapToGrid w:val="0"/>
              <w:jc w:val="center"/>
              <w:rPr>
                <w:rFonts w:ascii="Arial" w:hAnsi="Arial" w:cs="Arial"/>
              </w:rPr>
            </w:pPr>
            <w:r>
              <w:rPr>
                <w:rFonts w:ascii="Arial" w:hAnsi="Arial" w:cs="Arial"/>
              </w:rPr>
              <w:t>12.03.2029</w:t>
            </w:r>
          </w:p>
        </w:tc>
        <w:tc>
          <w:tcPr>
            <w:tcW w:w="1812" w:type="dxa"/>
            <w:vAlign w:val="center"/>
          </w:tcPr>
          <w:p w14:paraId="09CCBF28" w14:textId="77777777" w:rsidR="00346908" w:rsidRDefault="00346908" w:rsidP="00E679BC">
            <w:pPr>
              <w:snapToGrid w:val="0"/>
              <w:jc w:val="center"/>
              <w:rPr>
                <w:rFonts w:ascii="Arial" w:hAnsi="Arial" w:cs="Arial"/>
              </w:rPr>
            </w:pPr>
            <w:r>
              <w:rPr>
                <w:rFonts w:ascii="Arial" w:hAnsi="Arial" w:cs="Arial"/>
              </w:rPr>
              <w:t>11.04.2029</w:t>
            </w:r>
          </w:p>
        </w:tc>
        <w:tc>
          <w:tcPr>
            <w:tcW w:w="2141" w:type="dxa"/>
            <w:vAlign w:val="center"/>
          </w:tcPr>
          <w:p w14:paraId="0ECE0473" w14:textId="77777777" w:rsidR="00346908" w:rsidRDefault="00346908" w:rsidP="00E679BC">
            <w:pPr>
              <w:snapToGrid w:val="0"/>
              <w:jc w:val="center"/>
              <w:rPr>
                <w:rFonts w:ascii="Arial" w:hAnsi="Arial" w:cs="Arial"/>
              </w:rPr>
            </w:pPr>
            <w:r>
              <w:rPr>
                <w:rFonts w:ascii="Arial" w:hAnsi="Arial" w:cs="Arial"/>
              </w:rPr>
              <w:t>6,72</w:t>
            </w:r>
          </w:p>
        </w:tc>
      </w:tr>
      <w:tr w:rsidR="00346908" w14:paraId="2FCB3C91" w14:textId="77777777" w:rsidTr="00E679BC">
        <w:tc>
          <w:tcPr>
            <w:tcW w:w="1810" w:type="dxa"/>
            <w:vAlign w:val="center"/>
          </w:tcPr>
          <w:p w14:paraId="1EDA1B9C" w14:textId="77777777" w:rsidR="00346908" w:rsidRDefault="00346908" w:rsidP="00E679BC">
            <w:pPr>
              <w:snapToGrid w:val="0"/>
              <w:jc w:val="center"/>
              <w:rPr>
                <w:rFonts w:ascii="Arial" w:hAnsi="Arial" w:cs="Arial"/>
              </w:rPr>
            </w:pPr>
            <w:r>
              <w:rPr>
                <w:rFonts w:ascii="Arial" w:hAnsi="Arial" w:cs="Arial"/>
              </w:rPr>
              <w:t>29</w:t>
            </w:r>
          </w:p>
        </w:tc>
        <w:tc>
          <w:tcPr>
            <w:tcW w:w="1769" w:type="dxa"/>
            <w:vAlign w:val="center"/>
          </w:tcPr>
          <w:p w14:paraId="3061F7D4" w14:textId="77777777" w:rsidR="00346908" w:rsidRDefault="00346908" w:rsidP="00E679BC">
            <w:pPr>
              <w:snapToGrid w:val="0"/>
              <w:jc w:val="center"/>
              <w:rPr>
                <w:rFonts w:ascii="Arial" w:hAnsi="Arial" w:cs="Arial"/>
              </w:rPr>
            </w:pPr>
            <w:r>
              <w:rPr>
                <w:rFonts w:ascii="Arial" w:hAnsi="Arial" w:cs="Arial"/>
              </w:rPr>
              <w:t>46</w:t>
            </w:r>
          </w:p>
        </w:tc>
        <w:tc>
          <w:tcPr>
            <w:tcW w:w="1812" w:type="dxa"/>
            <w:vAlign w:val="center"/>
          </w:tcPr>
          <w:p w14:paraId="396D56C9" w14:textId="77777777" w:rsidR="00346908" w:rsidRDefault="00346908" w:rsidP="00E679BC">
            <w:pPr>
              <w:snapToGrid w:val="0"/>
              <w:jc w:val="center"/>
              <w:rPr>
                <w:rFonts w:ascii="Arial" w:hAnsi="Arial" w:cs="Arial"/>
              </w:rPr>
            </w:pPr>
            <w:r>
              <w:rPr>
                <w:rFonts w:ascii="Arial" w:hAnsi="Arial" w:cs="Arial"/>
              </w:rPr>
              <w:t>11.04.2029</w:t>
            </w:r>
          </w:p>
        </w:tc>
        <w:tc>
          <w:tcPr>
            <w:tcW w:w="1812" w:type="dxa"/>
            <w:vAlign w:val="center"/>
          </w:tcPr>
          <w:p w14:paraId="32A71D89" w14:textId="77777777" w:rsidR="00346908" w:rsidRDefault="00346908" w:rsidP="00E679BC">
            <w:pPr>
              <w:snapToGrid w:val="0"/>
              <w:jc w:val="center"/>
              <w:rPr>
                <w:rFonts w:ascii="Arial" w:hAnsi="Arial" w:cs="Arial"/>
              </w:rPr>
            </w:pPr>
            <w:r>
              <w:rPr>
                <w:rFonts w:ascii="Arial" w:hAnsi="Arial" w:cs="Arial"/>
              </w:rPr>
              <w:t>11.05.2029</w:t>
            </w:r>
          </w:p>
        </w:tc>
        <w:tc>
          <w:tcPr>
            <w:tcW w:w="2141" w:type="dxa"/>
            <w:vAlign w:val="center"/>
          </w:tcPr>
          <w:p w14:paraId="5024D34E" w14:textId="77777777" w:rsidR="00346908" w:rsidRDefault="00346908" w:rsidP="00E679BC">
            <w:pPr>
              <w:snapToGrid w:val="0"/>
              <w:jc w:val="center"/>
              <w:rPr>
                <w:rFonts w:ascii="Arial" w:hAnsi="Arial" w:cs="Arial"/>
              </w:rPr>
            </w:pPr>
            <w:r>
              <w:rPr>
                <w:rFonts w:ascii="Arial" w:hAnsi="Arial" w:cs="Arial"/>
              </w:rPr>
              <w:t>6,72</w:t>
            </w:r>
          </w:p>
        </w:tc>
      </w:tr>
      <w:tr w:rsidR="00346908" w14:paraId="6B527D1E" w14:textId="77777777" w:rsidTr="00E679BC">
        <w:tc>
          <w:tcPr>
            <w:tcW w:w="1810" w:type="dxa"/>
            <w:vAlign w:val="center"/>
          </w:tcPr>
          <w:p w14:paraId="22DF495D" w14:textId="77777777" w:rsidR="00346908" w:rsidRDefault="00346908" w:rsidP="00E679BC">
            <w:pPr>
              <w:snapToGrid w:val="0"/>
              <w:jc w:val="center"/>
              <w:rPr>
                <w:rFonts w:ascii="Arial" w:hAnsi="Arial" w:cs="Arial"/>
              </w:rPr>
            </w:pPr>
            <w:r>
              <w:rPr>
                <w:rFonts w:ascii="Arial" w:hAnsi="Arial" w:cs="Arial"/>
              </w:rPr>
              <w:t>30</w:t>
            </w:r>
          </w:p>
        </w:tc>
        <w:tc>
          <w:tcPr>
            <w:tcW w:w="1769" w:type="dxa"/>
            <w:vAlign w:val="center"/>
          </w:tcPr>
          <w:p w14:paraId="6B0E4196" w14:textId="77777777" w:rsidR="00346908" w:rsidRDefault="00346908" w:rsidP="00E679BC">
            <w:pPr>
              <w:snapToGrid w:val="0"/>
              <w:jc w:val="center"/>
              <w:rPr>
                <w:rFonts w:ascii="Arial" w:hAnsi="Arial" w:cs="Arial"/>
              </w:rPr>
            </w:pPr>
            <w:r>
              <w:rPr>
                <w:rFonts w:ascii="Arial" w:hAnsi="Arial" w:cs="Arial"/>
              </w:rPr>
              <w:t>47</w:t>
            </w:r>
          </w:p>
        </w:tc>
        <w:tc>
          <w:tcPr>
            <w:tcW w:w="1812" w:type="dxa"/>
            <w:vAlign w:val="center"/>
          </w:tcPr>
          <w:p w14:paraId="1CF6F84D" w14:textId="77777777" w:rsidR="00346908" w:rsidRDefault="00346908" w:rsidP="00E679BC">
            <w:pPr>
              <w:snapToGrid w:val="0"/>
              <w:jc w:val="center"/>
              <w:rPr>
                <w:rFonts w:ascii="Arial" w:hAnsi="Arial" w:cs="Arial"/>
              </w:rPr>
            </w:pPr>
            <w:r>
              <w:rPr>
                <w:rFonts w:ascii="Arial" w:hAnsi="Arial" w:cs="Arial"/>
              </w:rPr>
              <w:t>11.05.2029</w:t>
            </w:r>
          </w:p>
        </w:tc>
        <w:tc>
          <w:tcPr>
            <w:tcW w:w="1812" w:type="dxa"/>
            <w:vAlign w:val="center"/>
          </w:tcPr>
          <w:p w14:paraId="49A06F86" w14:textId="77777777" w:rsidR="00346908" w:rsidRDefault="00346908" w:rsidP="00E679BC">
            <w:pPr>
              <w:snapToGrid w:val="0"/>
              <w:jc w:val="center"/>
              <w:rPr>
                <w:rFonts w:ascii="Arial" w:hAnsi="Arial" w:cs="Arial"/>
              </w:rPr>
            </w:pPr>
            <w:r>
              <w:rPr>
                <w:rFonts w:ascii="Arial" w:hAnsi="Arial" w:cs="Arial"/>
              </w:rPr>
              <w:t>10.06.2029</w:t>
            </w:r>
          </w:p>
        </w:tc>
        <w:tc>
          <w:tcPr>
            <w:tcW w:w="2141" w:type="dxa"/>
            <w:vAlign w:val="center"/>
          </w:tcPr>
          <w:p w14:paraId="2AE34172" w14:textId="77777777" w:rsidR="00346908" w:rsidRDefault="00346908" w:rsidP="00E679BC">
            <w:pPr>
              <w:snapToGrid w:val="0"/>
              <w:jc w:val="center"/>
              <w:rPr>
                <w:rFonts w:ascii="Arial" w:hAnsi="Arial" w:cs="Arial"/>
              </w:rPr>
            </w:pPr>
            <w:r>
              <w:rPr>
                <w:rFonts w:ascii="Arial" w:hAnsi="Arial" w:cs="Arial"/>
              </w:rPr>
              <w:t>6,72</w:t>
            </w:r>
          </w:p>
        </w:tc>
      </w:tr>
      <w:tr w:rsidR="00346908" w14:paraId="20CC9F1F" w14:textId="77777777" w:rsidTr="00E679BC">
        <w:tc>
          <w:tcPr>
            <w:tcW w:w="1810" w:type="dxa"/>
            <w:vAlign w:val="center"/>
          </w:tcPr>
          <w:p w14:paraId="5696C568" w14:textId="77777777" w:rsidR="00346908" w:rsidRDefault="00346908" w:rsidP="00E679BC">
            <w:pPr>
              <w:snapToGrid w:val="0"/>
              <w:jc w:val="center"/>
              <w:rPr>
                <w:rFonts w:ascii="Arial" w:hAnsi="Arial" w:cs="Arial"/>
              </w:rPr>
            </w:pPr>
            <w:r>
              <w:rPr>
                <w:rFonts w:ascii="Arial" w:hAnsi="Arial" w:cs="Arial"/>
              </w:rPr>
              <w:t>31</w:t>
            </w:r>
          </w:p>
        </w:tc>
        <w:tc>
          <w:tcPr>
            <w:tcW w:w="1769" w:type="dxa"/>
            <w:vAlign w:val="center"/>
          </w:tcPr>
          <w:p w14:paraId="71201AFE" w14:textId="77777777" w:rsidR="00346908" w:rsidRDefault="00346908" w:rsidP="00E679BC">
            <w:pPr>
              <w:snapToGrid w:val="0"/>
              <w:jc w:val="center"/>
              <w:rPr>
                <w:rFonts w:ascii="Arial" w:hAnsi="Arial" w:cs="Arial"/>
              </w:rPr>
            </w:pPr>
            <w:r>
              <w:rPr>
                <w:rFonts w:ascii="Arial" w:hAnsi="Arial" w:cs="Arial"/>
              </w:rPr>
              <w:t>48</w:t>
            </w:r>
          </w:p>
        </w:tc>
        <w:tc>
          <w:tcPr>
            <w:tcW w:w="1812" w:type="dxa"/>
            <w:vAlign w:val="center"/>
          </w:tcPr>
          <w:p w14:paraId="77B877E8" w14:textId="77777777" w:rsidR="00346908" w:rsidRDefault="00346908" w:rsidP="00E679BC">
            <w:pPr>
              <w:snapToGrid w:val="0"/>
              <w:jc w:val="center"/>
              <w:rPr>
                <w:rFonts w:ascii="Arial" w:hAnsi="Arial" w:cs="Arial"/>
              </w:rPr>
            </w:pPr>
            <w:r>
              <w:rPr>
                <w:rFonts w:ascii="Arial" w:hAnsi="Arial" w:cs="Arial"/>
              </w:rPr>
              <w:t>10.06.2029</w:t>
            </w:r>
          </w:p>
        </w:tc>
        <w:tc>
          <w:tcPr>
            <w:tcW w:w="1812" w:type="dxa"/>
            <w:vAlign w:val="center"/>
          </w:tcPr>
          <w:p w14:paraId="7ADD0660" w14:textId="77777777" w:rsidR="00346908" w:rsidRDefault="00346908" w:rsidP="00E679BC">
            <w:pPr>
              <w:snapToGrid w:val="0"/>
              <w:jc w:val="center"/>
              <w:rPr>
                <w:rFonts w:ascii="Arial" w:hAnsi="Arial" w:cs="Arial"/>
              </w:rPr>
            </w:pPr>
            <w:r>
              <w:rPr>
                <w:rFonts w:ascii="Arial" w:hAnsi="Arial" w:cs="Arial"/>
              </w:rPr>
              <w:t>10.07.2029</w:t>
            </w:r>
          </w:p>
        </w:tc>
        <w:tc>
          <w:tcPr>
            <w:tcW w:w="2141" w:type="dxa"/>
            <w:vAlign w:val="center"/>
          </w:tcPr>
          <w:p w14:paraId="0C4A7DE6" w14:textId="77777777" w:rsidR="00346908" w:rsidRDefault="00346908" w:rsidP="00E679BC">
            <w:pPr>
              <w:snapToGrid w:val="0"/>
              <w:jc w:val="center"/>
              <w:rPr>
                <w:rFonts w:ascii="Arial" w:hAnsi="Arial" w:cs="Arial"/>
              </w:rPr>
            </w:pPr>
            <w:r>
              <w:rPr>
                <w:rFonts w:ascii="Arial" w:hAnsi="Arial" w:cs="Arial"/>
              </w:rPr>
              <w:t>6,72</w:t>
            </w:r>
          </w:p>
        </w:tc>
      </w:tr>
      <w:tr w:rsidR="00346908" w14:paraId="083B13E4" w14:textId="77777777" w:rsidTr="00E679BC">
        <w:tc>
          <w:tcPr>
            <w:tcW w:w="1810" w:type="dxa"/>
            <w:vAlign w:val="center"/>
          </w:tcPr>
          <w:p w14:paraId="65013570" w14:textId="77777777" w:rsidR="00346908" w:rsidRDefault="00346908" w:rsidP="00E679BC">
            <w:pPr>
              <w:snapToGrid w:val="0"/>
              <w:jc w:val="center"/>
              <w:rPr>
                <w:rFonts w:ascii="Arial" w:hAnsi="Arial" w:cs="Arial"/>
              </w:rPr>
            </w:pPr>
            <w:r>
              <w:rPr>
                <w:rFonts w:ascii="Arial" w:hAnsi="Arial" w:cs="Arial"/>
              </w:rPr>
              <w:t>32</w:t>
            </w:r>
          </w:p>
        </w:tc>
        <w:tc>
          <w:tcPr>
            <w:tcW w:w="1769" w:type="dxa"/>
            <w:vAlign w:val="center"/>
          </w:tcPr>
          <w:p w14:paraId="7A6BE6F8" w14:textId="77777777" w:rsidR="00346908" w:rsidRDefault="00346908" w:rsidP="00E679BC">
            <w:pPr>
              <w:snapToGrid w:val="0"/>
              <w:jc w:val="center"/>
              <w:rPr>
                <w:rFonts w:ascii="Arial" w:hAnsi="Arial" w:cs="Arial"/>
              </w:rPr>
            </w:pPr>
            <w:r>
              <w:rPr>
                <w:rFonts w:ascii="Arial" w:hAnsi="Arial" w:cs="Arial"/>
              </w:rPr>
              <w:t>49</w:t>
            </w:r>
          </w:p>
        </w:tc>
        <w:tc>
          <w:tcPr>
            <w:tcW w:w="1812" w:type="dxa"/>
            <w:vAlign w:val="center"/>
          </w:tcPr>
          <w:p w14:paraId="1888BDC5" w14:textId="77777777" w:rsidR="00346908" w:rsidRDefault="00346908" w:rsidP="00E679BC">
            <w:pPr>
              <w:snapToGrid w:val="0"/>
              <w:jc w:val="center"/>
              <w:rPr>
                <w:rFonts w:ascii="Arial" w:hAnsi="Arial" w:cs="Arial"/>
              </w:rPr>
            </w:pPr>
            <w:r>
              <w:rPr>
                <w:rFonts w:ascii="Arial" w:hAnsi="Arial" w:cs="Arial"/>
              </w:rPr>
              <w:t>10.07.2029</w:t>
            </w:r>
          </w:p>
        </w:tc>
        <w:tc>
          <w:tcPr>
            <w:tcW w:w="1812" w:type="dxa"/>
            <w:vAlign w:val="center"/>
          </w:tcPr>
          <w:p w14:paraId="50E4E3D7" w14:textId="77777777" w:rsidR="00346908" w:rsidRDefault="00346908" w:rsidP="00E679BC">
            <w:pPr>
              <w:snapToGrid w:val="0"/>
              <w:jc w:val="center"/>
              <w:rPr>
                <w:rFonts w:ascii="Arial" w:hAnsi="Arial" w:cs="Arial"/>
              </w:rPr>
            </w:pPr>
            <w:r>
              <w:rPr>
                <w:rFonts w:ascii="Arial" w:hAnsi="Arial" w:cs="Arial"/>
              </w:rPr>
              <w:t>09.08.2029</w:t>
            </w:r>
          </w:p>
        </w:tc>
        <w:tc>
          <w:tcPr>
            <w:tcW w:w="2141" w:type="dxa"/>
            <w:vAlign w:val="center"/>
          </w:tcPr>
          <w:p w14:paraId="78058E90" w14:textId="77777777" w:rsidR="00346908" w:rsidRDefault="00346908" w:rsidP="00E679BC">
            <w:pPr>
              <w:snapToGrid w:val="0"/>
              <w:jc w:val="center"/>
              <w:rPr>
                <w:rFonts w:ascii="Arial" w:hAnsi="Arial" w:cs="Arial"/>
              </w:rPr>
            </w:pPr>
            <w:r>
              <w:rPr>
                <w:rFonts w:ascii="Arial" w:hAnsi="Arial" w:cs="Arial"/>
              </w:rPr>
              <w:t>6,72</w:t>
            </w:r>
          </w:p>
        </w:tc>
      </w:tr>
      <w:tr w:rsidR="00346908" w14:paraId="68AAC323" w14:textId="77777777" w:rsidTr="00E679BC">
        <w:tc>
          <w:tcPr>
            <w:tcW w:w="1810" w:type="dxa"/>
            <w:vAlign w:val="center"/>
          </w:tcPr>
          <w:p w14:paraId="5D76C2C1" w14:textId="77777777" w:rsidR="00346908" w:rsidRDefault="00346908" w:rsidP="00E679BC">
            <w:pPr>
              <w:snapToGrid w:val="0"/>
              <w:jc w:val="center"/>
              <w:rPr>
                <w:rFonts w:ascii="Arial" w:hAnsi="Arial" w:cs="Arial"/>
              </w:rPr>
            </w:pPr>
            <w:r>
              <w:rPr>
                <w:rFonts w:ascii="Arial" w:hAnsi="Arial" w:cs="Arial"/>
              </w:rPr>
              <w:t>33</w:t>
            </w:r>
          </w:p>
        </w:tc>
        <w:tc>
          <w:tcPr>
            <w:tcW w:w="1769" w:type="dxa"/>
            <w:vAlign w:val="center"/>
          </w:tcPr>
          <w:p w14:paraId="301A5768" w14:textId="77777777" w:rsidR="00346908" w:rsidRDefault="00346908" w:rsidP="00E679BC">
            <w:pPr>
              <w:snapToGrid w:val="0"/>
              <w:jc w:val="center"/>
              <w:rPr>
                <w:rFonts w:ascii="Arial" w:hAnsi="Arial" w:cs="Arial"/>
              </w:rPr>
            </w:pPr>
            <w:r>
              <w:rPr>
                <w:rFonts w:ascii="Arial" w:hAnsi="Arial" w:cs="Arial"/>
              </w:rPr>
              <w:t>50</w:t>
            </w:r>
          </w:p>
        </w:tc>
        <w:tc>
          <w:tcPr>
            <w:tcW w:w="1812" w:type="dxa"/>
            <w:vAlign w:val="center"/>
          </w:tcPr>
          <w:p w14:paraId="7D97FCD4" w14:textId="77777777" w:rsidR="00346908" w:rsidRDefault="00346908" w:rsidP="00E679BC">
            <w:pPr>
              <w:snapToGrid w:val="0"/>
              <w:jc w:val="center"/>
              <w:rPr>
                <w:rFonts w:ascii="Arial" w:hAnsi="Arial" w:cs="Arial"/>
              </w:rPr>
            </w:pPr>
            <w:r>
              <w:rPr>
                <w:rFonts w:ascii="Arial" w:hAnsi="Arial" w:cs="Arial"/>
              </w:rPr>
              <w:t>09.08.2029</w:t>
            </w:r>
          </w:p>
        </w:tc>
        <w:tc>
          <w:tcPr>
            <w:tcW w:w="1812" w:type="dxa"/>
            <w:vAlign w:val="center"/>
          </w:tcPr>
          <w:p w14:paraId="4ACB5F3B" w14:textId="77777777" w:rsidR="00346908" w:rsidRDefault="00346908" w:rsidP="00E679BC">
            <w:pPr>
              <w:snapToGrid w:val="0"/>
              <w:jc w:val="center"/>
              <w:rPr>
                <w:rFonts w:ascii="Arial" w:hAnsi="Arial" w:cs="Arial"/>
              </w:rPr>
            </w:pPr>
            <w:r>
              <w:rPr>
                <w:rFonts w:ascii="Arial" w:hAnsi="Arial" w:cs="Arial"/>
              </w:rPr>
              <w:t>08.09.2029</w:t>
            </w:r>
          </w:p>
        </w:tc>
        <w:tc>
          <w:tcPr>
            <w:tcW w:w="2141" w:type="dxa"/>
            <w:vAlign w:val="center"/>
          </w:tcPr>
          <w:p w14:paraId="77112AFA" w14:textId="77777777" w:rsidR="00346908" w:rsidRDefault="00346908" w:rsidP="00E679BC">
            <w:pPr>
              <w:snapToGrid w:val="0"/>
              <w:jc w:val="center"/>
              <w:rPr>
                <w:rFonts w:ascii="Arial" w:hAnsi="Arial" w:cs="Arial"/>
              </w:rPr>
            </w:pPr>
            <w:r>
              <w:rPr>
                <w:rFonts w:ascii="Arial" w:hAnsi="Arial" w:cs="Arial"/>
              </w:rPr>
              <w:t>6,72</w:t>
            </w:r>
          </w:p>
        </w:tc>
      </w:tr>
      <w:tr w:rsidR="00346908" w14:paraId="024874FB" w14:textId="77777777" w:rsidTr="00E679BC">
        <w:tc>
          <w:tcPr>
            <w:tcW w:w="1810" w:type="dxa"/>
            <w:vAlign w:val="center"/>
          </w:tcPr>
          <w:p w14:paraId="7A0CFB8A" w14:textId="77777777" w:rsidR="00346908" w:rsidRDefault="00346908" w:rsidP="00E679BC">
            <w:pPr>
              <w:snapToGrid w:val="0"/>
              <w:jc w:val="center"/>
              <w:rPr>
                <w:rFonts w:ascii="Arial" w:hAnsi="Arial" w:cs="Arial"/>
              </w:rPr>
            </w:pPr>
            <w:r>
              <w:rPr>
                <w:rFonts w:ascii="Arial" w:hAnsi="Arial" w:cs="Arial"/>
              </w:rPr>
              <w:t>34</w:t>
            </w:r>
          </w:p>
        </w:tc>
        <w:tc>
          <w:tcPr>
            <w:tcW w:w="1769" w:type="dxa"/>
            <w:vAlign w:val="center"/>
          </w:tcPr>
          <w:p w14:paraId="5F1AD790" w14:textId="77777777" w:rsidR="00346908" w:rsidRDefault="00346908" w:rsidP="00E679BC">
            <w:pPr>
              <w:snapToGrid w:val="0"/>
              <w:jc w:val="center"/>
              <w:rPr>
                <w:rFonts w:ascii="Arial" w:hAnsi="Arial" w:cs="Arial"/>
              </w:rPr>
            </w:pPr>
            <w:r>
              <w:rPr>
                <w:rFonts w:ascii="Arial" w:hAnsi="Arial" w:cs="Arial"/>
              </w:rPr>
              <w:t>51</w:t>
            </w:r>
          </w:p>
        </w:tc>
        <w:tc>
          <w:tcPr>
            <w:tcW w:w="1812" w:type="dxa"/>
            <w:vAlign w:val="center"/>
          </w:tcPr>
          <w:p w14:paraId="23CCA806" w14:textId="77777777" w:rsidR="00346908" w:rsidRDefault="00346908" w:rsidP="00E679BC">
            <w:pPr>
              <w:snapToGrid w:val="0"/>
              <w:jc w:val="center"/>
              <w:rPr>
                <w:rFonts w:ascii="Arial" w:hAnsi="Arial" w:cs="Arial"/>
              </w:rPr>
            </w:pPr>
            <w:r>
              <w:rPr>
                <w:rFonts w:ascii="Arial" w:hAnsi="Arial" w:cs="Arial"/>
              </w:rPr>
              <w:t>08.09.2029</w:t>
            </w:r>
          </w:p>
        </w:tc>
        <w:tc>
          <w:tcPr>
            <w:tcW w:w="1812" w:type="dxa"/>
            <w:vAlign w:val="center"/>
          </w:tcPr>
          <w:p w14:paraId="7D56B98E" w14:textId="77777777" w:rsidR="00346908" w:rsidRDefault="00346908" w:rsidP="00E679BC">
            <w:pPr>
              <w:snapToGrid w:val="0"/>
              <w:jc w:val="center"/>
              <w:rPr>
                <w:rFonts w:ascii="Arial" w:hAnsi="Arial" w:cs="Arial"/>
              </w:rPr>
            </w:pPr>
            <w:r>
              <w:rPr>
                <w:rFonts w:ascii="Arial" w:hAnsi="Arial" w:cs="Arial"/>
              </w:rPr>
              <w:t>08.10.2029</w:t>
            </w:r>
          </w:p>
        </w:tc>
        <w:tc>
          <w:tcPr>
            <w:tcW w:w="2141" w:type="dxa"/>
            <w:vAlign w:val="center"/>
          </w:tcPr>
          <w:p w14:paraId="03197274" w14:textId="77777777" w:rsidR="00346908" w:rsidRDefault="00346908" w:rsidP="00E679BC">
            <w:pPr>
              <w:snapToGrid w:val="0"/>
              <w:jc w:val="center"/>
              <w:rPr>
                <w:rFonts w:ascii="Arial" w:hAnsi="Arial" w:cs="Arial"/>
              </w:rPr>
            </w:pPr>
            <w:r>
              <w:rPr>
                <w:rFonts w:ascii="Arial" w:hAnsi="Arial" w:cs="Arial"/>
              </w:rPr>
              <w:t>6,72</w:t>
            </w:r>
          </w:p>
        </w:tc>
      </w:tr>
      <w:tr w:rsidR="00346908" w14:paraId="46053286" w14:textId="77777777" w:rsidTr="00E679BC">
        <w:tc>
          <w:tcPr>
            <w:tcW w:w="1810" w:type="dxa"/>
            <w:vAlign w:val="center"/>
          </w:tcPr>
          <w:p w14:paraId="30BC7470" w14:textId="77777777" w:rsidR="00346908" w:rsidRDefault="00346908" w:rsidP="00E679BC">
            <w:pPr>
              <w:snapToGrid w:val="0"/>
              <w:jc w:val="center"/>
              <w:rPr>
                <w:rFonts w:ascii="Arial" w:hAnsi="Arial" w:cs="Arial"/>
              </w:rPr>
            </w:pPr>
            <w:r>
              <w:rPr>
                <w:rFonts w:ascii="Arial" w:hAnsi="Arial" w:cs="Arial"/>
              </w:rPr>
              <w:t>35</w:t>
            </w:r>
          </w:p>
        </w:tc>
        <w:tc>
          <w:tcPr>
            <w:tcW w:w="1769" w:type="dxa"/>
            <w:vAlign w:val="center"/>
          </w:tcPr>
          <w:p w14:paraId="48CBC074" w14:textId="77777777" w:rsidR="00346908" w:rsidRDefault="00346908" w:rsidP="00E679BC">
            <w:pPr>
              <w:snapToGrid w:val="0"/>
              <w:jc w:val="center"/>
              <w:rPr>
                <w:rFonts w:ascii="Arial" w:hAnsi="Arial" w:cs="Arial"/>
              </w:rPr>
            </w:pPr>
            <w:r>
              <w:rPr>
                <w:rFonts w:ascii="Arial" w:hAnsi="Arial" w:cs="Arial"/>
              </w:rPr>
              <w:t>52</w:t>
            </w:r>
          </w:p>
        </w:tc>
        <w:tc>
          <w:tcPr>
            <w:tcW w:w="1812" w:type="dxa"/>
            <w:vAlign w:val="center"/>
          </w:tcPr>
          <w:p w14:paraId="4BA2F72F" w14:textId="77777777" w:rsidR="00346908" w:rsidRDefault="00346908" w:rsidP="00E679BC">
            <w:pPr>
              <w:snapToGrid w:val="0"/>
              <w:jc w:val="center"/>
              <w:rPr>
                <w:rFonts w:ascii="Arial" w:hAnsi="Arial" w:cs="Arial"/>
              </w:rPr>
            </w:pPr>
            <w:r>
              <w:rPr>
                <w:rFonts w:ascii="Arial" w:hAnsi="Arial" w:cs="Arial"/>
              </w:rPr>
              <w:t>08.10.2029</w:t>
            </w:r>
          </w:p>
        </w:tc>
        <w:tc>
          <w:tcPr>
            <w:tcW w:w="1812" w:type="dxa"/>
            <w:vAlign w:val="center"/>
          </w:tcPr>
          <w:p w14:paraId="45F1A622" w14:textId="77777777" w:rsidR="00346908" w:rsidRDefault="00346908" w:rsidP="00E679BC">
            <w:pPr>
              <w:snapToGrid w:val="0"/>
              <w:jc w:val="center"/>
              <w:rPr>
                <w:rFonts w:ascii="Arial" w:hAnsi="Arial" w:cs="Arial"/>
              </w:rPr>
            </w:pPr>
            <w:r>
              <w:rPr>
                <w:rFonts w:ascii="Arial" w:hAnsi="Arial" w:cs="Arial"/>
              </w:rPr>
              <w:t>07.11.2029</w:t>
            </w:r>
          </w:p>
        </w:tc>
        <w:tc>
          <w:tcPr>
            <w:tcW w:w="2141" w:type="dxa"/>
            <w:vAlign w:val="center"/>
          </w:tcPr>
          <w:p w14:paraId="627F3AF2" w14:textId="77777777" w:rsidR="00346908" w:rsidRDefault="00346908" w:rsidP="00E679BC">
            <w:pPr>
              <w:snapToGrid w:val="0"/>
              <w:jc w:val="center"/>
              <w:rPr>
                <w:rFonts w:ascii="Arial" w:hAnsi="Arial" w:cs="Arial"/>
              </w:rPr>
            </w:pPr>
            <w:r>
              <w:rPr>
                <w:rFonts w:ascii="Arial" w:hAnsi="Arial" w:cs="Arial"/>
              </w:rPr>
              <w:t>6,72</w:t>
            </w:r>
          </w:p>
        </w:tc>
      </w:tr>
      <w:tr w:rsidR="00346908" w14:paraId="0CACB1B4" w14:textId="77777777" w:rsidTr="00E679BC">
        <w:tc>
          <w:tcPr>
            <w:tcW w:w="1810" w:type="dxa"/>
            <w:vAlign w:val="center"/>
          </w:tcPr>
          <w:p w14:paraId="50702C00" w14:textId="77777777" w:rsidR="00346908" w:rsidRDefault="00346908" w:rsidP="00E679BC">
            <w:pPr>
              <w:snapToGrid w:val="0"/>
              <w:jc w:val="center"/>
              <w:rPr>
                <w:rFonts w:ascii="Arial" w:hAnsi="Arial" w:cs="Arial"/>
              </w:rPr>
            </w:pPr>
            <w:r>
              <w:rPr>
                <w:rFonts w:ascii="Arial" w:hAnsi="Arial" w:cs="Arial"/>
              </w:rPr>
              <w:t>36</w:t>
            </w:r>
          </w:p>
        </w:tc>
        <w:tc>
          <w:tcPr>
            <w:tcW w:w="1769" w:type="dxa"/>
            <w:vAlign w:val="center"/>
          </w:tcPr>
          <w:p w14:paraId="7A54D65C" w14:textId="77777777" w:rsidR="00346908" w:rsidRDefault="00346908" w:rsidP="00E679BC">
            <w:pPr>
              <w:snapToGrid w:val="0"/>
              <w:jc w:val="center"/>
              <w:rPr>
                <w:rFonts w:ascii="Arial" w:hAnsi="Arial" w:cs="Arial"/>
              </w:rPr>
            </w:pPr>
            <w:r>
              <w:rPr>
                <w:rFonts w:ascii="Arial" w:hAnsi="Arial" w:cs="Arial"/>
              </w:rPr>
              <w:t>53</w:t>
            </w:r>
          </w:p>
        </w:tc>
        <w:tc>
          <w:tcPr>
            <w:tcW w:w="1812" w:type="dxa"/>
            <w:vAlign w:val="center"/>
          </w:tcPr>
          <w:p w14:paraId="23B089E0" w14:textId="77777777" w:rsidR="00346908" w:rsidRDefault="00346908" w:rsidP="00E679BC">
            <w:pPr>
              <w:snapToGrid w:val="0"/>
              <w:jc w:val="center"/>
              <w:rPr>
                <w:rFonts w:ascii="Arial" w:hAnsi="Arial" w:cs="Arial"/>
              </w:rPr>
            </w:pPr>
            <w:r>
              <w:rPr>
                <w:rFonts w:ascii="Arial" w:hAnsi="Arial" w:cs="Arial"/>
              </w:rPr>
              <w:t>07.11.2029</w:t>
            </w:r>
          </w:p>
        </w:tc>
        <w:tc>
          <w:tcPr>
            <w:tcW w:w="1812" w:type="dxa"/>
            <w:vAlign w:val="center"/>
          </w:tcPr>
          <w:p w14:paraId="46A612FE" w14:textId="77777777" w:rsidR="00346908" w:rsidRDefault="00346908" w:rsidP="00E679BC">
            <w:pPr>
              <w:snapToGrid w:val="0"/>
              <w:jc w:val="center"/>
              <w:rPr>
                <w:rFonts w:ascii="Arial" w:hAnsi="Arial" w:cs="Arial"/>
              </w:rPr>
            </w:pPr>
            <w:r>
              <w:rPr>
                <w:rFonts w:ascii="Arial" w:hAnsi="Arial" w:cs="Arial"/>
              </w:rPr>
              <w:t>07.12.2029</w:t>
            </w:r>
          </w:p>
        </w:tc>
        <w:tc>
          <w:tcPr>
            <w:tcW w:w="2141" w:type="dxa"/>
            <w:vAlign w:val="center"/>
          </w:tcPr>
          <w:p w14:paraId="6C337216" w14:textId="77777777" w:rsidR="00346908" w:rsidRDefault="00346908" w:rsidP="00E679BC">
            <w:pPr>
              <w:snapToGrid w:val="0"/>
              <w:jc w:val="center"/>
              <w:rPr>
                <w:rFonts w:ascii="Arial" w:hAnsi="Arial" w:cs="Arial"/>
              </w:rPr>
            </w:pPr>
            <w:r>
              <w:rPr>
                <w:rFonts w:ascii="Arial" w:hAnsi="Arial" w:cs="Arial"/>
              </w:rPr>
              <w:t>6,72</w:t>
            </w:r>
          </w:p>
        </w:tc>
      </w:tr>
      <w:tr w:rsidR="00346908" w14:paraId="2C3CACD8" w14:textId="77777777" w:rsidTr="00E679BC">
        <w:tc>
          <w:tcPr>
            <w:tcW w:w="1810" w:type="dxa"/>
            <w:vAlign w:val="center"/>
          </w:tcPr>
          <w:p w14:paraId="5829F5AB" w14:textId="77777777" w:rsidR="00346908" w:rsidRDefault="00346908" w:rsidP="00E679BC">
            <w:pPr>
              <w:snapToGrid w:val="0"/>
              <w:jc w:val="center"/>
              <w:rPr>
                <w:rFonts w:ascii="Arial" w:hAnsi="Arial" w:cs="Arial"/>
              </w:rPr>
            </w:pPr>
            <w:r>
              <w:rPr>
                <w:rFonts w:ascii="Arial" w:hAnsi="Arial" w:cs="Arial"/>
              </w:rPr>
              <w:t>37</w:t>
            </w:r>
          </w:p>
        </w:tc>
        <w:tc>
          <w:tcPr>
            <w:tcW w:w="1769" w:type="dxa"/>
            <w:vAlign w:val="center"/>
          </w:tcPr>
          <w:p w14:paraId="5CC29290" w14:textId="77777777" w:rsidR="00346908" w:rsidRDefault="00346908" w:rsidP="00E679BC">
            <w:pPr>
              <w:snapToGrid w:val="0"/>
              <w:jc w:val="center"/>
              <w:rPr>
                <w:rFonts w:ascii="Arial" w:hAnsi="Arial" w:cs="Arial"/>
              </w:rPr>
            </w:pPr>
            <w:r>
              <w:rPr>
                <w:rFonts w:ascii="Arial" w:hAnsi="Arial" w:cs="Arial"/>
              </w:rPr>
              <w:t>54</w:t>
            </w:r>
          </w:p>
        </w:tc>
        <w:tc>
          <w:tcPr>
            <w:tcW w:w="1812" w:type="dxa"/>
            <w:vAlign w:val="center"/>
          </w:tcPr>
          <w:p w14:paraId="2F7D784D" w14:textId="77777777" w:rsidR="00346908" w:rsidRDefault="00346908" w:rsidP="00E679BC">
            <w:pPr>
              <w:snapToGrid w:val="0"/>
              <w:jc w:val="center"/>
              <w:rPr>
                <w:rFonts w:ascii="Arial" w:hAnsi="Arial" w:cs="Arial"/>
              </w:rPr>
            </w:pPr>
            <w:r>
              <w:rPr>
                <w:rFonts w:ascii="Arial" w:hAnsi="Arial" w:cs="Arial"/>
              </w:rPr>
              <w:t>07.12.2029</w:t>
            </w:r>
          </w:p>
        </w:tc>
        <w:tc>
          <w:tcPr>
            <w:tcW w:w="1812" w:type="dxa"/>
            <w:vAlign w:val="center"/>
          </w:tcPr>
          <w:p w14:paraId="7B7D0194" w14:textId="77777777" w:rsidR="00346908" w:rsidRDefault="00346908" w:rsidP="00E679BC">
            <w:pPr>
              <w:snapToGrid w:val="0"/>
              <w:jc w:val="center"/>
              <w:rPr>
                <w:rFonts w:ascii="Arial" w:hAnsi="Arial" w:cs="Arial"/>
              </w:rPr>
            </w:pPr>
            <w:r>
              <w:rPr>
                <w:rFonts w:ascii="Arial" w:hAnsi="Arial" w:cs="Arial"/>
              </w:rPr>
              <w:t>06.01.2030</w:t>
            </w:r>
          </w:p>
        </w:tc>
        <w:tc>
          <w:tcPr>
            <w:tcW w:w="2141" w:type="dxa"/>
            <w:vAlign w:val="center"/>
          </w:tcPr>
          <w:p w14:paraId="05B28248" w14:textId="77777777" w:rsidR="00346908" w:rsidRDefault="00346908" w:rsidP="00E679BC">
            <w:pPr>
              <w:snapToGrid w:val="0"/>
              <w:jc w:val="center"/>
              <w:rPr>
                <w:rFonts w:ascii="Arial" w:hAnsi="Arial" w:cs="Arial"/>
              </w:rPr>
            </w:pPr>
            <w:r>
              <w:rPr>
                <w:rFonts w:ascii="Arial" w:hAnsi="Arial" w:cs="Arial"/>
              </w:rPr>
              <w:t>8,40</w:t>
            </w:r>
          </w:p>
        </w:tc>
      </w:tr>
      <w:tr w:rsidR="00346908" w14:paraId="167280D4" w14:textId="77777777" w:rsidTr="00E679BC">
        <w:tc>
          <w:tcPr>
            <w:tcW w:w="1810" w:type="dxa"/>
            <w:vAlign w:val="center"/>
          </w:tcPr>
          <w:p w14:paraId="2EBFA626" w14:textId="77777777" w:rsidR="00346908" w:rsidRDefault="00346908" w:rsidP="00E679BC">
            <w:pPr>
              <w:snapToGrid w:val="0"/>
              <w:jc w:val="center"/>
              <w:rPr>
                <w:rFonts w:ascii="Arial" w:hAnsi="Arial" w:cs="Arial"/>
              </w:rPr>
            </w:pPr>
            <w:r>
              <w:rPr>
                <w:rFonts w:ascii="Arial" w:hAnsi="Arial" w:cs="Arial"/>
              </w:rPr>
              <w:t>38</w:t>
            </w:r>
          </w:p>
        </w:tc>
        <w:tc>
          <w:tcPr>
            <w:tcW w:w="1769" w:type="dxa"/>
            <w:vAlign w:val="center"/>
          </w:tcPr>
          <w:p w14:paraId="0955C4D1" w14:textId="77777777" w:rsidR="00346908" w:rsidRDefault="00346908" w:rsidP="00E679BC">
            <w:pPr>
              <w:snapToGrid w:val="0"/>
              <w:jc w:val="center"/>
              <w:rPr>
                <w:rFonts w:ascii="Arial" w:hAnsi="Arial" w:cs="Arial"/>
              </w:rPr>
            </w:pPr>
            <w:r>
              <w:rPr>
                <w:rFonts w:ascii="Arial" w:hAnsi="Arial" w:cs="Arial"/>
              </w:rPr>
              <w:t>55</w:t>
            </w:r>
          </w:p>
        </w:tc>
        <w:tc>
          <w:tcPr>
            <w:tcW w:w="1812" w:type="dxa"/>
            <w:vAlign w:val="center"/>
          </w:tcPr>
          <w:p w14:paraId="3A6C4491" w14:textId="77777777" w:rsidR="00346908" w:rsidRDefault="00346908" w:rsidP="00E679BC">
            <w:pPr>
              <w:snapToGrid w:val="0"/>
              <w:jc w:val="center"/>
              <w:rPr>
                <w:rFonts w:ascii="Arial" w:hAnsi="Arial" w:cs="Arial"/>
              </w:rPr>
            </w:pPr>
            <w:r>
              <w:rPr>
                <w:rFonts w:ascii="Arial" w:hAnsi="Arial" w:cs="Arial"/>
              </w:rPr>
              <w:t>06.01.2030</w:t>
            </w:r>
          </w:p>
        </w:tc>
        <w:tc>
          <w:tcPr>
            <w:tcW w:w="1812" w:type="dxa"/>
            <w:vAlign w:val="center"/>
          </w:tcPr>
          <w:p w14:paraId="668F42D1" w14:textId="77777777" w:rsidR="00346908" w:rsidRDefault="00346908" w:rsidP="00E679BC">
            <w:pPr>
              <w:snapToGrid w:val="0"/>
              <w:jc w:val="center"/>
              <w:rPr>
                <w:rFonts w:ascii="Arial" w:hAnsi="Arial" w:cs="Arial"/>
              </w:rPr>
            </w:pPr>
            <w:r>
              <w:rPr>
                <w:rFonts w:ascii="Arial" w:hAnsi="Arial" w:cs="Arial"/>
              </w:rPr>
              <w:t>05.02.2030</w:t>
            </w:r>
          </w:p>
        </w:tc>
        <w:tc>
          <w:tcPr>
            <w:tcW w:w="2141" w:type="dxa"/>
            <w:vAlign w:val="center"/>
          </w:tcPr>
          <w:p w14:paraId="21034B75" w14:textId="77777777" w:rsidR="00346908" w:rsidRDefault="00346908" w:rsidP="00E679BC">
            <w:pPr>
              <w:snapToGrid w:val="0"/>
              <w:jc w:val="center"/>
              <w:rPr>
                <w:rFonts w:ascii="Arial" w:hAnsi="Arial" w:cs="Arial"/>
              </w:rPr>
            </w:pPr>
            <w:r>
              <w:rPr>
                <w:rFonts w:ascii="Arial" w:hAnsi="Arial" w:cs="Arial"/>
              </w:rPr>
              <w:t>8,40</w:t>
            </w:r>
          </w:p>
        </w:tc>
      </w:tr>
      <w:tr w:rsidR="00346908" w14:paraId="49A686CE" w14:textId="77777777" w:rsidTr="00E679BC">
        <w:tc>
          <w:tcPr>
            <w:tcW w:w="1810" w:type="dxa"/>
            <w:vAlign w:val="center"/>
          </w:tcPr>
          <w:p w14:paraId="41C4F6C5" w14:textId="77777777" w:rsidR="00346908" w:rsidRDefault="00346908" w:rsidP="00E679BC">
            <w:pPr>
              <w:snapToGrid w:val="0"/>
              <w:jc w:val="center"/>
              <w:rPr>
                <w:rFonts w:ascii="Arial" w:hAnsi="Arial" w:cs="Arial"/>
              </w:rPr>
            </w:pPr>
            <w:r>
              <w:rPr>
                <w:rFonts w:ascii="Arial" w:hAnsi="Arial" w:cs="Arial"/>
              </w:rPr>
              <w:t>39</w:t>
            </w:r>
          </w:p>
        </w:tc>
        <w:tc>
          <w:tcPr>
            <w:tcW w:w="1769" w:type="dxa"/>
            <w:vAlign w:val="center"/>
          </w:tcPr>
          <w:p w14:paraId="3C3BAE6C" w14:textId="77777777" w:rsidR="00346908" w:rsidRDefault="00346908" w:rsidP="00E679BC">
            <w:pPr>
              <w:snapToGrid w:val="0"/>
              <w:jc w:val="center"/>
              <w:rPr>
                <w:rFonts w:ascii="Arial" w:hAnsi="Arial" w:cs="Arial"/>
              </w:rPr>
            </w:pPr>
            <w:r>
              <w:rPr>
                <w:rFonts w:ascii="Arial" w:hAnsi="Arial" w:cs="Arial"/>
              </w:rPr>
              <w:t>56</w:t>
            </w:r>
          </w:p>
        </w:tc>
        <w:tc>
          <w:tcPr>
            <w:tcW w:w="1812" w:type="dxa"/>
            <w:vAlign w:val="center"/>
          </w:tcPr>
          <w:p w14:paraId="589F2A51" w14:textId="77777777" w:rsidR="00346908" w:rsidRDefault="00346908" w:rsidP="00E679BC">
            <w:pPr>
              <w:snapToGrid w:val="0"/>
              <w:jc w:val="center"/>
              <w:rPr>
                <w:rFonts w:ascii="Arial" w:hAnsi="Arial" w:cs="Arial"/>
              </w:rPr>
            </w:pPr>
            <w:r>
              <w:rPr>
                <w:rFonts w:ascii="Arial" w:hAnsi="Arial" w:cs="Arial"/>
              </w:rPr>
              <w:t>05.02.2030</w:t>
            </w:r>
          </w:p>
        </w:tc>
        <w:tc>
          <w:tcPr>
            <w:tcW w:w="1812" w:type="dxa"/>
            <w:vAlign w:val="center"/>
          </w:tcPr>
          <w:p w14:paraId="6D275165" w14:textId="77777777" w:rsidR="00346908" w:rsidRDefault="00346908" w:rsidP="00E679BC">
            <w:pPr>
              <w:snapToGrid w:val="0"/>
              <w:jc w:val="center"/>
              <w:rPr>
                <w:rFonts w:ascii="Arial" w:hAnsi="Arial" w:cs="Arial"/>
              </w:rPr>
            </w:pPr>
            <w:r>
              <w:rPr>
                <w:rFonts w:ascii="Arial" w:hAnsi="Arial" w:cs="Arial"/>
              </w:rPr>
              <w:t>07.03.2030</w:t>
            </w:r>
          </w:p>
        </w:tc>
        <w:tc>
          <w:tcPr>
            <w:tcW w:w="2141" w:type="dxa"/>
            <w:vAlign w:val="center"/>
          </w:tcPr>
          <w:p w14:paraId="186A8615" w14:textId="77777777" w:rsidR="00346908" w:rsidRDefault="00346908" w:rsidP="00E679BC">
            <w:pPr>
              <w:snapToGrid w:val="0"/>
              <w:jc w:val="center"/>
              <w:rPr>
                <w:rFonts w:ascii="Arial" w:hAnsi="Arial" w:cs="Arial"/>
              </w:rPr>
            </w:pPr>
            <w:r>
              <w:rPr>
                <w:rFonts w:ascii="Arial" w:hAnsi="Arial" w:cs="Arial"/>
              </w:rPr>
              <w:t>8,40</w:t>
            </w:r>
          </w:p>
        </w:tc>
      </w:tr>
      <w:tr w:rsidR="00346908" w14:paraId="73930922" w14:textId="77777777" w:rsidTr="00E679BC">
        <w:tc>
          <w:tcPr>
            <w:tcW w:w="1810" w:type="dxa"/>
            <w:vAlign w:val="center"/>
          </w:tcPr>
          <w:p w14:paraId="148E6900" w14:textId="77777777" w:rsidR="00346908" w:rsidRDefault="00346908" w:rsidP="00E679BC">
            <w:pPr>
              <w:snapToGrid w:val="0"/>
              <w:jc w:val="center"/>
              <w:rPr>
                <w:rFonts w:ascii="Arial" w:hAnsi="Arial" w:cs="Arial"/>
              </w:rPr>
            </w:pPr>
            <w:r>
              <w:rPr>
                <w:rFonts w:ascii="Arial" w:hAnsi="Arial" w:cs="Arial"/>
              </w:rPr>
              <w:t>40</w:t>
            </w:r>
          </w:p>
        </w:tc>
        <w:tc>
          <w:tcPr>
            <w:tcW w:w="1769" w:type="dxa"/>
            <w:vAlign w:val="center"/>
          </w:tcPr>
          <w:p w14:paraId="365EE883" w14:textId="77777777" w:rsidR="00346908" w:rsidRDefault="00346908" w:rsidP="00E679BC">
            <w:pPr>
              <w:snapToGrid w:val="0"/>
              <w:jc w:val="center"/>
              <w:rPr>
                <w:rFonts w:ascii="Arial" w:hAnsi="Arial" w:cs="Arial"/>
              </w:rPr>
            </w:pPr>
            <w:r>
              <w:rPr>
                <w:rFonts w:ascii="Arial" w:hAnsi="Arial" w:cs="Arial"/>
              </w:rPr>
              <w:t>57</w:t>
            </w:r>
          </w:p>
        </w:tc>
        <w:tc>
          <w:tcPr>
            <w:tcW w:w="1812" w:type="dxa"/>
            <w:vAlign w:val="center"/>
          </w:tcPr>
          <w:p w14:paraId="720AB650" w14:textId="77777777" w:rsidR="00346908" w:rsidRDefault="00346908" w:rsidP="00E679BC">
            <w:pPr>
              <w:snapToGrid w:val="0"/>
              <w:jc w:val="center"/>
              <w:rPr>
                <w:rFonts w:ascii="Arial" w:hAnsi="Arial" w:cs="Arial"/>
              </w:rPr>
            </w:pPr>
            <w:r>
              <w:rPr>
                <w:rFonts w:ascii="Arial" w:hAnsi="Arial" w:cs="Arial"/>
              </w:rPr>
              <w:t>07.03.2030</w:t>
            </w:r>
          </w:p>
        </w:tc>
        <w:tc>
          <w:tcPr>
            <w:tcW w:w="1812" w:type="dxa"/>
            <w:vAlign w:val="center"/>
          </w:tcPr>
          <w:p w14:paraId="20011B44" w14:textId="77777777" w:rsidR="00346908" w:rsidRDefault="00346908" w:rsidP="00E679BC">
            <w:pPr>
              <w:snapToGrid w:val="0"/>
              <w:jc w:val="center"/>
              <w:rPr>
                <w:rFonts w:ascii="Arial" w:hAnsi="Arial" w:cs="Arial"/>
              </w:rPr>
            </w:pPr>
            <w:r>
              <w:rPr>
                <w:rFonts w:ascii="Arial" w:hAnsi="Arial" w:cs="Arial"/>
              </w:rPr>
              <w:t>06.04.2030</w:t>
            </w:r>
          </w:p>
        </w:tc>
        <w:tc>
          <w:tcPr>
            <w:tcW w:w="2141" w:type="dxa"/>
            <w:vAlign w:val="center"/>
          </w:tcPr>
          <w:p w14:paraId="657FD173" w14:textId="77777777" w:rsidR="00346908" w:rsidRDefault="00346908" w:rsidP="00E679BC">
            <w:pPr>
              <w:snapToGrid w:val="0"/>
              <w:jc w:val="center"/>
              <w:rPr>
                <w:rFonts w:ascii="Arial" w:hAnsi="Arial" w:cs="Arial"/>
              </w:rPr>
            </w:pPr>
            <w:r>
              <w:rPr>
                <w:rFonts w:ascii="Arial" w:hAnsi="Arial" w:cs="Arial"/>
              </w:rPr>
              <w:t>8,40</w:t>
            </w:r>
          </w:p>
        </w:tc>
      </w:tr>
      <w:tr w:rsidR="00346908" w14:paraId="095F1EB0" w14:textId="77777777" w:rsidTr="00E679BC">
        <w:tc>
          <w:tcPr>
            <w:tcW w:w="1810" w:type="dxa"/>
            <w:vAlign w:val="center"/>
          </w:tcPr>
          <w:p w14:paraId="6AD24DD1" w14:textId="77777777" w:rsidR="00346908" w:rsidRDefault="00346908" w:rsidP="00E679BC">
            <w:pPr>
              <w:snapToGrid w:val="0"/>
              <w:jc w:val="center"/>
              <w:rPr>
                <w:rFonts w:ascii="Arial" w:hAnsi="Arial" w:cs="Arial"/>
              </w:rPr>
            </w:pPr>
            <w:r>
              <w:rPr>
                <w:rFonts w:ascii="Arial" w:hAnsi="Arial" w:cs="Arial"/>
              </w:rPr>
              <w:t>41</w:t>
            </w:r>
          </w:p>
        </w:tc>
        <w:tc>
          <w:tcPr>
            <w:tcW w:w="1769" w:type="dxa"/>
            <w:vAlign w:val="center"/>
          </w:tcPr>
          <w:p w14:paraId="21003D7E" w14:textId="77777777" w:rsidR="00346908" w:rsidRDefault="00346908" w:rsidP="00E679BC">
            <w:pPr>
              <w:snapToGrid w:val="0"/>
              <w:jc w:val="center"/>
              <w:rPr>
                <w:rFonts w:ascii="Arial" w:hAnsi="Arial" w:cs="Arial"/>
              </w:rPr>
            </w:pPr>
            <w:r>
              <w:rPr>
                <w:rFonts w:ascii="Arial" w:hAnsi="Arial" w:cs="Arial"/>
              </w:rPr>
              <w:t>58</w:t>
            </w:r>
          </w:p>
        </w:tc>
        <w:tc>
          <w:tcPr>
            <w:tcW w:w="1812" w:type="dxa"/>
            <w:vAlign w:val="center"/>
          </w:tcPr>
          <w:p w14:paraId="2143DA46" w14:textId="77777777" w:rsidR="00346908" w:rsidRDefault="00346908" w:rsidP="00E679BC">
            <w:pPr>
              <w:snapToGrid w:val="0"/>
              <w:jc w:val="center"/>
              <w:rPr>
                <w:rFonts w:ascii="Arial" w:hAnsi="Arial" w:cs="Arial"/>
              </w:rPr>
            </w:pPr>
            <w:r>
              <w:rPr>
                <w:rFonts w:ascii="Arial" w:hAnsi="Arial" w:cs="Arial"/>
              </w:rPr>
              <w:t>06.04.2030</w:t>
            </w:r>
          </w:p>
        </w:tc>
        <w:tc>
          <w:tcPr>
            <w:tcW w:w="1812" w:type="dxa"/>
            <w:vAlign w:val="center"/>
          </w:tcPr>
          <w:p w14:paraId="43197E8E" w14:textId="77777777" w:rsidR="00346908" w:rsidRDefault="00346908" w:rsidP="00E679BC">
            <w:pPr>
              <w:snapToGrid w:val="0"/>
              <w:jc w:val="center"/>
              <w:rPr>
                <w:rFonts w:ascii="Arial" w:hAnsi="Arial" w:cs="Arial"/>
              </w:rPr>
            </w:pPr>
            <w:r>
              <w:rPr>
                <w:rFonts w:ascii="Arial" w:hAnsi="Arial" w:cs="Arial"/>
              </w:rPr>
              <w:t>06.05.2030</w:t>
            </w:r>
          </w:p>
        </w:tc>
        <w:tc>
          <w:tcPr>
            <w:tcW w:w="2141" w:type="dxa"/>
            <w:vAlign w:val="center"/>
          </w:tcPr>
          <w:p w14:paraId="4418E03B" w14:textId="77777777" w:rsidR="00346908" w:rsidRDefault="00346908" w:rsidP="00E679BC">
            <w:pPr>
              <w:snapToGrid w:val="0"/>
              <w:jc w:val="center"/>
              <w:rPr>
                <w:rFonts w:ascii="Arial" w:hAnsi="Arial" w:cs="Arial"/>
              </w:rPr>
            </w:pPr>
            <w:r>
              <w:rPr>
                <w:rFonts w:ascii="Arial" w:hAnsi="Arial" w:cs="Arial"/>
              </w:rPr>
              <w:t>8,40</w:t>
            </w:r>
          </w:p>
        </w:tc>
      </w:tr>
      <w:tr w:rsidR="00346908" w14:paraId="2504F3BB" w14:textId="77777777" w:rsidTr="00E679BC">
        <w:tc>
          <w:tcPr>
            <w:tcW w:w="1810" w:type="dxa"/>
            <w:vAlign w:val="center"/>
          </w:tcPr>
          <w:p w14:paraId="212904F4" w14:textId="77777777" w:rsidR="00346908" w:rsidRDefault="00346908" w:rsidP="00E679BC">
            <w:pPr>
              <w:snapToGrid w:val="0"/>
              <w:jc w:val="center"/>
              <w:rPr>
                <w:rFonts w:ascii="Arial" w:hAnsi="Arial" w:cs="Arial"/>
              </w:rPr>
            </w:pPr>
            <w:r>
              <w:rPr>
                <w:rFonts w:ascii="Arial" w:hAnsi="Arial" w:cs="Arial"/>
              </w:rPr>
              <w:lastRenderedPageBreak/>
              <w:t>42</w:t>
            </w:r>
          </w:p>
        </w:tc>
        <w:tc>
          <w:tcPr>
            <w:tcW w:w="1769" w:type="dxa"/>
            <w:vAlign w:val="center"/>
          </w:tcPr>
          <w:p w14:paraId="3DAFD544" w14:textId="77777777" w:rsidR="00346908" w:rsidRDefault="00346908" w:rsidP="00E679BC">
            <w:pPr>
              <w:snapToGrid w:val="0"/>
              <w:jc w:val="center"/>
              <w:rPr>
                <w:rFonts w:ascii="Arial" w:hAnsi="Arial" w:cs="Arial"/>
              </w:rPr>
            </w:pPr>
            <w:r>
              <w:rPr>
                <w:rFonts w:ascii="Arial" w:hAnsi="Arial" w:cs="Arial"/>
              </w:rPr>
              <w:t>59</w:t>
            </w:r>
          </w:p>
        </w:tc>
        <w:tc>
          <w:tcPr>
            <w:tcW w:w="1812" w:type="dxa"/>
            <w:vAlign w:val="center"/>
          </w:tcPr>
          <w:p w14:paraId="1D955644" w14:textId="77777777" w:rsidR="00346908" w:rsidRDefault="00346908" w:rsidP="00E679BC">
            <w:pPr>
              <w:snapToGrid w:val="0"/>
              <w:jc w:val="center"/>
              <w:rPr>
                <w:rFonts w:ascii="Arial" w:hAnsi="Arial" w:cs="Arial"/>
              </w:rPr>
            </w:pPr>
            <w:r>
              <w:rPr>
                <w:rFonts w:ascii="Arial" w:hAnsi="Arial" w:cs="Arial"/>
              </w:rPr>
              <w:t>06.05.2030</w:t>
            </w:r>
          </w:p>
        </w:tc>
        <w:tc>
          <w:tcPr>
            <w:tcW w:w="1812" w:type="dxa"/>
            <w:vAlign w:val="center"/>
          </w:tcPr>
          <w:p w14:paraId="051B29E7" w14:textId="77777777" w:rsidR="00346908" w:rsidRDefault="00346908" w:rsidP="00E679BC">
            <w:pPr>
              <w:snapToGrid w:val="0"/>
              <w:jc w:val="center"/>
              <w:rPr>
                <w:rFonts w:ascii="Arial" w:hAnsi="Arial" w:cs="Arial"/>
              </w:rPr>
            </w:pPr>
            <w:r>
              <w:rPr>
                <w:rFonts w:ascii="Arial" w:hAnsi="Arial" w:cs="Arial"/>
              </w:rPr>
              <w:t>05.06.2030</w:t>
            </w:r>
          </w:p>
        </w:tc>
        <w:tc>
          <w:tcPr>
            <w:tcW w:w="2141" w:type="dxa"/>
            <w:vAlign w:val="center"/>
          </w:tcPr>
          <w:p w14:paraId="7E23230F" w14:textId="77777777" w:rsidR="00346908" w:rsidRDefault="00346908" w:rsidP="00E679BC">
            <w:pPr>
              <w:snapToGrid w:val="0"/>
              <w:jc w:val="center"/>
              <w:rPr>
                <w:rFonts w:ascii="Arial" w:hAnsi="Arial" w:cs="Arial"/>
              </w:rPr>
            </w:pPr>
            <w:r>
              <w:rPr>
                <w:rFonts w:ascii="Arial" w:hAnsi="Arial" w:cs="Arial"/>
              </w:rPr>
              <w:t>8,40</w:t>
            </w:r>
          </w:p>
        </w:tc>
      </w:tr>
      <w:tr w:rsidR="00346908" w14:paraId="4A508888" w14:textId="77777777" w:rsidTr="00E679BC">
        <w:tc>
          <w:tcPr>
            <w:tcW w:w="1810" w:type="dxa"/>
            <w:vAlign w:val="center"/>
          </w:tcPr>
          <w:p w14:paraId="4A071B62" w14:textId="77777777" w:rsidR="00346908" w:rsidRDefault="00346908" w:rsidP="00E679BC">
            <w:pPr>
              <w:snapToGrid w:val="0"/>
              <w:jc w:val="center"/>
              <w:rPr>
                <w:rFonts w:ascii="Arial" w:hAnsi="Arial" w:cs="Arial"/>
              </w:rPr>
            </w:pPr>
            <w:r>
              <w:rPr>
                <w:rFonts w:ascii="Arial" w:hAnsi="Arial" w:cs="Arial"/>
              </w:rPr>
              <w:t>43</w:t>
            </w:r>
          </w:p>
        </w:tc>
        <w:tc>
          <w:tcPr>
            <w:tcW w:w="1769" w:type="dxa"/>
            <w:vAlign w:val="center"/>
          </w:tcPr>
          <w:p w14:paraId="0DB25F43" w14:textId="77777777" w:rsidR="00346908" w:rsidRDefault="00346908" w:rsidP="00E679BC">
            <w:pPr>
              <w:snapToGrid w:val="0"/>
              <w:jc w:val="center"/>
              <w:rPr>
                <w:rFonts w:ascii="Arial" w:hAnsi="Arial" w:cs="Arial"/>
              </w:rPr>
            </w:pPr>
            <w:r>
              <w:rPr>
                <w:rFonts w:ascii="Arial" w:hAnsi="Arial" w:cs="Arial"/>
              </w:rPr>
              <w:t>60</w:t>
            </w:r>
          </w:p>
        </w:tc>
        <w:tc>
          <w:tcPr>
            <w:tcW w:w="1812" w:type="dxa"/>
            <w:vAlign w:val="center"/>
          </w:tcPr>
          <w:p w14:paraId="0EFD4CF5" w14:textId="77777777" w:rsidR="00346908" w:rsidRDefault="00346908" w:rsidP="00E679BC">
            <w:pPr>
              <w:snapToGrid w:val="0"/>
              <w:jc w:val="center"/>
              <w:rPr>
                <w:rFonts w:ascii="Arial" w:hAnsi="Arial" w:cs="Arial"/>
              </w:rPr>
            </w:pPr>
            <w:r>
              <w:rPr>
                <w:rFonts w:ascii="Arial" w:hAnsi="Arial" w:cs="Arial"/>
              </w:rPr>
              <w:t>05.06.2030</w:t>
            </w:r>
          </w:p>
        </w:tc>
        <w:tc>
          <w:tcPr>
            <w:tcW w:w="1812" w:type="dxa"/>
            <w:vAlign w:val="center"/>
          </w:tcPr>
          <w:p w14:paraId="267E0EA6" w14:textId="77777777" w:rsidR="00346908" w:rsidRDefault="00346908" w:rsidP="00E679BC">
            <w:pPr>
              <w:snapToGrid w:val="0"/>
              <w:jc w:val="center"/>
              <w:rPr>
                <w:rFonts w:ascii="Arial" w:hAnsi="Arial" w:cs="Arial"/>
              </w:rPr>
            </w:pPr>
            <w:r>
              <w:rPr>
                <w:rFonts w:ascii="Arial" w:hAnsi="Arial" w:cs="Arial"/>
              </w:rPr>
              <w:t>05.07.2030</w:t>
            </w:r>
          </w:p>
        </w:tc>
        <w:tc>
          <w:tcPr>
            <w:tcW w:w="2141" w:type="dxa"/>
            <w:vAlign w:val="center"/>
          </w:tcPr>
          <w:p w14:paraId="4D04C042" w14:textId="77777777" w:rsidR="00346908" w:rsidRDefault="00346908" w:rsidP="00E679BC">
            <w:pPr>
              <w:snapToGrid w:val="0"/>
              <w:jc w:val="center"/>
              <w:rPr>
                <w:rFonts w:ascii="Arial" w:hAnsi="Arial" w:cs="Arial"/>
              </w:rPr>
            </w:pPr>
            <w:r>
              <w:rPr>
                <w:rFonts w:ascii="Arial" w:hAnsi="Arial" w:cs="Arial"/>
              </w:rPr>
              <w:t>8,40</w:t>
            </w:r>
          </w:p>
        </w:tc>
      </w:tr>
      <w:tr w:rsidR="00346908" w14:paraId="7E158EBE" w14:textId="77777777" w:rsidTr="00E679BC">
        <w:tc>
          <w:tcPr>
            <w:tcW w:w="1810" w:type="dxa"/>
            <w:vAlign w:val="center"/>
          </w:tcPr>
          <w:p w14:paraId="0E929A1B" w14:textId="77777777" w:rsidR="00346908" w:rsidRDefault="00346908" w:rsidP="00E679BC">
            <w:pPr>
              <w:snapToGrid w:val="0"/>
              <w:jc w:val="center"/>
              <w:rPr>
                <w:rFonts w:ascii="Arial" w:hAnsi="Arial" w:cs="Arial"/>
              </w:rPr>
            </w:pPr>
            <w:r>
              <w:rPr>
                <w:rFonts w:ascii="Arial" w:hAnsi="Arial" w:cs="Arial"/>
              </w:rPr>
              <w:t>44</w:t>
            </w:r>
          </w:p>
        </w:tc>
        <w:tc>
          <w:tcPr>
            <w:tcW w:w="1769" w:type="dxa"/>
            <w:vAlign w:val="center"/>
          </w:tcPr>
          <w:p w14:paraId="292EC957" w14:textId="77777777" w:rsidR="00346908" w:rsidRDefault="00346908" w:rsidP="00E679BC">
            <w:pPr>
              <w:snapToGrid w:val="0"/>
              <w:jc w:val="center"/>
              <w:rPr>
                <w:rFonts w:ascii="Arial" w:hAnsi="Arial" w:cs="Arial"/>
              </w:rPr>
            </w:pPr>
            <w:r>
              <w:rPr>
                <w:rFonts w:ascii="Arial" w:hAnsi="Arial" w:cs="Arial"/>
              </w:rPr>
              <w:t>61</w:t>
            </w:r>
          </w:p>
        </w:tc>
        <w:tc>
          <w:tcPr>
            <w:tcW w:w="1812" w:type="dxa"/>
            <w:vAlign w:val="center"/>
          </w:tcPr>
          <w:p w14:paraId="02EEC5AF" w14:textId="77777777" w:rsidR="00346908" w:rsidRDefault="00346908" w:rsidP="00E679BC">
            <w:pPr>
              <w:snapToGrid w:val="0"/>
              <w:jc w:val="center"/>
              <w:rPr>
                <w:rFonts w:ascii="Arial" w:hAnsi="Arial" w:cs="Arial"/>
              </w:rPr>
            </w:pPr>
            <w:r>
              <w:rPr>
                <w:rFonts w:ascii="Arial" w:hAnsi="Arial" w:cs="Arial"/>
              </w:rPr>
              <w:t>05.07.2030</w:t>
            </w:r>
          </w:p>
        </w:tc>
        <w:tc>
          <w:tcPr>
            <w:tcW w:w="1812" w:type="dxa"/>
            <w:vAlign w:val="center"/>
          </w:tcPr>
          <w:p w14:paraId="1D226B18" w14:textId="77777777" w:rsidR="00346908" w:rsidRDefault="00346908" w:rsidP="00E679BC">
            <w:pPr>
              <w:snapToGrid w:val="0"/>
              <w:jc w:val="center"/>
              <w:rPr>
                <w:rFonts w:ascii="Arial" w:hAnsi="Arial" w:cs="Arial"/>
              </w:rPr>
            </w:pPr>
            <w:r>
              <w:rPr>
                <w:rFonts w:ascii="Arial" w:hAnsi="Arial" w:cs="Arial"/>
              </w:rPr>
              <w:t>04.08.2030</w:t>
            </w:r>
          </w:p>
        </w:tc>
        <w:tc>
          <w:tcPr>
            <w:tcW w:w="2141" w:type="dxa"/>
            <w:vAlign w:val="center"/>
          </w:tcPr>
          <w:p w14:paraId="4C734B1E" w14:textId="77777777" w:rsidR="00346908" w:rsidRDefault="00346908" w:rsidP="00E679BC">
            <w:pPr>
              <w:snapToGrid w:val="0"/>
              <w:jc w:val="center"/>
              <w:rPr>
                <w:rFonts w:ascii="Arial" w:hAnsi="Arial" w:cs="Arial"/>
              </w:rPr>
            </w:pPr>
            <w:r>
              <w:rPr>
                <w:rFonts w:ascii="Arial" w:hAnsi="Arial" w:cs="Arial"/>
              </w:rPr>
              <w:t>8,40</w:t>
            </w:r>
          </w:p>
        </w:tc>
      </w:tr>
      <w:tr w:rsidR="00346908" w14:paraId="307DD9B0" w14:textId="77777777" w:rsidTr="00E679BC">
        <w:tc>
          <w:tcPr>
            <w:tcW w:w="1810" w:type="dxa"/>
            <w:vAlign w:val="center"/>
          </w:tcPr>
          <w:p w14:paraId="1C120EDB" w14:textId="77777777" w:rsidR="00346908" w:rsidRDefault="00346908" w:rsidP="00E679BC">
            <w:pPr>
              <w:snapToGrid w:val="0"/>
              <w:jc w:val="center"/>
              <w:rPr>
                <w:rFonts w:ascii="Arial" w:hAnsi="Arial" w:cs="Arial"/>
              </w:rPr>
            </w:pPr>
            <w:r>
              <w:rPr>
                <w:rFonts w:ascii="Arial" w:hAnsi="Arial" w:cs="Arial"/>
              </w:rPr>
              <w:t>45</w:t>
            </w:r>
          </w:p>
        </w:tc>
        <w:tc>
          <w:tcPr>
            <w:tcW w:w="1769" w:type="dxa"/>
            <w:vAlign w:val="center"/>
          </w:tcPr>
          <w:p w14:paraId="7BD09689" w14:textId="77777777" w:rsidR="00346908" w:rsidRDefault="00346908" w:rsidP="00E679BC">
            <w:pPr>
              <w:snapToGrid w:val="0"/>
              <w:jc w:val="center"/>
              <w:rPr>
                <w:rFonts w:ascii="Arial" w:hAnsi="Arial" w:cs="Arial"/>
              </w:rPr>
            </w:pPr>
            <w:r>
              <w:rPr>
                <w:rFonts w:ascii="Arial" w:hAnsi="Arial" w:cs="Arial"/>
              </w:rPr>
              <w:t>62</w:t>
            </w:r>
          </w:p>
        </w:tc>
        <w:tc>
          <w:tcPr>
            <w:tcW w:w="1812" w:type="dxa"/>
            <w:vAlign w:val="center"/>
          </w:tcPr>
          <w:p w14:paraId="0C2C01B4" w14:textId="77777777" w:rsidR="00346908" w:rsidRDefault="00346908" w:rsidP="00E679BC">
            <w:pPr>
              <w:snapToGrid w:val="0"/>
              <w:jc w:val="center"/>
              <w:rPr>
                <w:rFonts w:ascii="Arial" w:hAnsi="Arial" w:cs="Arial"/>
              </w:rPr>
            </w:pPr>
            <w:r>
              <w:rPr>
                <w:rFonts w:ascii="Arial" w:hAnsi="Arial" w:cs="Arial"/>
              </w:rPr>
              <w:t>04.08.2030</w:t>
            </w:r>
          </w:p>
        </w:tc>
        <w:tc>
          <w:tcPr>
            <w:tcW w:w="1812" w:type="dxa"/>
            <w:vAlign w:val="center"/>
          </w:tcPr>
          <w:p w14:paraId="0F4A1AA7" w14:textId="77777777" w:rsidR="00346908" w:rsidRDefault="00346908" w:rsidP="00E679BC">
            <w:pPr>
              <w:snapToGrid w:val="0"/>
              <w:jc w:val="center"/>
              <w:rPr>
                <w:rFonts w:ascii="Arial" w:hAnsi="Arial" w:cs="Arial"/>
              </w:rPr>
            </w:pPr>
            <w:r>
              <w:rPr>
                <w:rFonts w:ascii="Arial" w:hAnsi="Arial" w:cs="Arial"/>
              </w:rPr>
              <w:t>03.09.2030</w:t>
            </w:r>
          </w:p>
        </w:tc>
        <w:tc>
          <w:tcPr>
            <w:tcW w:w="2141" w:type="dxa"/>
            <w:vAlign w:val="center"/>
          </w:tcPr>
          <w:p w14:paraId="28ED3E5A" w14:textId="77777777" w:rsidR="00346908" w:rsidRDefault="00346908" w:rsidP="00E679BC">
            <w:pPr>
              <w:snapToGrid w:val="0"/>
              <w:jc w:val="center"/>
              <w:rPr>
                <w:rFonts w:ascii="Arial" w:hAnsi="Arial" w:cs="Arial"/>
              </w:rPr>
            </w:pPr>
            <w:r>
              <w:rPr>
                <w:rFonts w:ascii="Arial" w:hAnsi="Arial" w:cs="Arial"/>
              </w:rPr>
              <w:t>8,40</w:t>
            </w:r>
          </w:p>
        </w:tc>
      </w:tr>
      <w:tr w:rsidR="00346908" w14:paraId="25655BC2" w14:textId="77777777" w:rsidTr="00E679BC">
        <w:tc>
          <w:tcPr>
            <w:tcW w:w="1810" w:type="dxa"/>
            <w:vAlign w:val="center"/>
          </w:tcPr>
          <w:p w14:paraId="67150A5B" w14:textId="77777777" w:rsidR="00346908" w:rsidRDefault="00346908" w:rsidP="00E679BC">
            <w:pPr>
              <w:snapToGrid w:val="0"/>
              <w:jc w:val="center"/>
              <w:rPr>
                <w:rFonts w:ascii="Arial" w:hAnsi="Arial" w:cs="Arial"/>
              </w:rPr>
            </w:pPr>
            <w:r>
              <w:rPr>
                <w:rFonts w:ascii="Arial" w:hAnsi="Arial" w:cs="Arial"/>
              </w:rPr>
              <w:t>46</w:t>
            </w:r>
          </w:p>
        </w:tc>
        <w:tc>
          <w:tcPr>
            <w:tcW w:w="1769" w:type="dxa"/>
            <w:vAlign w:val="center"/>
          </w:tcPr>
          <w:p w14:paraId="2D3B2199" w14:textId="77777777" w:rsidR="00346908" w:rsidRDefault="00346908" w:rsidP="00E679BC">
            <w:pPr>
              <w:snapToGrid w:val="0"/>
              <w:jc w:val="center"/>
              <w:rPr>
                <w:rFonts w:ascii="Arial" w:hAnsi="Arial" w:cs="Arial"/>
              </w:rPr>
            </w:pPr>
            <w:r>
              <w:rPr>
                <w:rFonts w:ascii="Arial" w:hAnsi="Arial" w:cs="Arial"/>
              </w:rPr>
              <w:t>63</w:t>
            </w:r>
          </w:p>
        </w:tc>
        <w:tc>
          <w:tcPr>
            <w:tcW w:w="1812" w:type="dxa"/>
            <w:vAlign w:val="center"/>
          </w:tcPr>
          <w:p w14:paraId="5084AA92" w14:textId="77777777" w:rsidR="00346908" w:rsidRDefault="00346908" w:rsidP="00E679BC">
            <w:pPr>
              <w:snapToGrid w:val="0"/>
              <w:jc w:val="center"/>
              <w:rPr>
                <w:rFonts w:ascii="Arial" w:hAnsi="Arial" w:cs="Arial"/>
              </w:rPr>
            </w:pPr>
            <w:r>
              <w:rPr>
                <w:rFonts w:ascii="Arial" w:hAnsi="Arial" w:cs="Arial"/>
              </w:rPr>
              <w:t>03.09.2030</w:t>
            </w:r>
          </w:p>
        </w:tc>
        <w:tc>
          <w:tcPr>
            <w:tcW w:w="1812" w:type="dxa"/>
            <w:vAlign w:val="center"/>
          </w:tcPr>
          <w:p w14:paraId="0C908187" w14:textId="77777777" w:rsidR="00346908" w:rsidRDefault="00346908" w:rsidP="00E679BC">
            <w:pPr>
              <w:snapToGrid w:val="0"/>
              <w:jc w:val="center"/>
              <w:rPr>
                <w:rFonts w:ascii="Arial" w:hAnsi="Arial" w:cs="Arial"/>
              </w:rPr>
            </w:pPr>
            <w:r>
              <w:rPr>
                <w:rFonts w:ascii="Arial" w:hAnsi="Arial" w:cs="Arial"/>
              </w:rPr>
              <w:t>03.10.2030</w:t>
            </w:r>
          </w:p>
        </w:tc>
        <w:tc>
          <w:tcPr>
            <w:tcW w:w="2141" w:type="dxa"/>
            <w:vAlign w:val="center"/>
          </w:tcPr>
          <w:p w14:paraId="1EC5CD65" w14:textId="77777777" w:rsidR="00346908" w:rsidRDefault="00346908" w:rsidP="00E679BC">
            <w:pPr>
              <w:snapToGrid w:val="0"/>
              <w:jc w:val="center"/>
              <w:rPr>
                <w:rFonts w:ascii="Arial" w:hAnsi="Arial" w:cs="Arial"/>
              </w:rPr>
            </w:pPr>
            <w:r>
              <w:rPr>
                <w:rFonts w:ascii="Arial" w:hAnsi="Arial" w:cs="Arial"/>
              </w:rPr>
              <w:t>8,40</w:t>
            </w:r>
          </w:p>
        </w:tc>
      </w:tr>
      <w:tr w:rsidR="00346908" w14:paraId="4DFFCD65" w14:textId="77777777" w:rsidTr="00E679BC">
        <w:tc>
          <w:tcPr>
            <w:tcW w:w="1810" w:type="dxa"/>
            <w:vAlign w:val="center"/>
          </w:tcPr>
          <w:p w14:paraId="3C7DE091" w14:textId="77777777" w:rsidR="00346908" w:rsidRDefault="00346908" w:rsidP="00E679BC">
            <w:pPr>
              <w:snapToGrid w:val="0"/>
              <w:jc w:val="center"/>
              <w:rPr>
                <w:rFonts w:ascii="Arial" w:hAnsi="Arial" w:cs="Arial"/>
              </w:rPr>
            </w:pPr>
            <w:r>
              <w:rPr>
                <w:rFonts w:ascii="Arial" w:hAnsi="Arial" w:cs="Arial"/>
              </w:rPr>
              <w:t>47</w:t>
            </w:r>
          </w:p>
        </w:tc>
        <w:tc>
          <w:tcPr>
            <w:tcW w:w="1769" w:type="dxa"/>
            <w:vAlign w:val="center"/>
          </w:tcPr>
          <w:p w14:paraId="441CF244" w14:textId="77777777" w:rsidR="00346908" w:rsidRDefault="00346908" w:rsidP="00E679BC">
            <w:pPr>
              <w:snapToGrid w:val="0"/>
              <w:jc w:val="center"/>
              <w:rPr>
                <w:rFonts w:ascii="Arial" w:hAnsi="Arial" w:cs="Arial"/>
              </w:rPr>
            </w:pPr>
            <w:r>
              <w:rPr>
                <w:rFonts w:ascii="Arial" w:hAnsi="Arial" w:cs="Arial"/>
              </w:rPr>
              <w:t>64</w:t>
            </w:r>
          </w:p>
        </w:tc>
        <w:tc>
          <w:tcPr>
            <w:tcW w:w="1812" w:type="dxa"/>
            <w:vAlign w:val="center"/>
          </w:tcPr>
          <w:p w14:paraId="25870182" w14:textId="77777777" w:rsidR="00346908" w:rsidRDefault="00346908" w:rsidP="00E679BC">
            <w:pPr>
              <w:snapToGrid w:val="0"/>
              <w:jc w:val="center"/>
              <w:rPr>
                <w:rFonts w:ascii="Arial" w:hAnsi="Arial" w:cs="Arial"/>
              </w:rPr>
            </w:pPr>
            <w:r>
              <w:rPr>
                <w:rFonts w:ascii="Arial" w:hAnsi="Arial" w:cs="Arial"/>
              </w:rPr>
              <w:t>03.10.2030</w:t>
            </w:r>
          </w:p>
        </w:tc>
        <w:tc>
          <w:tcPr>
            <w:tcW w:w="1812" w:type="dxa"/>
            <w:vAlign w:val="center"/>
          </w:tcPr>
          <w:p w14:paraId="475193CB" w14:textId="77777777" w:rsidR="00346908" w:rsidRDefault="00346908" w:rsidP="00E679BC">
            <w:pPr>
              <w:snapToGrid w:val="0"/>
              <w:jc w:val="center"/>
              <w:rPr>
                <w:rFonts w:ascii="Arial" w:hAnsi="Arial" w:cs="Arial"/>
              </w:rPr>
            </w:pPr>
            <w:r>
              <w:rPr>
                <w:rFonts w:ascii="Arial" w:hAnsi="Arial" w:cs="Arial"/>
              </w:rPr>
              <w:t>02.11.2030</w:t>
            </w:r>
          </w:p>
        </w:tc>
        <w:tc>
          <w:tcPr>
            <w:tcW w:w="2141" w:type="dxa"/>
            <w:vAlign w:val="center"/>
          </w:tcPr>
          <w:p w14:paraId="1F9FBC19" w14:textId="77777777" w:rsidR="00346908" w:rsidRDefault="00346908" w:rsidP="00E679BC">
            <w:pPr>
              <w:snapToGrid w:val="0"/>
              <w:jc w:val="center"/>
              <w:rPr>
                <w:rFonts w:ascii="Arial" w:hAnsi="Arial" w:cs="Arial"/>
              </w:rPr>
            </w:pPr>
            <w:r>
              <w:rPr>
                <w:rFonts w:ascii="Arial" w:hAnsi="Arial" w:cs="Arial"/>
              </w:rPr>
              <w:t>8,40</w:t>
            </w:r>
          </w:p>
        </w:tc>
      </w:tr>
      <w:tr w:rsidR="00346908" w14:paraId="3AFB52AA" w14:textId="77777777" w:rsidTr="00E679BC">
        <w:tc>
          <w:tcPr>
            <w:tcW w:w="1810" w:type="dxa"/>
            <w:vAlign w:val="center"/>
          </w:tcPr>
          <w:p w14:paraId="69776C03" w14:textId="77777777" w:rsidR="00346908" w:rsidRDefault="00346908" w:rsidP="00E679BC">
            <w:pPr>
              <w:snapToGrid w:val="0"/>
              <w:jc w:val="center"/>
              <w:rPr>
                <w:rFonts w:ascii="Arial" w:hAnsi="Arial" w:cs="Arial"/>
              </w:rPr>
            </w:pPr>
            <w:r>
              <w:rPr>
                <w:rFonts w:ascii="Arial" w:hAnsi="Arial" w:cs="Arial"/>
              </w:rPr>
              <w:t>48</w:t>
            </w:r>
          </w:p>
        </w:tc>
        <w:tc>
          <w:tcPr>
            <w:tcW w:w="1769" w:type="dxa"/>
            <w:vAlign w:val="center"/>
          </w:tcPr>
          <w:p w14:paraId="2577A481" w14:textId="77777777" w:rsidR="00346908" w:rsidRDefault="00346908" w:rsidP="00E679BC">
            <w:pPr>
              <w:snapToGrid w:val="0"/>
              <w:jc w:val="center"/>
              <w:rPr>
                <w:rFonts w:ascii="Arial" w:hAnsi="Arial" w:cs="Arial"/>
              </w:rPr>
            </w:pPr>
            <w:r>
              <w:rPr>
                <w:rFonts w:ascii="Arial" w:hAnsi="Arial" w:cs="Arial"/>
              </w:rPr>
              <w:t>65</w:t>
            </w:r>
          </w:p>
        </w:tc>
        <w:tc>
          <w:tcPr>
            <w:tcW w:w="1812" w:type="dxa"/>
            <w:vAlign w:val="center"/>
          </w:tcPr>
          <w:p w14:paraId="79EEB48A" w14:textId="77777777" w:rsidR="00346908" w:rsidRDefault="00346908" w:rsidP="00E679BC">
            <w:pPr>
              <w:snapToGrid w:val="0"/>
              <w:jc w:val="center"/>
              <w:rPr>
                <w:rFonts w:ascii="Arial" w:hAnsi="Arial" w:cs="Arial"/>
              </w:rPr>
            </w:pPr>
            <w:r>
              <w:rPr>
                <w:rFonts w:ascii="Arial" w:hAnsi="Arial" w:cs="Arial"/>
              </w:rPr>
              <w:t>02.11.2030</w:t>
            </w:r>
          </w:p>
        </w:tc>
        <w:tc>
          <w:tcPr>
            <w:tcW w:w="1812" w:type="dxa"/>
            <w:vAlign w:val="center"/>
          </w:tcPr>
          <w:p w14:paraId="5590FD81" w14:textId="77777777" w:rsidR="00346908" w:rsidRDefault="00346908" w:rsidP="00E679BC">
            <w:pPr>
              <w:snapToGrid w:val="0"/>
              <w:jc w:val="center"/>
              <w:rPr>
                <w:rFonts w:ascii="Arial" w:hAnsi="Arial" w:cs="Arial"/>
              </w:rPr>
            </w:pPr>
            <w:r>
              <w:rPr>
                <w:rFonts w:ascii="Arial" w:hAnsi="Arial" w:cs="Arial"/>
              </w:rPr>
              <w:t>02.12.2030</w:t>
            </w:r>
          </w:p>
        </w:tc>
        <w:tc>
          <w:tcPr>
            <w:tcW w:w="2141" w:type="dxa"/>
            <w:vAlign w:val="center"/>
          </w:tcPr>
          <w:p w14:paraId="365A22F1" w14:textId="77777777" w:rsidR="00346908" w:rsidRDefault="00346908" w:rsidP="00E679BC">
            <w:pPr>
              <w:snapToGrid w:val="0"/>
              <w:jc w:val="center"/>
              <w:rPr>
                <w:rFonts w:ascii="Arial" w:hAnsi="Arial" w:cs="Arial"/>
              </w:rPr>
            </w:pPr>
            <w:r>
              <w:rPr>
                <w:rFonts w:ascii="Arial" w:hAnsi="Arial" w:cs="Arial"/>
              </w:rPr>
              <w:t>9,24</w:t>
            </w:r>
          </w:p>
        </w:tc>
      </w:tr>
      <w:tr w:rsidR="00346908" w14:paraId="52294600" w14:textId="77777777" w:rsidTr="00E679BC">
        <w:tc>
          <w:tcPr>
            <w:tcW w:w="7203" w:type="dxa"/>
            <w:gridSpan w:val="4"/>
            <w:vAlign w:val="center"/>
          </w:tcPr>
          <w:p w14:paraId="569F18CD" w14:textId="77777777" w:rsidR="00346908" w:rsidRDefault="00346908" w:rsidP="00E679BC">
            <w:pPr>
              <w:snapToGrid w:val="0"/>
              <w:jc w:val="center"/>
              <w:rPr>
                <w:rFonts w:ascii="Arial" w:hAnsi="Arial" w:cs="Arial"/>
                <w:b/>
                <w:bCs/>
              </w:rPr>
            </w:pPr>
            <w:r>
              <w:rPr>
                <w:rFonts w:ascii="Arial" w:hAnsi="Arial" w:cs="Arial"/>
                <w:b/>
                <w:bCs/>
              </w:rPr>
              <w:t>Итого</w:t>
            </w:r>
          </w:p>
        </w:tc>
        <w:tc>
          <w:tcPr>
            <w:tcW w:w="2141" w:type="dxa"/>
            <w:vAlign w:val="center"/>
          </w:tcPr>
          <w:p w14:paraId="30875088" w14:textId="77777777" w:rsidR="00346908" w:rsidRDefault="00346908" w:rsidP="00E679BC">
            <w:pPr>
              <w:snapToGrid w:val="0"/>
              <w:jc w:val="center"/>
              <w:rPr>
                <w:rFonts w:ascii="Arial" w:hAnsi="Arial" w:cs="Arial"/>
                <w:b/>
                <w:bCs/>
              </w:rPr>
            </w:pPr>
            <w:r>
              <w:rPr>
                <w:rFonts w:ascii="Arial" w:hAnsi="Arial" w:cs="Arial"/>
                <w:b/>
                <w:bCs/>
              </w:rPr>
              <w:t>210,00</w:t>
            </w:r>
          </w:p>
        </w:tc>
      </w:tr>
    </w:tbl>
    <w:p w14:paraId="146F4A9D" w14:textId="29F9E896" w:rsidR="00346908" w:rsidRDefault="00346908" w:rsidP="00346908">
      <w:pPr>
        <w:widowControl w:val="0"/>
        <w:snapToGrid w:val="0"/>
        <w:spacing w:before="120" w:after="120" w:line="240" w:lineRule="auto"/>
        <w:jc w:val="both"/>
        <w:rPr>
          <w:rFonts w:ascii="Arial" w:hAnsi="Arial" w:cs="Arial"/>
        </w:rPr>
      </w:pPr>
      <w:r>
        <w:rPr>
          <w:rFonts w:ascii="Arial" w:hAnsi="Arial" w:cs="Arial"/>
        </w:rPr>
        <w:t xml:space="preserve">Проценты уплачиваются в каждую дату окончания процентного периода в размере, определяемом в соответствии с пунктом </w:t>
      </w:r>
      <w:r>
        <w:rPr>
          <w:rFonts w:ascii="Arial" w:hAnsi="Arial" w:cs="Arial"/>
        </w:rPr>
        <w:fldChar w:fldCharType="begin"/>
      </w:r>
      <w:r>
        <w:rPr>
          <w:rFonts w:ascii="Arial" w:hAnsi="Arial" w:cs="Arial"/>
        </w:rPr>
        <w:instrText xml:space="preserve"> REF _Ref242270801 \r \h </w:instrText>
      </w:r>
      <w:r>
        <w:rPr>
          <w:rFonts w:ascii="Arial" w:hAnsi="Arial" w:cs="Arial"/>
        </w:rPr>
      </w:r>
      <w:r>
        <w:rPr>
          <w:rFonts w:ascii="Arial" w:hAnsi="Arial" w:cs="Arial"/>
        </w:rPr>
        <w:fldChar w:fldCharType="separate"/>
      </w:r>
      <w:r w:rsidR="004F6D66">
        <w:rPr>
          <w:rFonts w:ascii="Arial" w:hAnsi="Arial" w:cs="Arial"/>
        </w:rPr>
        <w:t>1.3</w:t>
      </w:r>
      <w:r>
        <w:rPr>
          <w:rFonts w:ascii="Arial" w:hAnsi="Arial" w:cs="Arial"/>
        </w:rPr>
        <w:fldChar w:fldCharType="end"/>
      </w:r>
      <w:r>
        <w:rPr>
          <w:rFonts w:ascii="Arial" w:hAnsi="Arial" w:cs="Arial"/>
        </w:rPr>
        <w:t xml:space="preserve"> настоящего Соглашения. Размер последней части Основного долга равен его непогашенному остатку.</w:t>
      </w:r>
    </w:p>
    <w:p w14:paraId="3317ECCE" w14:textId="77777777" w:rsidR="00346908" w:rsidRDefault="00346908" w:rsidP="00933FDD">
      <w:pPr>
        <w:snapToGrid w:val="0"/>
        <w:spacing w:line="240" w:lineRule="auto"/>
        <w:jc w:val="center"/>
        <w:rPr>
          <w:rFonts w:ascii="Arial" w:hAnsi="Arial" w:cs="Arial"/>
          <w:b/>
          <w:bCs/>
        </w:rPr>
      </w:pPr>
    </w:p>
    <w:tbl>
      <w:tblPr>
        <w:tblW w:w="9643" w:type="dxa"/>
        <w:tblInd w:w="-142" w:type="dxa"/>
        <w:tblLayout w:type="fixed"/>
        <w:tblLook w:val="00A0" w:firstRow="1" w:lastRow="0" w:firstColumn="1" w:lastColumn="0" w:noHBand="0" w:noVBand="0"/>
      </w:tblPr>
      <w:tblGrid>
        <w:gridCol w:w="4718"/>
        <w:gridCol w:w="236"/>
        <w:gridCol w:w="4689"/>
      </w:tblGrid>
      <w:tr w:rsidR="00933FDD" w:rsidRPr="005C6CDD" w14:paraId="2016FD7A" w14:textId="77777777" w:rsidTr="006F5AE8">
        <w:tc>
          <w:tcPr>
            <w:tcW w:w="4718" w:type="dxa"/>
          </w:tcPr>
          <w:p w14:paraId="1AEEC668" w14:textId="77777777" w:rsidR="00933FDD" w:rsidRPr="00077983" w:rsidRDefault="00933FDD" w:rsidP="006F5AE8">
            <w:pPr>
              <w:widowControl w:val="0"/>
              <w:autoSpaceDE w:val="0"/>
              <w:autoSpaceDN w:val="0"/>
              <w:snapToGrid w:val="0"/>
              <w:spacing w:after="0" w:line="240" w:lineRule="auto"/>
              <w:rPr>
                <w:rFonts w:ascii="Arial" w:eastAsia="Calibri" w:hAnsi="Arial" w:cs="Arial"/>
                <w:kern w:val="0"/>
                <w14:ligatures w14:val="none"/>
              </w:rPr>
            </w:pPr>
            <w:r w:rsidRPr="00077983">
              <w:rPr>
                <w:rFonts w:ascii="Arial" w:eastAsia="Calibri" w:hAnsi="Arial" w:cs="Arial"/>
                <w:kern w:val="0"/>
                <w14:ligatures w14:val="none"/>
              </w:rPr>
              <w:t>От имени Должника</w:t>
            </w:r>
          </w:p>
          <w:p w14:paraId="553E3575"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p>
          <w:p w14:paraId="4E95B3C0"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p>
          <w:p w14:paraId="601DBC51"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p>
          <w:p w14:paraId="6FCE5B05"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r w:rsidRPr="006F5AE8">
              <w:rPr>
                <w:rFonts w:ascii="Arial" w:hAnsi="Arial"/>
                <w:kern w:val="0"/>
                <w14:ligatures w14:val="none"/>
              </w:rPr>
              <w:t>_______________</w:t>
            </w:r>
          </w:p>
          <w:p w14:paraId="5A86C8B9"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r w:rsidRPr="006F5AE8">
              <w:rPr>
                <w:rFonts w:ascii="Arial" w:hAnsi="Arial"/>
                <w:kern w:val="0"/>
                <w14:ligatures w14:val="none"/>
              </w:rPr>
              <w:t>[инициалы, фамилия]</w:t>
            </w:r>
          </w:p>
          <w:p w14:paraId="7FCF4F6C"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p>
          <w:p w14:paraId="4F26E9DB" w14:textId="77777777" w:rsidR="00933FDD" w:rsidRPr="00077983" w:rsidRDefault="00933FDD" w:rsidP="006F5AE8">
            <w:pPr>
              <w:widowControl w:val="0"/>
              <w:autoSpaceDE w:val="0"/>
              <w:autoSpaceDN w:val="0"/>
              <w:snapToGrid w:val="0"/>
              <w:spacing w:after="0" w:line="240" w:lineRule="auto"/>
              <w:jc w:val="center"/>
              <w:rPr>
                <w:rFonts w:ascii="Arial" w:eastAsia="Calibri" w:hAnsi="Arial" w:cs="Arial"/>
                <w:kern w:val="0"/>
                <w14:ligatures w14:val="none"/>
              </w:rPr>
            </w:pPr>
            <w:r w:rsidRPr="00077983">
              <w:rPr>
                <w:rFonts w:ascii="Arial" w:eastAsia="Calibri" w:hAnsi="Arial" w:cs="Arial"/>
                <w:kern w:val="0"/>
                <w14:ligatures w14:val="none"/>
              </w:rPr>
              <w:t>М.П.</w:t>
            </w:r>
          </w:p>
          <w:p w14:paraId="22E647B5"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p>
        </w:tc>
        <w:tc>
          <w:tcPr>
            <w:tcW w:w="236" w:type="dxa"/>
          </w:tcPr>
          <w:p w14:paraId="7759B9BA" w14:textId="77777777" w:rsidR="00933FDD" w:rsidRPr="006F5AE8" w:rsidRDefault="00933FDD" w:rsidP="006F5AE8">
            <w:pPr>
              <w:snapToGrid w:val="0"/>
              <w:spacing w:after="0" w:line="240" w:lineRule="auto"/>
              <w:rPr>
                <w:rFonts w:ascii="Arial" w:hAnsi="Arial"/>
                <w:kern w:val="0"/>
                <w14:ligatures w14:val="none"/>
              </w:rPr>
            </w:pPr>
          </w:p>
          <w:p w14:paraId="4836FFA5" w14:textId="77777777" w:rsidR="00933FDD" w:rsidRPr="006F5AE8" w:rsidRDefault="00933FDD" w:rsidP="006F5AE8">
            <w:pPr>
              <w:snapToGrid w:val="0"/>
              <w:spacing w:after="0" w:line="240" w:lineRule="auto"/>
              <w:rPr>
                <w:rFonts w:ascii="Arial" w:hAnsi="Arial"/>
                <w:kern w:val="0"/>
                <w14:ligatures w14:val="none"/>
              </w:rPr>
            </w:pPr>
          </w:p>
          <w:p w14:paraId="00FA2627" w14:textId="77777777" w:rsidR="00933FDD" w:rsidRPr="006F5AE8" w:rsidRDefault="00933FDD" w:rsidP="006F5AE8">
            <w:pPr>
              <w:snapToGrid w:val="0"/>
              <w:spacing w:after="0" w:line="240" w:lineRule="auto"/>
              <w:rPr>
                <w:rFonts w:ascii="Arial" w:hAnsi="Arial"/>
                <w:kern w:val="0"/>
                <w14:ligatures w14:val="none"/>
              </w:rPr>
            </w:pPr>
          </w:p>
          <w:p w14:paraId="1796450B" w14:textId="77777777" w:rsidR="00933FDD" w:rsidRPr="006F5AE8" w:rsidRDefault="00933FDD" w:rsidP="006F5AE8">
            <w:pPr>
              <w:snapToGrid w:val="0"/>
              <w:spacing w:after="0" w:line="240" w:lineRule="auto"/>
              <w:rPr>
                <w:rFonts w:ascii="Arial" w:hAnsi="Arial"/>
                <w:kern w:val="0"/>
                <w14:ligatures w14:val="none"/>
              </w:rPr>
            </w:pPr>
          </w:p>
          <w:p w14:paraId="7AE3642D" w14:textId="77777777" w:rsidR="00933FDD" w:rsidRPr="006F5AE8" w:rsidRDefault="00933FDD" w:rsidP="006F5AE8">
            <w:pPr>
              <w:snapToGrid w:val="0"/>
              <w:spacing w:after="0" w:line="240" w:lineRule="auto"/>
              <w:rPr>
                <w:rFonts w:ascii="Arial" w:hAnsi="Arial"/>
                <w:kern w:val="0"/>
                <w14:ligatures w14:val="none"/>
              </w:rPr>
            </w:pPr>
          </w:p>
          <w:p w14:paraId="00870BFF" w14:textId="77777777" w:rsidR="00933FDD" w:rsidRPr="006F5AE8" w:rsidRDefault="00933FDD" w:rsidP="006F5AE8">
            <w:pPr>
              <w:snapToGrid w:val="0"/>
              <w:spacing w:after="0" w:line="240" w:lineRule="auto"/>
              <w:rPr>
                <w:rFonts w:ascii="Arial" w:hAnsi="Arial"/>
                <w:kern w:val="0"/>
                <w14:ligatures w14:val="none"/>
              </w:rPr>
            </w:pPr>
          </w:p>
          <w:p w14:paraId="57E3F83F" w14:textId="77777777" w:rsidR="00933FDD" w:rsidRPr="006F5AE8" w:rsidRDefault="00933FDD" w:rsidP="006F5AE8">
            <w:pPr>
              <w:snapToGrid w:val="0"/>
              <w:spacing w:after="0" w:line="240" w:lineRule="auto"/>
              <w:rPr>
                <w:rFonts w:ascii="Arial" w:hAnsi="Arial"/>
                <w:kern w:val="0"/>
                <w14:ligatures w14:val="none"/>
              </w:rPr>
            </w:pPr>
          </w:p>
          <w:p w14:paraId="5FB77515"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p>
        </w:tc>
        <w:tc>
          <w:tcPr>
            <w:tcW w:w="4689" w:type="dxa"/>
          </w:tcPr>
          <w:p w14:paraId="1C139706" w14:textId="77777777" w:rsidR="00933FDD" w:rsidRPr="00077983" w:rsidRDefault="00933FDD" w:rsidP="006F5AE8">
            <w:pPr>
              <w:widowControl w:val="0"/>
              <w:autoSpaceDE w:val="0"/>
              <w:autoSpaceDN w:val="0"/>
              <w:snapToGrid w:val="0"/>
              <w:spacing w:after="0" w:line="240" w:lineRule="auto"/>
              <w:rPr>
                <w:rFonts w:ascii="Arial" w:eastAsia="Calibri" w:hAnsi="Arial" w:cs="Arial"/>
                <w:kern w:val="0"/>
                <w14:ligatures w14:val="none"/>
              </w:rPr>
            </w:pPr>
            <w:r w:rsidRPr="00077983">
              <w:rPr>
                <w:rFonts w:ascii="Arial" w:eastAsia="Calibri" w:hAnsi="Arial" w:cs="Arial"/>
                <w:kern w:val="0"/>
                <w14:ligatures w14:val="none"/>
              </w:rPr>
              <w:t>От имени Представителя владельцев Облигаций</w:t>
            </w:r>
          </w:p>
          <w:p w14:paraId="36958657"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p>
          <w:p w14:paraId="214F842F"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p>
          <w:p w14:paraId="028ECAFB"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r w:rsidRPr="006F5AE8">
              <w:rPr>
                <w:rFonts w:ascii="Arial" w:hAnsi="Arial"/>
                <w:kern w:val="0"/>
                <w14:ligatures w14:val="none"/>
              </w:rPr>
              <w:t>_______________</w:t>
            </w:r>
          </w:p>
          <w:p w14:paraId="3B0DB2BC" w14:textId="77777777" w:rsidR="00933FDD" w:rsidRPr="006F5AE8" w:rsidRDefault="00933FDD" w:rsidP="006F5AE8">
            <w:pPr>
              <w:widowControl w:val="0"/>
              <w:autoSpaceDE w:val="0"/>
              <w:autoSpaceDN w:val="0"/>
              <w:snapToGrid w:val="0"/>
              <w:spacing w:after="0" w:line="240" w:lineRule="auto"/>
              <w:rPr>
                <w:rFonts w:ascii="Arial" w:hAnsi="Arial"/>
                <w:kern w:val="0"/>
                <w:lang w:val="en-US"/>
                <w14:ligatures w14:val="none"/>
              </w:rPr>
            </w:pPr>
            <w:r w:rsidRPr="006F5AE8">
              <w:rPr>
                <w:rFonts w:ascii="Arial" w:hAnsi="Arial"/>
                <w:kern w:val="0"/>
                <w:lang w:val="en-US"/>
                <w14:ligatures w14:val="none"/>
              </w:rPr>
              <w:t>[</w:t>
            </w:r>
            <w:r w:rsidRPr="006F5AE8">
              <w:rPr>
                <w:rFonts w:ascii="Arial" w:hAnsi="Arial"/>
                <w:kern w:val="0"/>
                <w14:ligatures w14:val="none"/>
              </w:rPr>
              <w:t>инициалы, фамилия</w:t>
            </w:r>
            <w:r w:rsidRPr="006F5AE8">
              <w:rPr>
                <w:rFonts w:ascii="Arial" w:hAnsi="Arial"/>
                <w:kern w:val="0"/>
                <w:lang w:val="en-US"/>
                <w14:ligatures w14:val="none"/>
              </w:rPr>
              <w:t>]</w:t>
            </w:r>
          </w:p>
          <w:p w14:paraId="178EAEF1"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p>
          <w:p w14:paraId="57DA1975" w14:textId="77777777" w:rsidR="00933FDD" w:rsidRPr="00077983" w:rsidRDefault="00933FDD" w:rsidP="006F5AE8">
            <w:pPr>
              <w:widowControl w:val="0"/>
              <w:autoSpaceDE w:val="0"/>
              <w:autoSpaceDN w:val="0"/>
              <w:snapToGrid w:val="0"/>
              <w:spacing w:after="0" w:line="240" w:lineRule="auto"/>
              <w:jc w:val="center"/>
              <w:rPr>
                <w:rFonts w:ascii="Arial" w:eastAsia="Calibri" w:hAnsi="Arial" w:cs="Arial"/>
                <w:kern w:val="0"/>
                <w14:ligatures w14:val="none"/>
              </w:rPr>
            </w:pPr>
            <w:r w:rsidRPr="00077983">
              <w:rPr>
                <w:rFonts w:ascii="Arial" w:eastAsia="Calibri" w:hAnsi="Arial" w:cs="Arial"/>
                <w:kern w:val="0"/>
                <w14:ligatures w14:val="none"/>
              </w:rPr>
              <w:t>М.П.</w:t>
            </w:r>
          </w:p>
          <w:p w14:paraId="650F8966" w14:textId="77777777" w:rsidR="00933FDD" w:rsidRPr="006F5AE8" w:rsidRDefault="00933FDD" w:rsidP="006F5AE8">
            <w:pPr>
              <w:widowControl w:val="0"/>
              <w:autoSpaceDE w:val="0"/>
              <w:autoSpaceDN w:val="0"/>
              <w:snapToGrid w:val="0"/>
              <w:spacing w:after="0" w:line="240" w:lineRule="auto"/>
              <w:rPr>
                <w:rFonts w:ascii="Arial" w:hAnsi="Arial"/>
                <w:kern w:val="0"/>
                <w14:ligatures w14:val="none"/>
              </w:rPr>
            </w:pPr>
          </w:p>
        </w:tc>
      </w:tr>
    </w:tbl>
    <w:p w14:paraId="3C7841A4" w14:textId="77777777" w:rsidR="00774433" w:rsidRPr="005C6CDD" w:rsidRDefault="00774433" w:rsidP="00774433">
      <w:pPr>
        <w:snapToGrid w:val="0"/>
        <w:spacing w:line="240" w:lineRule="auto"/>
        <w:rPr>
          <w:rFonts w:ascii="Arial" w:hAnsi="Arial" w:cs="Arial"/>
        </w:rPr>
      </w:pPr>
    </w:p>
    <w:p w14:paraId="4EA63DA0" w14:textId="77777777" w:rsidR="00BF3B44" w:rsidRPr="005C6CDD" w:rsidRDefault="00BF3B44" w:rsidP="00C17C67">
      <w:pPr>
        <w:snapToGrid w:val="0"/>
        <w:spacing w:line="240" w:lineRule="auto"/>
        <w:rPr>
          <w:rFonts w:ascii="Arial" w:hAnsi="Arial" w:cs="Arial"/>
        </w:rPr>
      </w:pPr>
    </w:p>
    <w:sectPr w:rsidR="00BF3B44" w:rsidRPr="005C6CDD" w:rsidSect="00E219C4">
      <w:footerReference w:type="even" r:id="rId10"/>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64CF8" w14:textId="77777777" w:rsidR="00366BBB" w:rsidRDefault="00366BBB" w:rsidP="00E219C4">
      <w:pPr>
        <w:spacing w:after="0" w:line="240" w:lineRule="auto"/>
      </w:pPr>
      <w:r>
        <w:separator/>
      </w:r>
    </w:p>
  </w:endnote>
  <w:endnote w:type="continuationSeparator" w:id="0">
    <w:p w14:paraId="69D90C68" w14:textId="77777777" w:rsidR="00366BBB" w:rsidRDefault="00366BBB" w:rsidP="00E21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5"/>
      </w:rPr>
      <w:id w:val="-1431038784"/>
      <w:docPartObj>
        <w:docPartGallery w:val="Page Numbers (Bottom of Page)"/>
        <w:docPartUnique/>
      </w:docPartObj>
    </w:sdtPr>
    <w:sdtContent>
      <w:p w14:paraId="136F0B7A" w14:textId="0289E3F0" w:rsidR="00E219C4" w:rsidRDefault="00E219C4" w:rsidP="007A3410">
        <w:pPr>
          <w:pStyle w:val="af3"/>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end"/>
        </w:r>
      </w:p>
    </w:sdtContent>
  </w:sdt>
  <w:p w14:paraId="24644FF9" w14:textId="77777777" w:rsidR="00E219C4" w:rsidRDefault="00E219C4" w:rsidP="00E219C4">
    <w:pPr>
      <w:pStyle w:val="af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5"/>
      </w:rPr>
      <w:id w:val="1365172407"/>
      <w:docPartObj>
        <w:docPartGallery w:val="Page Numbers (Bottom of Page)"/>
        <w:docPartUnique/>
      </w:docPartObj>
    </w:sdtPr>
    <w:sdtEndPr>
      <w:rPr>
        <w:rStyle w:val="af5"/>
        <w:rFonts w:ascii="Arial" w:hAnsi="Arial" w:cs="Arial"/>
        <w:sz w:val="18"/>
        <w:szCs w:val="18"/>
      </w:rPr>
    </w:sdtEndPr>
    <w:sdtContent>
      <w:p w14:paraId="2A7BD896" w14:textId="2F20C21C" w:rsidR="00E219C4" w:rsidRPr="00891A61" w:rsidRDefault="00E219C4" w:rsidP="007A3410">
        <w:pPr>
          <w:pStyle w:val="af3"/>
          <w:framePr w:wrap="none" w:vAnchor="text" w:hAnchor="margin" w:xAlign="right" w:y="1"/>
          <w:rPr>
            <w:rStyle w:val="af5"/>
            <w:rFonts w:ascii="Arial" w:hAnsi="Arial" w:cs="Arial"/>
            <w:sz w:val="18"/>
            <w:szCs w:val="18"/>
          </w:rPr>
        </w:pPr>
        <w:r w:rsidRPr="00891A61">
          <w:rPr>
            <w:rStyle w:val="af5"/>
            <w:rFonts w:ascii="Arial" w:hAnsi="Arial" w:cs="Arial"/>
            <w:sz w:val="18"/>
            <w:szCs w:val="18"/>
          </w:rPr>
          <w:fldChar w:fldCharType="begin"/>
        </w:r>
        <w:r w:rsidRPr="00891A61">
          <w:rPr>
            <w:rStyle w:val="af5"/>
            <w:rFonts w:ascii="Arial" w:hAnsi="Arial" w:cs="Arial"/>
            <w:sz w:val="18"/>
            <w:szCs w:val="18"/>
          </w:rPr>
          <w:instrText xml:space="preserve"> PAGE </w:instrText>
        </w:r>
        <w:r w:rsidRPr="00891A61">
          <w:rPr>
            <w:rStyle w:val="af5"/>
            <w:rFonts w:ascii="Arial" w:hAnsi="Arial" w:cs="Arial"/>
            <w:sz w:val="18"/>
            <w:szCs w:val="18"/>
          </w:rPr>
          <w:fldChar w:fldCharType="separate"/>
        </w:r>
        <w:r w:rsidR="00762B26" w:rsidRPr="00891A61">
          <w:rPr>
            <w:rStyle w:val="af5"/>
            <w:rFonts w:ascii="Arial" w:hAnsi="Arial" w:cs="Arial"/>
            <w:noProof/>
            <w:sz w:val="18"/>
            <w:szCs w:val="18"/>
          </w:rPr>
          <w:t>2</w:t>
        </w:r>
        <w:r w:rsidRPr="00891A61">
          <w:rPr>
            <w:rStyle w:val="af5"/>
            <w:rFonts w:ascii="Arial" w:hAnsi="Arial" w:cs="Arial"/>
            <w:sz w:val="18"/>
            <w:szCs w:val="18"/>
          </w:rPr>
          <w:fldChar w:fldCharType="end"/>
        </w:r>
      </w:p>
    </w:sdtContent>
  </w:sdt>
  <w:p w14:paraId="7E3E50D4" w14:textId="77777777" w:rsidR="00E219C4" w:rsidRDefault="00E219C4" w:rsidP="00E219C4">
    <w:pPr>
      <w:pStyle w:val="af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D59E2" w14:textId="77777777" w:rsidR="00366BBB" w:rsidRDefault="00366BBB" w:rsidP="00E219C4">
      <w:pPr>
        <w:spacing w:after="0" w:line="240" w:lineRule="auto"/>
      </w:pPr>
      <w:r>
        <w:separator/>
      </w:r>
    </w:p>
  </w:footnote>
  <w:footnote w:type="continuationSeparator" w:id="0">
    <w:p w14:paraId="1F91C589" w14:textId="77777777" w:rsidR="00366BBB" w:rsidRDefault="00366BBB" w:rsidP="00E219C4">
      <w:pPr>
        <w:spacing w:after="0" w:line="240" w:lineRule="auto"/>
      </w:pPr>
      <w:r>
        <w:continuationSeparator/>
      </w:r>
    </w:p>
  </w:footnote>
  <w:footnote w:id="1">
    <w:p w14:paraId="0C8E2FFF" w14:textId="77777777" w:rsidR="00346908" w:rsidRDefault="00346908" w:rsidP="00346908">
      <w:pPr>
        <w:pStyle w:val="afe"/>
        <w:jc w:val="both"/>
        <w:rPr>
          <w:rFonts w:ascii="Arial" w:hAnsi="Arial" w:cs="Arial"/>
          <w:sz w:val="18"/>
          <w:szCs w:val="18"/>
        </w:rPr>
      </w:pPr>
      <w:r>
        <w:rPr>
          <w:rStyle w:val="aff0"/>
          <w:rFonts w:ascii="Arial" w:hAnsi="Arial" w:cs="Arial"/>
          <w:sz w:val="18"/>
          <w:szCs w:val="18"/>
        </w:rPr>
        <w:footnoteRef/>
      </w:r>
      <w:r>
        <w:rPr>
          <w:rFonts w:ascii="Arial" w:hAnsi="Arial" w:cs="Arial"/>
          <w:sz w:val="18"/>
          <w:szCs w:val="18"/>
        </w:rPr>
        <w:t xml:space="preserve"> Приводится в справочных целях.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D33FC"/>
    <w:multiLevelType w:val="hybridMultilevel"/>
    <w:tmpl w:val="95A2EA56"/>
    <w:lvl w:ilvl="0" w:tplc="04190011">
      <w:start w:val="1"/>
      <w:numFmt w:val="decimal"/>
      <w:lvlText w:val="%1)"/>
      <w:lvlJc w:val="left"/>
      <w:pPr>
        <w:ind w:left="1440" w:hanging="360"/>
      </w:p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 w15:restartNumberingAfterBreak="0">
    <w:nsid w:val="0FF55EA6"/>
    <w:multiLevelType w:val="hybridMultilevel"/>
    <w:tmpl w:val="E92A921A"/>
    <w:lvl w:ilvl="0" w:tplc="7A462D44">
      <w:start w:val="1"/>
      <w:numFmt w:val="decimal"/>
      <w:lvlText w:val="(%1)"/>
      <w:lvlJc w:val="left"/>
      <w:pPr>
        <w:ind w:left="720" w:hanging="360"/>
      </w:pPr>
      <w:rPr>
        <w:rFonts w:ascii="Times New Roman" w:eastAsia="Times New Roman" w:hAnsi="Times New Roman" w:cs="Times New Roman"/>
      </w:rPr>
    </w:lvl>
    <w:lvl w:ilvl="1" w:tplc="D254791C">
      <w:start w:val="1"/>
      <w:numFmt w:val="lowerLetter"/>
      <w:lvlText w:val="%2."/>
      <w:lvlJc w:val="left"/>
      <w:pPr>
        <w:ind w:left="1440" w:hanging="360"/>
      </w:pPr>
      <w:rPr>
        <w:rFonts w:cs="Times New Roman"/>
      </w:rPr>
    </w:lvl>
    <w:lvl w:ilvl="2" w:tplc="B85AE628">
      <w:start w:val="1"/>
      <w:numFmt w:val="lowerRoman"/>
      <w:lvlText w:val="%3."/>
      <w:lvlJc w:val="right"/>
      <w:pPr>
        <w:ind w:left="2160" w:hanging="180"/>
      </w:pPr>
      <w:rPr>
        <w:rFonts w:cs="Times New Roman"/>
      </w:rPr>
    </w:lvl>
    <w:lvl w:ilvl="3" w:tplc="4B207A80">
      <w:start w:val="1"/>
      <w:numFmt w:val="decimal"/>
      <w:lvlText w:val="%4."/>
      <w:lvlJc w:val="left"/>
      <w:pPr>
        <w:ind w:left="2880" w:hanging="360"/>
      </w:pPr>
      <w:rPr>
        <w:rFonts w:cs="Times New Roman"/>
      </w:rPr>
    </w:lvl>
    <w:lvl w:ilvl="4" w:tplc="090A22DA">
      <w:start w:val="1"/>
      <w:numFmt w:val="lowerLetter"/>
      <w:lvlText w:val="%5."/>
      <w:lvlJc w:val="left"/>
      <w:pPr>
        <w:ind w:left="3600" w:hanging="360"/>
      </w:pPr>
      <w:rPr>
        <w:rFonts w:cs="Times New Roman"/>
      </w:rPr>
    </w:lvl>
    <w:lvl w:ilvl="5" w:tplc="92320500">
      <w:start w:val="1"/>
      <w:numFmt w:val="lowerRoman"/>
      <w:lvlText w:val="%6."/>
      <w:lvlJc w:val="right"/>
      <w:pPr>
        <w:ind w:left="4320" w:hanging="180"/>
      </w:pPr>
      <w:rPr>
        <w:rFonts w:cs="Times New Roman"/>
      </w:rPr>
    </w:lvl>
    <w:lvl w:ilvl="6" w:tplc="3906EA74">
      <w:start w:val="1"/>
      <w:numFmt w:val="decimal"/>
      <w:lvlText w:val="%7."/>
      <w:lvlJc w:val="left"/>
      <w:pPr>
        <w:ind w:left="5040" w:hanging="360"/>
      </w:pPr>
      <w:rPr>
        <w:rFonts w:cs="Times New Roman"/>
      </w:rPr>
    </w:lvl>
    <w:lvl w:ilvl="7" w:tplc="1208211E">
      <w:start w:val="1"/>
      <w:numFmt w:val="lowerLetter"/>
      <w:lvlText w:val="%8."/>
      <w:lvlJc w:val="left"/>
      <w:pPr>
        <w:ind w:left="5760" w:hanging="360"/>
      </w:pPr>
      <w:rPr>
        <w:rFonts w:cs="Times New Roman"/>
      </w:rPr>
    </w:lvl>
    <w:lvl w:ilvl="8" w:tplc="F63E6520">
      <w:start w:val="1"/>
      <w:numFmt w:val="lowerRoman"/>
      <w:lvlText w:val="%9."/>
      <w:lvlJc w:val="right"/>
      <w:pPr>
        <w:ind w:left="6480" w:hanging="180"/>
      </w:pPr>
      <w:rPr>
        <w:rFonts w:cs="Times New Roman"/>
      </w:rPr>
    </w:lvl>
  </w:abstractNum>
  <w:abstractNum w:abstractNumId="2" w15:restartNumberingAfterBreak="0">
    <w:nsid w:val="18B63368"/>
    <w:multiLevelType w:val="hybridMultilevel"/>
    <w:tmpl w:val="30AC9554"/>
    <w:lvl w:ilvl="0" w:tplc="3DD8134C">
      <w:start w:val="1"/>
      <w:numFmt w:val="decimal"/>
      <w:lvlText w:val="(%1)"/>
      <w:lvlJc w:val="left"/>
      <w:pPr>
        <w:ind w:left="720" w:hanging="360"/>
      </w:pPr>
      <w:rPr>
        <w:rFonts w:ascii="Arial" w:eastAsia="Times New Roman" w:hAnsi="Arial" w:cs="Arial" w:hint="default"/>
      </w:rPr>
    </w:lvl>
    <w:lvl w:ilvl="1" w:tplc="D6BED1B4">
      <w:start w:val="1"/>
      <w:numFmt w:val="lowerLetter"/>
      <w:lvlText w:val="%2."/>
      <w:lvlJc w:val="left"/>
      <w:pPr>
        <w:ind w:left="1440" w:hanging="360"/>
      </w:pPr>
      <w:rPr>
        <w:rFonts w:cs="Times New Roman"/>
      </w:rPr>
    </w:lvl>
    <w:lvl w:ilvl="2" w:tplc="7C9E44D4">
      <w:start w:val="1"/>
      <w:numFmt w:val="lowerRoman"/>
      <w:lvlText w:val="%3."/>
      <w:lvlJc w:val="right"/>
      <w:pPr>
        <w:ind w:left="2160" w:hanging="180"/>
      </w:pPr>
      <w:rPr>
        <w:rFonts w:cs="Times New Roman"/>
      </w:rPr>
    </w:lvl>
    <w:lvl w:ilvl="3" w:tplc="FF6EAA3C">
      <w:start w:val="1"/>
      <w:numFmt w:val="decimal"/>
      <w:lvlText w:val="%4."/>
      <w:lvlJc w:val="left"/>
      <w:pPr>
        <w:ind w:left="2880" w:hanging="360"/>
      </w:pPr>
      <w:rPr>
        <w:rFonts w:cs="Times New Roman"/>
      </w:rPr>
    </w:lvl>
    <w:lvl w:ilvl="4" w:tplc="531A962E">
      <w:start w:val="1"/>
      <w:numFmt w:val="lowerLetter"/>
      <w:lvlText w:val="%5."/>
      <w:lvlJc w:val="left"/>
      <w:pPr>
        <w:ind w:left="3600" w:hanging="360"/>
      </w:pPr>
      <w:rPr>
        <w:rFonts w:cs="Times New Roman"/>
      </w:rPr>
    </w:lvl>
    <w:lvl w:ilvl="5" w:tplc="EDC2B1E6">
      <w:start w:val="1"/>
      <w:numFmt w:val="lowerRoman"/>
      <w:lvlText w:val="%6."/>
      <w:lvlJc w:val="right"/>
      <w:pPr>
        <w:ind w:left="4320" w:hanging="180"/>
      </w:pPr>
      <w:rPr>
        <w:rFonts w:cs="Times New Roman"/>
      </w:rPr>
    </w:lvl>
    <w:lvl w:ilvl="6" w:tplc="5F108070">
      <w:start w:val="1"/>
      <w:numFmt w:val="decimal"/>
      <w:lvlText w:val="%7."/>
      <w:lvlJc w:val="left"/>
      <w:pPr>
        <w:ind w:left="5040" w:hanging="360"/>
      </w:pPr>
      <w:rPr>
        <w:rFonts w:cs="Times New Roman"/>
      </w:rPr>
    </w:lvl>
    <w:lvl w:ilvl="7" w:tplc="C5EA27C2">
      <w:start w:val="1"/>
      <w:numFmt w:val="lowerLetter"/>
      <w:lvlText w:val="%8."/>
      <w:lvlJc w:val="left"/>
      <w:pPr>
        <w:ind w:left="5760" w:hanging="360"/>
      </w:pPr>
      <w:rPr>
        <w:rFonts w:cs="Times New Roman"/>
      </w:rPr>
    </w:lvl>
    <w:lvl w:ilvl="8" w:tplc="C8B44E72">
      <w:start w:val="1"/>
      <w:numFmt w:val="lowerRoman"/>
      <w:lvlText w:val="%9."/>
      <w:lvlJc w:val="right"/>
      <w:pPr>
        <w:ind w:left="6480" w:hanging="180"/>
      </w:pPr>
      <w:rPr>
        <w:rFonts w:cs="Times New Roman"/>
      </w:rPr>
    </w:lvl>
  </w:abstractNum>
  <w:abstractNum w:abstractNumId="3" w15:restartNumberingAfterBreak="0">
    <w:nsid w:val="1D2E2B7A"/>
    <w:multiLevelType w:val="multilevel"/>
    <w:tmpl w:val="0AF250DE"/>
    <w:lvl w:ilvl="0">
      <w:start w:val="1"/>
      <w:numFmt w:val="decimal"/>
      <w:lvlText w:val="%1."/>
      <w:lvlJc w:val="left"/>
      <w:pPr>
        <w:ind w:left="720" w:hanging="360"/>
      </w:pPr>
      <w:rPr>
        <w:rFonts w:cs="Times New Roman"/>
        <w:b/>
        <w:spacing w:val="10"/>
      </w:rPr>
    </w:lvl>
    <w:lvl w:ilvl="1">
      <w:start w:val="1"/>
      <w:numFmt w:val="decimal"/>
      <w:isLgl/>
      <w:lvlText w:val="%1.%2."/>
      <w:lvlJc w:val="left"/>
      <w:pPr>
        <w:ind w:left="502" w:hanging="360"/>
      </w:pPr>
      <w:rPr>
        <w:rFonts w:cs="Times New Roman"/>
        <w:b w:val="0"/>
      </w:rPr>
    </w:lvl>
    <w:lvl w:ilvl="2">
      <w:start w:val="1"/>
      <w:numFmt w:val="decimal"/>
      <w:isLgl/>
      <w:lvlText w:val="%1.%2.%3."/>
      <w:lvlJc w:val="left"/>
      <w:pPr>
        <w:ind w:left="1800" w:hanging="720"/>
      </w:pPr>
      <w:rPr>
        <w:rFonts w:cs="Times New Roman"/>
        <w:b w:val="0"/>
      </w:rPr>
    </w:lvl>
    <w:lvl w:ilvl="3">
      <w:numFmt w:val="decimal"/>
      <w:lvlText w:val="-"/>
      <w:lvlJc w:val="left"/>
      <w:pPr>
        <w:ind w:left="2160" w:hanging="720"/>
      </w:pPr>
      <w:rPr>
        <w:rFonts w:ascii="Times New Roman" w:eastAsia="Times New Roman" w:hAnsi="Times New Roman" w:cs="Times New Roman" w:hint="default"/>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240" w:hanging="1080"/>
      </w:pPr>
      <w:rPr>
        <w:rFonts w:cs="Times New Roman"/>
      </w:rPr>
    </w:lvl>
    <w:lvl w:ilvl="6">
      <w:start w:val="1"/>
      <w:numFmt w:val="decimal"/>
      <w:isLgl/>
      <w:lvlText w:val="%1.%2.%3.%4.%5.%6.%7."/>
      <w:lvlJc w:val="left"/>
      <w:pPr>
        <w:ind w:left="3960" w:hanging="1440"/>
      </w:pPr>
      <w:rPr>
        <w:rFonts w:cs="Times New Roman"/>
      </w:rPr>
    </w:lvl>
    <w:lvl w:ilvl="7">
      <w:start w:val="1"/>
      <w:numFmt w:val="decimal"/>
      <w:isLgl/>
      <w:lvlText w:val="%1.%2.%3.%4.%5.%6.%7.%8."/>
      <w:lvlJc w:val="left"/>
      <w:pPr>
        <w:ind w:left="4320" w:hanging="1440"/>
      </w:pPr>
      <w:rPr>
        <w:rFonts w:cs="Times New Roman"/>
      </w:rPr>
    </w:lvl>
    <w:lvl w:ilvl="8">
      <w:start w:val="1"/>
      <w:numFmt w:val="decimal"/>
      <w:isLgl/>
      <w:lvlText w:val="%1.%2.%3.%4.%5.%6.%7.%8.%9."/>
      <w:lvlJc w:val="left"/>
      <w:pPr>
        <w:ind w:left="5040" w:hanging="1800"/>
      </w:pPr>
      <w:rPr>
        <w:rFonts w:cs="Times New Roman"/>
      </w:rPr>
    </w:lvl>
  </w:abstractNum>
  <w:abstractNum w:abstractNumId="4" w15:restartNumberingAfterBreak="0">
    <w:nsid w:val="1F412FF4"/>
    <w:multiLevelType w:val="hybridMultilevel"/>
    <w:tmpl w:val="4962B3CA"/>
    <w:lvl w:ilvl="0" w:tplc="0B8664BE">
      <w:start w:val="1"/>
      <w:numFmt w:val="lowerRoman"/>
      <w:lvlText w:val="(%1)"/>
      <w:lvlJc w:val="left"/>
      <w:pPr>
        <w:ind w:left="1440" w:hanging="360"/>
      </w:pPr>
      <w:rPr>
        <w:rFonts w:eastAsia="Times New Roman" w:cs="Times New Roman"/>
      </w:rPr>
    </w:lvl>
    <w:lvl w:ilvl="1" w:tplc="268897DE">
      <w:start w:val="1"/>
      <w:numFmt w:val="lowerLetter"/>
      <w:lvlText w:val="%2."/>
      <w:lvlJc w:val="left"/>
      <w:pPr>
        <w:ind w:left="2160" w:hanging="360"/>
      </w:pPr>
      <w:rPr>
        <w:rFonts w:cs="Times New Roman"/>
      </w:rPr>
    </w:lvl>
    <w:lvl w:ilvl="2" w:tplc="AD8666B6">
      <w:start w:val="1"/>
      <w:numFmt w:val="lowerRoman"/>
      <w:lvlText w:val="%3."/>
      <w:lvlJc w:val="right"/>
      <w:pPr>
        <w:ind w:left="2880" w:hanging="180"/>
      </w:pPr>
      <w:rPr>
        <w:rFonts w:cs="Times New Roman"/>
      </w:rPr>
    </w:lvl>
    <w:lvl w:ilvl="3" w:tplc="E4567258">
      <w:start w:val="1"/>
      <w:numFmt w:val="decimal"/>
      <w:lvlText w:val="%4."/>
      <w:lvlJc w:val="left"/>
      <w:pPr>
        <w:ind w:left="3600" w:hanging="360"/>
      </w:pPr>
      <w:rPr>
        <w:rFonts w:cs="Times New Roman"/>
      </w:rPr>
    </w:lvl>
    <w:lvl w:ilvl="4" w:tplc="012A1156">
      <w:start w:val="1"/>
      <w:numFmt w:val="lowerLetter"/>
      <w:lvlText w:val="%5."/>
      <w:lvlJc w:val="left"/>
      <w:pPr>
        <w:ind w:left="4320" w:hanging="360"/>
      </w:pPr>
      <w:rPr>
        <w:rFonts w:cs="Times New Roman"/>
      </w:rPr>
    </w:lvl>
    <w:lvl w:ilvl="5" w:tplc="5E3ED32C">
      <w:start w:val="1"/>
      <w:numFmt w:val="lowerRoman"/>
      <w:lvlText w:val="%6."/>
      <w:lvlJc w:val="right"/>
      <w:pPr>
        <w:ind w:left="5040" w:hanging="180"/>
      </w:pPr>
      <w:rPr>
        <w:rFonts w:cs="Times New Roman"/>
      </w:rPr>
    </w:lvl>
    <w:lvl w:ilvl="6" w:tplc="EEC0B9D0">
      <w:start w:val="1"/>
      <w:numFmt w:val="decimal"/>
      <w:lvlText w:val="%7."/>
      <w:lvlJc w:val="left"/>
      <w:pPr>
        <w:ind w:left="5760" w:hanging="360"/>
      </w:pPr>
      <w:rPr>
        <w:rFonts w:cs="Times New Roman"/>
      </w:rPr>
    </w:lvl>
    <w:lvl w:ilvl="7" w:tplc="13D43114">
      <w:start w:val="1"/>
      <w:numFmt w:val="lowerLetter"/>
      <w:lvlText w:val="%8."/>
      <w:lvlJc w:val="left"/>
      <w:pPr>
        <w:ind w:left="6480" w:hanging="360"/>
      </w:pPr>
      <w:rPr>
        <w:rFonts w:cs="Times New Roman"/>
      </w:rPr>
    </w:lvl>
    <w:lvl w:ilvl="8" w:tplc="5BC89182">
      <w:start w:val="1"/>
      <w:numFmt w:val="lowerRoman"/>
      <w:lvlText w:val="%9."/>
      <w:lvlJc w:val="right"/>
      <w:pPr>
        <w:ind w:left="7200" w:hanging="180"/>
      </w:pPr>
      <w:rPr>
        <w:rFonts w:cs="Times New Roman"/>
      </w:rPr>
    </w:lvl>
  </w:abstractNum>
  <w:abstractNum w:abstractNumId="5" w15:restartNumberingAfterBreak="0">
    <w:nsid w:val="2546245E"/>
    <w:multiLevelType w:val="hybridMultilevel"/>
    <w:tmpl w:val="E51AB99A"/>
    <w:lvl w:ilvl="0" w:tplc="4C32A0F8">
      <w:start w:val="1"/>
      <w:numFmt w:val="lowerRoman"/>
      <w:lvlText w:val="(%1)"/>
      <w:lvlJc w:val="left"/>
      <w:pPr>
        <w:ind w:left="1440" w:hanging="360"/>
      </w:pPr>
      <w:rPr>
        <w:rFonts w:eastAsia="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27164415"/>
    <w:multiLevelType w:val="hybridMultilevel"/>
    <w:tmpl w:val="4962B3CA"/>
    <w:lvl w:ilvl="0" w:tplc="4C32A0F8">
      <w:start w:val="1"/>
      <w:numFmt w:val="lowerRoman"/>
      <w:lvlText w:val="(%1)"/>
      <w:lvlJc w:val="left"/>
      <w:pPr>
        <w:ind w:left="1440" w:hanging="360"/>
      </w:pPr>
      <w:rPr>
        <w:rFonts w:eastAsia="Times New Roman" w:cs="Times New Roman"/>
      </w:rPr>
    </w:lvl>
    <w:lvl w:ilvl="1" w:tplc="B478E4BA">
      <w:start w:val="1"/>
      <w:numFmt w:val="lowerLetter"/>
      <w:lvlText w:val="%2."/>
      <w:lvlJc w:val="left"/>
      <w:pPr>
        <w:ind w:left="2160" w:hanging="360"/>
      </w:pPr>
      <w:rPr>
        <w:rFonts w:cs="Times New Roman"/>
      </w:rPr>
    </w:lvl>
    <w:lvl w:ilvl="2" w:tplc="58EE1732">
      <w:start w:val="1"/>
      <w:numFmt w:val="lowerRoman"/>
      <w:lvlText w:val="%3."/>
      <w:lvlJc w:val="right"/>
      <w:pPr>
        <w:ind w:left="2880" w:hanging="180"/>
      </w:pPr>
      <w:rPr>
        <w:rFonts w:cs="Times New Roman"/>
      </w:rPr>
    </w:lvl>
    <w:lvl w:ilvl="3" w:tplc="26A846C8">
      <w:start w:val="1"/>
      <w:numFmt w:val="decimal"/>
      <w:lvlText w:val="%4."/>
      <w:lvlJc w:val="left"/>
      <w:pPr>
        <w:ind w:left="3600" w:hanging="360"/>
      </w:pPr>
      <w:rPr>
        <w:rFonts w:cs="Times New Roman"/>
      </w:rPr>
    </w:lvl>
    <w:lvl w:ilvl="4" w:tplc="CC6252E6">
      <w:start w:val="1"/>
      <w:numFmt w:val="lowerLetter"/>
      <w:lvlText w:val="%5."/>
      <w:lvlJc w:val="left"/>
      <w:pPr>
        <w:ind w:left="4320" w:hanging="360"/>
      </w:pPr>
      <w:rPr>
        <w:rFonts w:cs="Times New Roman"/>
      </w:rPr>
    </w:lvl>
    <w:lvl w:ilvl="5" w:tplc="C3E4B4DC">
      <w:start w:val="1"/>
      <w:numFmt w:val="lowerRoman"/>
      <w:lvlText w:val="%6."/>
      <w:lvlJc w:val="right"/>
      <w:pPr>
        <w:ind w:left="5040" w:hanging="180"/>
      </w:pPr>
      <w:rPr>
        <w:rFonts w:cs="Times New Roman"/>
      </w:rPr>
    </w:lvl>
    <w:lvl w:ilvl="6" w:tplc="EB68749A">
      <w:start w:val="1"/>
      <w:numFmt w:val="decimal"/>
      <w:lvlText w:val="%7."/>
      <w:lvlJc w:val="left"/>
      <w:pPr>
        <w:ind w:left="5760" w:hanging="360"/>
      </w:pPr>
      <w:rPr>
        <w:rFonts w:cs="Times New Roman"/>
      </w:rPr>
    </w:lvl>
    <w:lvl w:ilvl="7" w:tplc="CB68FF92">
      <w:start w:val="1"/>
      <w:numFmt w:val="lowerLetter"/>
      <w:lvlText w:val="%8."/>
      <w:lvlJc w:val="left"/>
      <w:pPr>
        <w:ind w:left="6480" w:hanging="360"/>
      </w:pPr>
      <w:rPr>
        <w:rFonts w:cs="Times New Roman"/>
      </w:rPr>
    </w:lvl>
    <w:lvl w:ilvl="8" w:tplc="213C53A0">
      <w:start w:val="1"/>
      <w:numFmt w:val="lowerRoman"/>
      <w:lvlText w:val="%9."/>
      <w:lvlJc w:val="right"/>
      <w:pPr>
        <w:ind w:left="7200" w:hanging="180"/>
      </w:pPr>
      <w:rPr>
        <w:rFonts w:cs="Times New Roman"/>
      </w:rPr>
    </w:lvl>
  </w:abstractNum>
  <w:abstractNum w:abstractNumId="7" w15:restartNumberingAfterBreak="0">
    <w:nsid w:val="29893693"/>
    <w:multiLevelType w:val="hybridMultilevel"/>
    <w:tmpl w:val="AEA47DF4"/>
    <w:lvl w:ilvl="0" w:tplc="4C32A0F8">
      <w:start w:val="1"/>
      <w:numFmt w:val="lowerRoman"/>
      <w:lvlText w:val="(%1)"/>
      <w:lvlJc w:val="left"/>
      <w:pPr>
        <w:ind w:left="1429" w:hanging="360"/>
      </w:pPr>
      <w:rPr>
        <w:rFonts w:eastAsia="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7306EBC"/>
    <w:multiLevelType w:val="hybridMultilevel"/>
    <w:tmpl w:val="F1028C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7916BC5"/>
    <w:multiLevelType w:val="hybridMultilevel"/>
    <w:tmpl w:val="4962B3CA"/>
    <w:lvl w:ilvl="0" w:tplc="0B8664BE">
      <w:start w:val="1"/>
      <w:numFmt w:val="lowerRoman"/>
      <w:lvlText w:val="(%1)"/>
      <w:lvlJc w:val="left"/>
      <w:pPr>
        <w:ind w:left="1440" w:hanging="360"/>
      </w:pPr>
      <w:rPr>
        <w:rFonts w:eastAsia="Times New Roman" w:cs="Times New Roman"/>
      </w:rPr>
    </w:lvl>
    <w:lvl w:ilvl="1" w:tplc="268897DE">
      <w:start w:val="1"/>
      <w:numFmt w:val="lowerLetter"/>
      <w:lvlText w:val="%2."/>
      <w:lvlJc w:val="left"/>
      <w:pPr>
        <w:ind w:left="2160" w:hanging="360"/>
      </w:pPr>
      <w:rPr>
        <w:rFonts w:cs="Times New Roman"/>
      </w:rPr>
    </w:lvl>
    <w:lvl w:ilvl="2" w:tplc="AD8666B6">
      <w:start w:val="1"/>
      <w:numFmt w:val="lowerRoman"/>
      <w:lvlText w:val="%3."/>
      <w:lvlJc w:val="right"/>
      <w:pPr>
        <w:ind w:left="2880" w:hanging="180"/>
      </w:pPr>
      <w:rPr>
        <w:rFonts w:cs="Times New Roman"/>
      </w:rPr>
    </w:lvl>
    <w:lvl w:ilvl="3" w:tplc="E4567258">
      <w:start w:val="1"/>
      <w:numFmt w:val="decimal"/>
      <w:lvlText w:val="%4."/>
      <w:lvlJc w:val="left"/>
      <w:pPr>
        <w:ind w:left="3600" w:hanging="360"/>
      </w:pPr>
      <w:rPr>
        <w:rFonts w:cs="Times New Roman"/>
      </w:rPr>
    </w:lvl>
    <w:lvl w:ilvl="4" w:tplc="012A1156">
      <w:start w:val="1"/>
      <w:numFmt w:val="lowerLetter"/>
      <w:lvlText w:val="%5."/>
      <w:lvlJc w:val="left"/>
      <w:pPr>
        <w:ind w:left="4320" w:hanging="360"/>
      </w:pPr>
      <w:rPr>
        <w:rFonts w:cs="Times New Roman"/>
      </w:rPr>
    </w:lvl>
    <w:lvl w:ilvl="5" w:tplc="5E3ED32C">
      <w:start w:val="1"/>
      <w:numFmt w:val="lowerRoman"/>
      <w:lvlText w:val="%6."/>
      <w:lvlJc w:val="right"/>
      <w:pPr>
        <w:ind w:left="5040" w:hanging="180"/>
      </w:pPr>
      <w:rPr>
        <w:rFonts w:cs="Times New Roman"/>
      </w:rPr>
    </w:lvl>
    <w:lvl w:ilvl="6" w:tplc="EEC0B9D0">
      <w:start w:val="1"/>
      <w:numFmt w:val="decimal"/>
      <w:lvlText w:val="%7."/>
      <w:lvlJc w:val="left"/>
      <w:pPr>
        <w:ind w:left="5760" w:hanging="360"/>
      </w:pPr>
      <w:rPr>
        <w:rFonts w:cs="Times New Roman"/>
      </w:rPr>
    </w:lvl>
    <w:lvl w:ilvl="7" w:tplc="13D43114">
      <w:start w:val="1"/>
      <w:numFmt w:val="lowerLetter"/>
      <w:lvlText w:val="%8."/>
      <w:lvlJc w:val="left"/>
      <w:pPr>
        <w:ind w:left="6480" w:hanging="360"/>
      </w:pPr>
      <w:rPr>
        <w:rFonts w:cs="Times New Roman"/>
      </w:rPr>
    </w:lvl>
    <w:lvl w:ilvl="8" w:tplc="5BC89182">
      <w:start w:val="1"/>
      <w:numFmt w:val="lowerRoman"/>
      <w:lvlText w:val="%9."/>
      <w:lvlJc w:val="right"/>
      <w:pPr>
        <w:ind w:left="7200" w:hanging="180"/>
      </w:pPr>
      <w:rPr>
        <w:rFonts w:cs="Times New Roman"/>
      </w:rPr>
    </w:lvl>
  </w:abstractNum>
  <w:abstractNum w:abstractNumId="10" w15:restartNumberingAfterBreak="0">
    <w:nsid w:val="47833955"/>
    <w:multiLevelType w:val="hybridMultilevel"/>
    <w:tmpl w:val="B5AC2722"/>
    <w:lvl w:ilvl="0" w:tplc="4CD612DA">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1" w15:restartNumberingAfterBreak="0">
    <w:nsid w:val="58F86141"/>
    <w:multiLevelType w:val="hybridMultilevel"/>
    <w:tmpl w:val="95A2EA56"/>
    <w:lvl w:ilvl="0" w:tplc="04190011">
      <w:start w:val="1"/>
      <w:numFmt w:val="decimal"/>
      <w:lvlText w:val="%1)"/>
      <w:lvlJc w:val="left"/>
      <w:pPr>
        <w:ind w:left="1440" w:hanging="360"/>
      </w:p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2" w15:restartNumberingAfterBreak="0">
    <w:nsid w:val="5A3C19E4"/>
    <w:multiLevelType w:val="hybridMultilevel"/>
    <w:tmpl w:val="4962B3CA"/>
    <w:lvl w:ilvl="0" w:tplc="4C32A0F8">
      <w:start w:val="1"/>
      <w:numFmt w:val="lowerRoman"/>
      <w:lvlText w:val="(%1)"/>
      <w:lvlJc w:val="left"/>
      <w:pPr>
        <w:ind w:left="1440" w:hanging="360"/>
      </w:pPr>
      <w:rPr>
        <w:rFonts w:eastAsia="Times New Roman" w:cs="Times New Roman"/>
      </w:rPr>
    </w:lvl>
    <w:lvl w:ilvl="1" w:tplc="B478E4BA">
      <w:start w:val="1"/>
      <w:numFmt w:val="lowerLetter"/>
      <w:lvlText w:val="%2."/>
      <w:lvlJc w:val="left"/>
      <w:pPr>
        <w:ind w:left="2160" w:hanging="360"/>
      </w:pPr>
      <w:rPr>
        <w:rFonts w:cs="Times New Roman"/>
      </w:rPr>
    </w:lvl>
    <w:lvl w:ilvl="2" w:tplc="58EE1732">
      <w:start w:val="1"/>
      <w:numFmt w:val="lowerRoman"/>
      <w:lvlText w:val="%3."/>
      <w:lvlJc w:val="right"/>
      <w:pPr>
        <w:ind w:left="2880" w:hanging="180"/>
      </w:pPr>
      <w:rPr>
        <w:rFonts w:cs="Times New Roman"/>
      </w:rPr>
    </w:lvl>
    <w:lvl w:ilvl="3" w:tplc="26A846C8">
      <w:start w:val="1"/>
      <w:numFmt w:val="decimal"/>
      <w:lvlText w:val="%4."/>
      <w:lvlJc w:val="left"/>
      <w:pPr>
        <w:ind w:left="3600" w:hanging="360"/>
      </w:pPr>
      <w:rPr>
        <w:rFonts w:cs="Times New Roman"/>
      </w:rPr>
    </w:lvl>
    <w:lvl w:ilvl="4" w:tplc="CC6252E6">
      <w:start w:val="1"/>
      <w:numFmt w:val="lowerLetter"/>
      <w:lvlText w:val="%5."/>
      <w:lvlJc w:val="left"/>
      <w:pPr>
        <w:ind w:left="4320" w:hanging="360"/>
      </w:pPr>
      <w:rPr>
        <w:rFonts w:cs="Times New Roman"/>
      </w:rPr>
    </w:lvl>
    <w:lvl w:ilvl="5" w:tplc="C3E4B4DC">
      <w:start w:val="1"/>
      <w:numFmt w:val="lowerRoman"/>
      <w:lvlText w:val="%6."/>
      <w:lvlJc w:val="right"/>
      <w:pPr>
        <w:ind w:left="5040" w:hanging="180"/>
      </w:pPr>
      <w:rPr>
        <w:rFonts w:cs="Times New Roman"/>
      </w:rPr>
    </w:lvl>
    <w:lvl w:ilvl="6" w:tplc="EB68749A">
      <w:start w:val="1"/>
      <w:numFmt w:val="decimal"/>
      <w:lvlText w:val="%7."/>
      <w:lvlJc w:val="left"/>
      <w:pPr>
        <w:ind w:left="5760" w:hanging="360"/>
      </w:pPr>
      <w:rPr>
        <w:rFonts w:cs="Times New Roman"/>
      </w:rPr>
    </w:lvl>
    <w:lvl w:ilvl="7" w:tplc="CB68FF92">
      <w:start w:val="1"/>
      <w:numFmt w:val="lowerLetter"/>
      <w:lvlText w:val="%8."/>
      <w:lvlJc w:val="left"/>
      <w:pPr>
        <w:ind w:left="6480" w:hanging="360"/>
      </w:pPr>
      <w:rPr>
        <w:rFonts w:cs="Times New Roman"/>
      </w:rPr>
    </w:lvl>
    <w:lvl w:ilvl="8" w:tplc="213C53A0">
      <w:start w:val="1"/>
      <w:numFmt w:val="lowerRoman"/>
      <w:lvlText w:val="%9."/>
      <w:lvlJc w:val="right"/>
      <w:pPr>
        <w:ind w:left="7200" w:hanging="180"/>
      </w:pPr>
      <w:rPr>
        <w:rFonts w:cs="Times New Roman"/>
      </w:rPr>
    </w:lvl>
  </w:abstractNum>
  <w:abstractNum w:abstractNumId="13" w15:restartNumberingAfterBreak="0">
    <w:nsid w:val="5A6C34A8"/>
    <w:multiLevelType w:val="hybridMultilevel"/>
    <w:tmpl w:val="BB02F262"/>
    <w:lvl w:ilvl="0" w:tplc="04190011">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4" w15:restartNumberingAfterBreak="0">
    <w:nsid w:val="7CBB67AA"/>
    <w:multiLevelType w:val="hybridMultilevel"/>
    <w:tmpl w:val="5B6CA5E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9935610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6657866">
    <w:abstractNumId w:val="14"/>
  </w:num>
  <w:num w:numId="3" w16cid:durableId="17122199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7123684">
    <w:abstractNumId w:val="3"/>
  </w:num>
  <w:num w:numId="5" w16cid:durableId="266013288">
    <w:abstractNumId w:val="11"/>
    <w:lvlOverride w:ilvl="0">
      <w:startOverride w:val="1"/>
    </w:lvlOverride>
    <w:lvlOverride w:ilvl="1"/>
    <w:lvlOverride w:ilvl="2"/>
    <w:lvlOverride w:ilvl="3"/>
    <w:lvlOverride w:ilvl="4"/>
    <w:lvlOverride w:ilvl="5"/>
    <w:lvlOverride w:ilvl="6"/>
    <w:lvlOverride w:ilvl="7"/>
    <w:lvlOverride w:ilvl="8"/>
  </w:num>
  <w:num w:numId="6" w16cid:durableId="1762601740">
    <w:abstractNumId w:val="0"/>
    <w:lvlOverride w:ilvl="0">
      <w:startOverride w:val="1"/>
    </w:lvlOverride>
    <w:lvlOverride w:ilvl="1"/>
    <w:lvlOverride w:ilvl="2"/>
    <w:lvlOverride w:ilvl="3"/>
    <w:lvlOverride w:ilvl="4"/>
    <w:lvlOverride w:ilvl="5"/>
    <w:lvlOverride w:ilvl="6"/>
    <w:lvlOverride w:ilvl="7"/>
    <w:lvlOverride w:ilvl="8"/>
  </w:num>
  <w:num w:numId="7" w16cid:durableId="1278411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24396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63796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6852868">
    <w:abstractNumId w:val="0"/>
  </w:num>
  <w:num w:numId="11" w16cid:durableId="193887707">
    <w:abstractNumId w:val="13"/>
  </w:num>
  <w:num w:numId="12" w16cid:durableId="2131589532">
    <w:abstractNumId w:val="10"/>
  </w:num>
  <w:num w:numId="13" w16cid:durableId="549650946">
    <w:abstractNumId w:val="6"/>
  </w:num>
  <w:num w:numId="14" w16cid:durableId="759984069">
    <w:abstractNumId w:val="7"/>
  </w:num>
  <w:num w:numId="15" w16cid:durableId="846209964">
    <w:abstractNumId w:val="5"/>
  </w:num>
  <w:num w:numId="16" w16cid:durableId="1000892857">
    <w:abstractNumId w:val="8"/>
  </w:num>
  <w:num w:numId="17" w16cid:durableId="21030636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D76"/>
    <w:rsid w:val="000023B2"/>
    <w:rsid w:val="00021B86"/>
    <w:rsid w:val="00033D76"/>
    <w:rsid w:val="00045C12"/>
    <w:rsid w:val="00047BE1"/>
    <w:rsid w:val="0006331D"/>
    <w:rsid w:val="000744A5"/>
    <w:rsid w:val="00075C5B"/>
    <w:rsid w:val="00096525"/>
    <w:rsid w:val="000A19A8"/>
    <w:rsid w:val="000A40CE"/>
    <w:rsid w:val="000E4B40"/>
    <w:rsid w:val="000F4BF2"/>
    <w:rsid w:val="00102DD4"/>
    <w:rsid w:val="00103876"/>
    <w:rsid w:val="00103D99"/>
    <w:rsid w:val="00125530"/>
    <w:rsid w:val="00151463"/>
    <w:rsid w:val="00154D21"/>
    <w:rsid w:val="00157DAB"/>
    <w:rsid w:val="00167AD2"/>
    <w:rsid w:val="00181EB6"/>
    <w:rsid w:val="0018488A"/>
    <w:rsid w:val="0019085B"/>
    <w:rsid w:val="001B022D"/>
    <w:rsid w:val="001B3EA0"/>
    <w:rsid w:val="001F32C7"/>
    <w:rsid w:val="00236312"/>
    <w:rsid w:val="00247F7E"/>
    <w:rsid w:val="0026762B"/>
    <w:rsid w:val="00274FC4"/>
    <w:rsid w:val="00275DCD"/>
    <w:rsid w:val="00292196"/>
    <w:rsid w:val="002C22DB"/>
    <w:rsid w:val="002D14A2"/>
    <w:rsid w:val="00305C38"/>
    <w:rsid w:val="00306D4F"/>
    <w:rsid w:val="00322BBF"/>
    <w:rsid w:val="00324BEB"/>
    <w:rsid w:val="003365CE"/>
    <w:rsid w:val="00346908"/>
    <w:rsid w:val="00366BBB"/>
    <w:rsid w:val="00372BA7"/>
    <w:rsid w:val="003944B9"/>
    <w:rsid w:val="00397D21"/>
    <w:rsid w:val="003E6651"/>
    <w:rsid w:val="003F1026"/>
    <w:rsid w:val="003F6E57"/>
    <w:rsid w:val="00416336"/>
    <w:rsid w:val="004202B5"/>
    <w:rsid w:val="00426E69"/>
    <w:rsid w:val="0046124E"/>
    <w:rsid w:val="004C45CC"/>
    <w:rsid w:val="004D7FC6"/>
    <w:rsid w:val="004E2949"/>
    <w:rsid w:val="004F5FDA"/>
    <w:rsid w:val="004F6D66"/>
    <w:rsid w:val="00516170"/>
    <w:rsid w:val="00531070"/>
    <w:rsid w:val="0055533C"/>
    <w:rsid w:val="005614C3"/>
    <w:rsid w:val="0056323E"/>
    <w:rsid w:val="00581852"/>
    <w:rsid w:val="00587D60"/>
    <w:rsid w:val="005A03DF"/>
    <w:rsid w:val="005C6CDD"/>
    <w:rsid w:val="005D68D6"/>
    <w:rsid w:val="005E0B0D"/>
    <w:rsid w:val="00600F3C"/>
    <w:rsid w:val="00624B9C"/>
    <w:rsid w:val="00634A06"/>
    <w:rsid w:val="00667BB3"/>
    <w:rsid w:val="007009A5"/>
    <w:rsid w:val="0071354D"/>
    <w:rsid w:val="00714E8D"/>
    <w:rsid w:val="007418C1"/>
    <w:rsid w:val="007622DB"/>
    <w:rsid w:val="00762B26"/>
    <w:rsid w:val="00774433"/>
    <w:rsid w:val="00776BA5"/>
    <w:rsid w:val="0079558F"/>
    <w:rsid w:val="007A63C2"/>
    <w:rsid w:val="007F7572"/>
    <w:rsid w:val="00802BE9"/>
    <w:rsid w:val="00803366"/>
    <w:rsid w:val="00852E65"/>
    <w:rsid w:val="00863D05"/>
    <w:rsid w:val="008821ED"/>
    <w:rsid w:val="00891A61"/>
    <w:rsid w:val="00897B31"/>
    <w:rsid w:val="008B47B8"/>
    <w:rsid w:val="008D35A5"/>
    <w:rsid w:val="008D4DE0"/>
    <w:rsid w:val="008E3AAE"/>
    <w:rsid w:val="008F5CB8"/>
    <w:rsid w:val="0092383E"/>
    <w:rsid w:val="009328AA"/>
    <w:rsid w:val="00933FDD"/>
    <w:rsid w:val="00941812"/>
    <w:rsid w:val="0094550E"/>
    <w:rsid w:val="009665EC"/>
    <w:rsid w:val="009729E8"/>
    <w:rsid w:val="009A2EF3"/>
    <w:rsid w:val="009A4930"/>
    <w:rsid w:val="009B004B"/>
    <w:rsid w:val="009B36B0"/>
    <w:rsid w:val="009B752D"/>
    <w:rsid w:val="009C183F"/>
    <w:rsid w:val="009D445E"/>
    <w:rsid w:val="009D7BAB"/>
    <w:rsid w:val="009F191B"/>
    <w:rsid w:val="009F5D8B"/>
    <w:rsid w:val="00A003FB"/>
    <w:rsid w:val="00A005F9"/>
    <w:rsid w:val="00A201C8"/>
    <w:rsid w:val="00A523F2"/>
    <w:rsid w:val="00A56632"/>
    <w:rsid w:val="00A5718E"/>
    <w:rsid w:val="00A60310"/>
    <w:rsid w:val="00A8728E"/>
    <w:rsid w:val="00A9200F"/>
    <w:rsid w:val="00A938B7"/>
    <w:rsid w:val="00AA0323"/>
    <w:rsid w:val="00AD01DE"/>
    <w:rsid w:val="00AE107A"/>
    <w:rsid w:val="00AF0072"/>
    <w:rsid w:val="00AF447E"/>
    <w:rsid w:val="00B14439"/>
    <w:rsid w:val="00B266AA"/>
    <w:rsid w:val="00B31B3F"/>
    <w:rsid w:val="00B34A19"/>
    <w:rsid w:val="00B54FF5"/>
    <w:rsid w:val="00B56EBC"/>
    <w:rsid w:val="00B63A28"/>
    <w:rsid w:val="00B715D0"/>
    <w:rsid w:val="00B8651A"/>
    <w:rsid w:val="00B932C6"/>
    <w:rsid w:val="00B973C5"/>
    <w:rsid w:val="00B9755D"/>
    <w:rsid w:val="00BA5D21"/>
    <w:rsid w:val="00BB0F92"/>
    <w:rsid w:val="00BB339B"/>
    <w:rsid w:val="00BC15E3"/>
    <w:rsid w:val="00BF3A3C"/>
    <w:rsid w:val="00BF3B44"/>
    <w:rsid w:val="00BF61C8"/>
    <w:rsid w:val="00C17C67"/>
    <w:rsid w:val="00C205CF"/>
    <w:rsid w:val="00C20C38"/>
    <w:rsid w:val="00C44490"/>
    <w:rsid w:val="00C5196F"/>
    <w:rsid w:val="00C5557F"/>
    <w:rsid w:val="00C8122F"/>
    <w:rsid w:val="00C97681"/>
    <w:rsid w:val="00CA1B92"/>
    <w:rsid w:val="00CB1E91"/>
    <w:rsid w:val="00CC0540"/>
    <w:rsid w:val="00CD0F71"/>
    <w:rsid w:val="00CE01B6"/>
    <w:rsid w:val="00CF16F8"/>
    <w:rsid w:val="00D00623"/>
    <w:rsid w:val="00D072EC"/>
    <w:rsid w:val="00D46E21"/>
    <w:rsid w:val="00D5111C"/>
    <w:rsid w:val="00DB083D"/>
    <w:rsid w:val="00DB5C9E"/>
    <w:rsid w:val="00DB6B4E"/>
    <w:rsid w:val="00DC5FBA"/>
    <w:rsid w:val="00E13B3B"/>
    <w:rsid w:val="00E219C4"/>
    <w:rsid w:val="00E3098E"/>
    <w:rsid w:val="00E50078"/>
    <w:rsid w:val="00E65914"/>
    <w:rsid w:val="00E8340E"/>
    <w:rsid w:val="00ED43AE"/>
    <w:rsid w:val="00EE1C45"/>
    <w:rsid w:val="00F0771D"/>
    <w:rsid w:val="00F1332F"/>
    <w:rsid w:val="00F15A9E"/>
    <w:rsid w:val="00F15E0A"/>
    <w:rsid w:val="00F64456"/>
    <w:rsid w:val="00F71713"/>
    <w:rsid w:val="00F76722"/>
    <w:rsid w:val="00F80801"/>
    <w:rsid w:val="00F8140B"/>
    <w:rsid w:val="00F877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57687"/>
  <w15:chartTrackingRefBased/>
  <w15:docId w15:val="{4CEA0192-E7CA-43B7-A920-07D1F75E5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6CDD"/>
  </w:style>
  <w:style w:type="paragraph" w:styleId="1">
    <w:name w:val="heading 1"/>
    <w:basedOn w:val="a"/>
    <w:next w:val="a"/>
    <w:link w:val="10"/>
    <w:uiPriority w:val="9"/>
    <w:qFormat/>
    <w:rsid w:val="00033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33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33D7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33D7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33D7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33D7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33D7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33D7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33D7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3D7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33D7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33D7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33D7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33D7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33D7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33D76"/>
    <w:rPr>
      <w:rFonts w:eastAsiaTheme="majorEastAsia" w:cstheme="majorBidi"/>
      <w:color w:val="595959" w:themeColor="text1" w:themeTint="A6"/>
    </w:rPr>
  </w:style>
  <w:style w:type="character" w:customStyle="1" w:styleId="80">
    <w:name w:val="Заголовок 8 Знак"/>
    <w:basedOn w:val="a0"/>
    <w:link w:val="8"/>
    <w:uiPriority w:val="9"/>
    <w:semiHidden/>
    <w:rsid w:val="00033D7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33D76"/>
    <w:rPr>
      <w:rFonts w:eastAsiaTheme="majorEastAsia" w:cstheme="majorBidi"/>
      <w:color w:val="272727" w:themeColor="text1" w:themeTint="D8"/>
    </w:rPr>
  </w:style>
  <w:style w:type="paragraph" w:styleId="a3">
    <w:name w:val="Title"/>
    <w:basedOn w:val="a"/>
    <w:next w:val="a"/>
    <w:link w:val="a4"/>
    <w:uiPriority w:val="10"/>
    <w:qFormat/>
    <w:rsid w:val="00033D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33D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3D7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33D7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33D76"/>
    <w:pPr>
      <w:spacing w:before="160"/>
      <w:jc w:val="center"/>
    </w:pPr>
    <w:rPr>
      <w:i/>
      <w:iCs/>
      <w:color w:val="404040" w:themeColor="text1" w:themeTint="BF"/>
    </w:rPr>
  </w:style>
  <w:style w:type="character" w:customStyle="1" w:styleId="22">
    <w:name w:val="Цитата 2 Знак"/>
    <w:basedOn w:val="a0"/>
    <w:link w:val="21"/>
    <w:uiPriority w:val="29"/>
    <w:rsid w:val="00033D76"/>
    <w:rPr>
      <w:i/>
      <w:iCs/>
      <w:color w:val="404040" w:themeColor="text1" w:themeTint="BF"/>
    </w:rPr>
  </w:style>
  <w:style w:type="paragraph" w:styleId="a7">
    <w:name w:val="List Paragraph"/>
    <w:basedOn w:val="a"/>
    <w:uiPriority w:val="34"/>
    <w:qFormat/>
    <w:rsid w:val="00033D76"/>
    <w:pPr>
      <w:ind w:left="720"/>
      <w:contextualSpacing/>
    </w:pPr>
  </w:style>
  <w:style w:type="character" w:styleId="a8">
    <w:name w:val="Intense Emphasis"/>
    <w:basedOn w:val="a0"/>
    <w:uiPriority w:val="21"/>
    <w:qFormat/>
    <w:rsid w:val="00033D76"/>
    <w:rPr>
      <w:i/>
      <w:iCs/>
      <w:color w:val="0F4761" w:themeColor="accent1" w:themeShade="BF"/>
    </w:rPr>
  </w:style>
  <w:style w:type="paragraph" w:styleId="a9">
    <w:name w:val="Intense Quote"/>
    <w:basedOn w:val="a"/>
    <w:next w:val="a"/>
    <w:link w:val="aa"/>
    <w:uiPriority w:val="30"/>
    <w:qFormat/>
    <w:rsid w:val="00033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33D76"/>
    <w:rPr>
      <w:i/>
      <w:iCs/>
      <w:color w:val="0F4761" w:themeColor="accent1" w:themeShade="BF"/>
    </w:rPr>
  </w:style>
  <w:style w:type="character" w:styleId="ab">
    <w:name w:val="Intense Reference"/>
    <w:basedOn w:val="a0"/>
    <w:uiPriority w:val="32"/>
    <w:qFormat/>
    <w:rsid w:val="00033D76"/>
    <w:rPr>
      <w:b/>
      <w:bCs/>
      <w:smallCaps/>
      <w:color w:val="0F4761" w:themeColor="accent1" w:themeShade="BF"/>
      <w:spacing w:val="5"/>
    </w:rPr>
  </w:style>
  <w:style w:type="paragraph" w:styleId="ac">
    <w:name w:val="annotation text"/>
    <w:basedOn w:val="a"/>
    <w:link w:val="ad"/>
    <w:uiPriority w:val="99"/>
    <w:semiHidden/>
    <w:unhideWhenUsed/>
    <w:rsid w:val="005C6CDD"/>
    <w:pPr>
      <w:spacing w:after="0" w:line="240" w:lineRule="auto"/>
      <w:jc w:val="both"/>
    </w:pPr>
    <w:rPr>
      <w:rFonts w:ascii="Times New Roman" w:eastAsia="Calibri" w:hAnsi="Times New Roman" w:cs="Times New Roman"/>
      <w:kern w:val="0"/>
      <w:sz w:val="20"/>
      <w:szCs w:val="20"/>
      <w:lang w:eastAsia="ru-RU"/>
      <w14:ligatures w14:val="none"/>
    </w:rPr>
  </w:style>
  <w:style w:type="character" w:customStyle="1" w:styleId="ad">
    <w:name w:val="Текст примечания Знак"/>
    <w:basedOn w:val="a0"/>
    <w:link w:val="ac"/>
    <w:uiPriority w:val="99"/>
    <w:semiHidden/>
    <w:rsid w:val="005C6CDD"/>
    <w:rPr>
      <w:rFonts w:ascii="Times New Roman" w:eastAsia="Calibri" w:hAnsi="Times New Roman" w:cs="Times New Roman"/>
      <w:kern w:val="0"/>
      <w:sz w:val="20"/>
      <w:szCs w:val="20"/>
      <w:lang w:eastAsia="ru-RU"/>
      <w14:ligatures w14:val="none"/>
    </w:rPr>
  </w:style>
  <w:style w:type="character" w:styleId="ae">
    <w:name w:val="annotation reference"/>
    <w:basedOn w:val="a0"/>
    <w:uiPriority w:val="99"/>
    <w:semiHidden/>
    <w:unhideWhenUsed/>
    <w:rsid w:val="005C6CDD"/>
    <w:rPr>
      <w:sz w:val="16"/>
      <w:szCs w:val="16"/>
    </w:rPr>
  </w:style>
  <w:style w:type="character" w:styleId="af">
    <w:name w:val="Strong"/>
    <w:basedOn w:val="a0"/>
    <w:uiPriority w:val="22"/>
    <w:qFormat/>
    <w:rsid w:val="00F80801"/>
    <w:rPr>
      <w:b/>
      <w:bCs/>
    </w:rPr>
  </w:style>
  <w:style w:type="character" w:styleId="af0">
    <w:name w:val="Hyperlink"/>
    <w:basedOn w:val="a0"/>
    <w:uiPriority w:val="99"/>
    <w:unhideWhenUsed/>
    <w:rsid w:val="00F80801"/>
    <w:rPr>
      <w:color w:val="0000FF"/>
      <w:u w:val="single"/>
    </w:rPr>
  </w:style>
  <w:style w:type="character" w:customStyle="1" w:styleId="11">
    <w:name w:val="Неразрешенное упоминание1"/>
    <w:basedOn w:val="a0"/>
    <w:uiPriority w:val="99"/>
    <w:semiHidden/>
    <w:unhideWhenUsed/>
    <w:rsid w:val="00F80801"/>
    <w:rPr>
      <w:color w:val="605E5C"/>
      <w:shd w:val="clear" w:color="auto" w:fill="E1DFDD"/>
    </w:rPr>
  </w:style>
  <w:style w:type="paragraph" w:styleId="af1">
    <w:name w:val="header"/>
    <w:basedOn w:val="a"/>
    <w:link w:val="af2"/>
    <w:uiPriority w:val="99"/>
    <w:unhideWhenUsed/>
    <w:rsid w:val="00E219C4"/>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E219C4"/>
  </w:style>
  <w:style w:type="paragraph" w:styleId="af3">
    <w:name w:val="footer"/>
    <w:basedOn w:val="a"/>
    <w:link w:val="af4"/>
    <w:uiPriority w:val="99"/>
    <w:unhideWhenUsed/>
    <w:rsid w:val="00E219C4"/>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E219C4"/>
  </w:style>
  <w:style w:type="character" w:styleId="af5">
    <w:name w:val="page number"/>
    <w:basedOn w:val="a0"/>
    <w:uiPriority w:val="99"/>
    <w:semiHidden/>
    <w:unhideWhenUsed/>
    <w:rsid w:val="00E219C4"/>
  </w:style>
  <w:style w:type="paragraph" w:styleId="af6">
    <w:name w:val="Revision"/>
    <w:hidden/>
    <w:uiPriority w:val="99"/>
    <w:semiHidden/>
    <w:rsid w:val="00306D4F"/>
    <w:pPr>
      <w:spacing w:after="0" w:line="240" w:lineRule="auto"/>
    </w:pPr>
  </w:style>
  <w:style w:type="paragraph" w:styleId="af7">
    <w:name w:val="annotation subject"/>
    <w:basedOn w:val="ac"/>
    <w:next w:val="ac"/>
    <w:link w:val="af8"/>
    <w:uiPriority w:val="99"/>
    <w:semiHidden/>
    <w:unhideWhenUsed/>
    <w:rsid w:val="003944B9"/>
    <w:pPr>
      <w:spacing w:after="160"/>
      <w:jc w:val="left"/>
    </w:pPr>
    <w:rPr>
      <w:rFonts w:asciiTheme="minorHAnsi" w:eastAsiaTheme="minorHAnsi" w:hAnsiTheme="minorHAnsi" w:cstheme="minorBidi"/>
      <w:b/>
      <w:bCs/>
      <w:kern w:val="2"/>
      <w:lang w:eastAsia="en-US"/>
      <w14:ligatures w14:val="standardContextual"/>
    </w:rPr>
  </w:style>
  <w:style w:type="character" w:customStyle="1" w:styleId="af8">
    <w:name w:val="Тема примечания Знак"/>
    <w:basedOn w:val="ad"/>
    <w:link w:val="af7"/>
    <w:uiPriority w:val="99"/>
    <w:semiHidden/>
    <w:rsid w:val="003944B9"/>
    <w:rPr>
      <w:rFonts w:ascii="Times New Roman" w:eastAsia="Calibri" w:hAnsi="Times New Roman" w:cs="Times New Roman"/>
      <w:b/>
      <w:bCs/>
      <w:kern w:val="0"/>
      <w:sz w:val="20"/>
      <w:szCs w:val="20"/>
      <w:lang w:eastAsia="ru-RU"/>
      <w14:ligatures w14:val="none"/>
    </w:rPr>
  </w:style>
  <w:style w:type="paragraph" w:styleId="af9">
    <w:name w:val="Balloon Text"/>
    <w:basedOn w:val="a"/>
    <w:link w:val="afa"/>
    <w:uiPriority w:val="99"/>
    <w:semiHidden/>
    <w:unhideWhenUsed/>
    <w:rsid w:val="003944B9"/>
    <w:pPr>
      <w:spacing w:after="0" w:line="240" w:lineRule="auto"/>
    </w:pPr>
    <w:rPr>
      <w:rFonts w:ascii="Segoe UI" w:hAnsi="Segoe UI" w:cs="Segoe UI"/>
      <w:sz w:val="18"/>
      <w:szCs w:val="18"/>
    </w:rPr>
  </w:style>
  <w:style w:type="character" w:customStyle="1" w:styleId="afa">
    <w:name w:val="Текст выноски Знак"/>
    <w:basedOn w:val="a0"/>
    <w:link w:val="af9"/>
    <w:uiPriority w:val="99"/>
    <w:semiHidden/>
    <w:rsid w:val="003944B9"/>
    <w:rPr>
      <w:rFonts w:ascii="Segoe UI" w:hAnsi="Segoe UI" w:cs="Segoe UI"/>
      <w:sz w:val="18"/>
      <w:szCs w:val="18"/>
    </w:rPr>
  </w:style>
  <w:style w:type="character" w:styleId="afb">
    <w:name w:val="Unresolved Mention"/>
    <w:basedOn w:val="a0"/>
    <w:uiPriority w:val="99"/>
    <w:semiHidden/>
    <w:unhideWhenUsed/>
    <w:rsid w:val="001B3EA0"/>
    <w:rPr>
      <w:color w:val="605E5C"/>
      <w:shd w:val="clear" w:color="auto" w:fill="E1DFDD"/>
    </w:rPr>
  </w:style>
  <w:style w:type="character" w:styleId="afc">
    <w:name w:val="FollowedHyperlink"/>
    <w:basedOn w:val="a0"/>
    <w:uiPriority w:val="99"/>
    <w:semiHidden/>
    <w:unhideWhenUsed/>
    <w:rsid w:val="0019085B"/>
    <w:rPr>
      <w:color w:val="96607D" w:themeColor="followedHyperlink"/>
      <w:u w:val="single"/>
    </w:rPr>
  </w:style>
  <w:style w:type="table" w:styleId="afd">
    <w:name w:val="Table Grid"/>
    <w:basedOn w:val="a1"/>
    <w:uiPriority w:val="39"/>
    <w:rsid w:val="00774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footnote text"/>
    <w:basedOn w:val="a"/>
    <w:link w:val="aff"/>
    <w:uiPriority w:val="99"/>
    <w:semiHidden/>
    <w:unhideWhenUsed/>
    <w:rsid w:val="00346908"/>
    <w:pPr>
      <w:spacing w:after="0" w:line="240" w:lineRule="auto"/>
    </w:pPr>
    <w:rPr>
      <w:sz w:val="20"/>
      <w:szCs w:val="20"/>
    </w:rPr>
  </w:style>
  <w:style w:type="character" w:customStyle="1" w:styleId="aff">
    <w:name w:val="Текст сноски Знак"/>
    <w:basedOn w:val="a0"/>
    <w:link w:val="afe"/>
    <w:uiPriority w:val="99"/>
    <w:semiHidden/>
    <w:rsid w:val="00346908"/>
    <w:rPr>
      <w:sz w:val="20"/>
      <w:szCs w:val="20"/>
    </w:rPr>
  </w:style>
  <w:style w:type="character" w:styleId="aff0">
    <w:name w:val="footnote reference"/>
    <w:basedOn w:val="a0"/>
    <w:uiPriority w:val="99"/>
    <w:semiHidden/>
    <w:unhideWhenUsed/>
    <w:rsid w:val="003469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84187">
      <w:bodyDiv w:val="1"/>
      <w:marLeft w:val="0"/>
      <w:marRight w:val="0"/>
      <w:marTop w:val="0"/>
      <w:marBottom w:val="0"/>
      <w:divBdr>
        <w:top w:val="none" w:sz="0" w:space="0" w:color="auto"/>
        <w:left w:val="none" w:sz="0" w:space="0" w:color="auto"/>
        <w:bottom w:val="none" w:sz="0" w:space="0" w:color="auto"/>
        <w:right w:val="none" w:sz="0" w:space="0" w:color="auto"/>
      </w:divBdr>
    </w:div>
    <w:div w:id="217057090">
      <w:bodyDiv w:val="1"/>
      <w:marLeft w:val="0"/>
      <w:marRight w:val="0"/>
      <w:marTop w:val="0"/>
      <w:marBottom w:val="0"/>
      <w:divBdr>
        <w:top w:val="none" w:sz="0" w:space="0" w:color="auto"/>
        <w:left w:val="none" w:sz="0" w:space="0" w:color="auto"/>
        <w:bottom w:val="none" w:sz="0" w:space="0" w:color="auto"/>
        <w:right w:val="none" w:sz="0" w:space="0" w:color="auto"/>
      </w:divBdr>
    </w:div>
    <w:div w:id="590361508">
      <w:bodyDiv w:val="1"/>
      <w:marLeft w:val="0"/>
      <w:marRight w:val="0"/>
      <w:marTop w:val="0"/>
      <w:marBottom w:val="0"/>
      <w:divBdr>
        <w:top w:val="none" w:sz="0" w:space="0" w:color="auto"/>
        <w:left w:val="none" w:sz="0" w:space="0" w:color="auto"/>
        <w:bottom w:val="none" w:sz="0" w:space="0" w:color="auto"/>
        <w:right w:val="none" w:sz="0" w:space="0" w:color="auto"/>
      </w:divBdr>
    </w:div>
    <w:div w:id="951862704">
      <w:bodyDiv w:val="1"/>
      <w:marLeft w:val="0"/>
      <w:marRight w:val="0"/>
      <w:marTop w:val="0"/>
      <w:marBottom w:val="0"/>
      <w:divBdr>
        <w:top w:val="none" w:sz="0" w:space="0" w:color="auto"/>
        <w:left w:val="none" w:sz="0" w:space="0" w:color="auto"/>
        <w:bottom w:val="none" w:sz="0" w:space="0" w:color="auto"/>
        <w:right w:val="none" w:sz="0" w:space="0" w:color="auto"/>
      </w:divBdr>
    </w:div>
    <w:div w:id="1591892439">
      <w:bodyDiv w:val="1"/>
      <w:marLeft w:val="0"/>
      <w:marRight w:val="0"/>
      <w:marTop w:val="0"/>
      <w:marBottom w:val="0"/>
      <w:divBdr>
        <w:top w:val="none" w:sz="0" w:space="0" w:color="auto"/>
        <w:left w:val="none" w:sz="0" w:space="0" w:color="auto"/>
        <w:bottom w:val="none" w:sz="0" w:space="0" w:color="auto"/>
        <w:right w:val="none" w:sz="0" w:space="0" w:color="auto"/>
      </w:divBdr>
    </w:div>
    <w:div w:id="1739329964">
      <w:bodyDiv w:val="1"/>
      <w:marLeft w:val="0"/>
      <w:marRight w:val="0"/>
      <w:marTop w:val="0"/>
      <w:marBottom w:val="0"/>
      <w:divBdr>
        <w:top w:val="none" w:sz="0" w:space="0" w:color="auto"/>
        <w:left w:val="none" w:sz="0" w:space="0" w:color="auto"/>
        <w:bottom w:val="none" w:sz="0" w:space="0" w:color="auto"/>
        <w:right w:val="none" w:sz="0" w:space="0" w:color="auto"/>
      </w:divBdr>
    </w:div>
    <w:div w:id="193076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isclosure.ru/portal/company.aspx?id=3856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disclosure.ru/portal/company.aspx?id=385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4467A-84C8-4FA4-969E-8A8A777E1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2520</Words>
  <Characters>14365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Волков</dc:creator>
  <cp:keywords/>
  <dc:description/>
  <cp:lastModifiedBy>Автор</cp:lastModifiedBy>
  <cp:revision>2</cp:revision>
  <dcterms:created xsi:type="dcterms:W3CDTF">2026-10-07T16:28:00Z</dcterms:created>
  <dcterms:modified xsi:type="dcterms:W3CDTF">2026-10-07T16:28:00Z</dcterms:modified>
</cp:coreProperties>
</file>