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BE8FE" w14:textId="77777777" w:rsidR="00390CF8" w:rsidRDefault="00390CF8" w:rsidP="001C2F63">
      <w:pPr>
        <w:widowControl w:val="0"/>
        <w:spacing w:before="120" w:after="120"/>
        <w:rPr>
          <w:rFonts w:ascii="Arial" w:hAnsi="Arial" w:cs="Arial"/>
          <w:sz w:val="22"/>
          <w:szCs w:val="22"/>
        </w:rPr>
      </w:pPr>
    </w:p>
    <w:p w14:paraId="6D15E96A" w14:textId="77777777" w:rsidR="00390CF8" w:rsidRDefault="00390CF8" w:rsidP="0030127C">
      <w:pPr>
        <w:widowControl w:val="0"/>
        <w:spacing w:before="120" w:after="120"/>
        <w:ind w:left="3714"/>
        <w:jc w:val="center"/>
        <w:rPr>
          <w:rFonts w:ascii="Arial" w:hAnsi="Arial" w:cs="Arial"/>
          <w:sz w:val="22"/>
          <w:szCs w:val="22"/>
        </w:rPr>
      </w:pPr>
    </w:p>
    <w:p w14:paraId="00ADF66E" w14:textId="3BF625D3" w:rsidR="00D50941" w:rsidRPr="0030127C" w:rsidRDefault="00016952" w:rsidP="0030127C">
      <w:pPr>
        <w:widowControl w:val="0"/>
        <w:spacing w:before="120" w:after="120"/>
        <w:ind w:left="3714"/>
        <w:jc w:val="center"/>
        <w:rPr>
          <w:rFonts w:ascii="Arial" w:hAnsi="Arial" w:cs="Arial"/>
          <w:sz w:val="22"/>
          <w:szCs w:val="22"/>
        </w:rPr>
      </w:pPr>
      <w:r>
        <w:rPr>
          <w:rFonts w:ascii="Arial" w:hAnsi="Arial" w:cs="Arial"/>
          <w:sz w:val="22"/>
          <w:szCs w:val="22"/>
        </w:rPr>
        <w:t>ПАО Московская Биржа</w:t>
      </w:r>
    </w:p>
    <w:p w14:paraId="2CD3929C" w14:textId="4F65841F" w:rsidR="00D50941" w:rsidRPr="0030127C" w:rsidRDefault="00D50941" w:rsidP="0030127C">
      <w:pPr>
        <w:widowControl w:val="0"/>
        <w:pBdr>
          <w:top w:val="single" w:sz="4" w:space="1" w:color="auto"/>
        </w:pBdr>
        <w:spacing w:before="120" w:after="120"/>
        <w:ind w:left="3714" w:right="-2"/>
        <w:jc w:val="center"/>
        <w:rPr>
          <w:rFonts w:ascii="Arial" w:hAnsi="Arial" w:cs="Arial"/>
          <w:sz w:val="22"/>
          <w:szCs w:val="22"/>
        </w:rPr>
      </w:pPr>
      <w:r w:rsidRPr="0030127C">
        <w:rPr>
          <w:rFonts w:ascii="Arial" w:hAnsi="Arial" w:cs="Arial"/>
          <w:sz w:val="22"/>
          <w:szCs w:val="22"/>
        </w:rPr>
        <w:t>(наименование регистрирующе</w:t>
      </w:r>
      <w:r w:rsidR="00016952">
        <w:rPr>
          <w:rFonts w:ascii="Arial" w:hAnsi="Arial" w:cs="Arial"/>
          <w:sz w:val="22"/>
          <w:szCs w:val="22"/>
        </w:rPr>
        <w:t>й</w:t>
      </w:r>
      <w:r w:rsidRPr="0030127C">
        <w:rPr>
          <w:rFonts w:ascii="Arial" w:hAnsi="Arial" w:cs="Arial"/>
          <w:sz w:val="22"/>
          <w:szCs w:val="22"/>
        </w:rPr>
        <w:t xml:space="preserve"> орган</w:t>
      </w:r>
      <w:r w:rsidR="00016952">
        <w:rPr>
          <w:rFonts w:ascii="Arial" w:hAnsi="Arial" w:cs="Arial"/>
          <w:sz w:val="22"/>
          <w:szCs w:val="22"/>
        </w:rPr>
        <w:t>изации</w:t>
      </w:r>
      <w:r w:rsidRPr="0030127C">
        <w:rPr>
          <w:rFonts w:ascii="Arial" w:hAnsi="Arial" w:cs="Arial"/>
          <w:sz w:val="22"/>
          <w:szCs w:val="22"/>
        </w:rPr>
        <w:t>)</w:t>
      </w:r>
    </w:p>
    <w:p w14:paraId="0F42A3E2" w14:textId="77777777" w:rsidR="00173BB6" w:rsidRDefault="00173BB6" w:rsidP="0030127C">
      <w:pPr>
        <w:widowControl w:val="0"/>
        <w:spacing w:before="120" w:after="120"/>
        <w:jc w:val="center"/>
        <w:rPr>
          <w:rFonts w:ascii="Arial" w:hAnsi="Arial" w:cs="Arial"/>
          <w:sz w:val="22"/>
          <w:szCs w:val="22"/>
        </w:rPr>
      </w:pPr>
    </w:p>
    <w:p w14:paraId="2583F1E1" w14:textId="2780B23D" w:rsidR="00D50941" w:rsidRPr="0030127C" w:rsidRDefault="00D50941" w:rsidP="0030127C">
      <w:pPr>
        <w:widowControl w:val="0"/>
        <w:spacing w:before="120" w:after="120"/>
        <w:jc w:val="center"/>
        <w:rPr>
          <w:rFonts w:ascii="Arial" w:hAnsi="Arial" w:cs="Arial"/>
          <w:b/>
          <w:bCs/>
          <w:sz w:val="22"/>
          <w:szCs w:val="22"/>
        </w:rPr>
      </w:pPr>
      <w:r w:rsidRPr="0030127C">
        <w:rPr>
          <w:rFonts w:ascii="Arial" w:hAnsi="Arial" w:cs="Arial"/>
          <w:b/>
          <w:bCs/>
          <w:sz w:val="22"/>
          <w:szCs w:val="22"/>
        </w:rPr>
        <w:t>ИЗМЕНЕНИЯ В РЕШЕНИЕ О ВЫПУСКЕ ЦЕННЫХ БУМАГ</w:t>
      </w:r>
    </w:p>
    <w:p w14:paraId="51E3106A" w14:textId="77777777" w:rsidR="00D50941" w:rsidRPr="0030127C" w:rsidRDefault="00D50941" w:rsidP="0030127C">
      <w:pPr>
        <w:pStyle w:val="Default"/>
        <w:widowControl w:val="0"/>
        <w:spacing w:before="120" w:after="120"/>
        <w:rPr>
          <w:rFonts w:ascii="Arial" w:hAnsi="Arial" w:cs="Arial"/>
          <w:sz w:val="22"/>
          <w:szCs w:val="22"/>
        </w:rPr>
      </w:pPr>
    </w:p>
    <w:p w14:paraId="0EF99DE2" w14:textId="197CEDDC" w:rsidR="00D50941" w:rsidRPr="0030127C" w:rsidRDefault="00D50941" w:rsidP="0030127C">
      <w:pPr>
        <w:pStyle w:val="Default"/>
        <w:widowControl w:val="0"/>
        <w:spacing w:before="120" w:after="120"/>
        <w:jc w:val="center"/>
        <w:rPr>
          <w:rFonts w:ascii="Arial" w:hAnsi="Arial" w:cs="Arial"/>
          <w:b/>
          <w:bCs/>
          <w:i/>
          <w:iCs/>
          <w:sz w:val="22"/>
          <w:szCs w:val="22"/>
        </w:rPr>
      </w:pPr>
      <w:r w:rsidRPr="0030127C">
        <w:rPr>
          <w:rFonts w:ascii="Arial" w:hAnsi="Arial" w:cs="Arial"/>
          <w:b/>
          <w:bCs/>
          <w:i/>
          <w:iCs/>
          <w:sz w:val="22"/>
          <w:szCs w:val="22"/>
        </w:rPr>
        <w:t>Общество с ограниченной ответственностью «</w:t>
      </w:r>
      <w:r w:rsidR="0030127C">
        <w:rPr>
          <w:rFonts w:ascii="Arial" w:hAnsi="Arial" w:cs="Arial"/>
          <w:b/>
          <w:bCs/>
          <w:i/>
          <w:iCs/>
          <w:sz w:val="22"/>
          <w:szCs w:val="22"/>
        </w:rPr>
        <w:t>С</w:t>
      </w:r>
      <w:r w:rsidR="000506BC">
        <w:rPr>
          <w:rFonts w:ascii="Arial" w:hAnsi="Arial" w:cs="Arial"/>
          <w:b/>
          <w:bCs/>
          <w:i/>
          <w:iCs/>
          <w:sz w:val="22"/>
          <w:szCs w:val="22"/>
        </w:rPr>
        <w:t>ОБИ-ЛИЗИНГ</w:t>
      </w:r>
      <w:r w:rsidRPr="0030127C">
        <w:rPr>
          <w:rFonts w:ascii="Arial" w:hAnsi="Arial" w:cs="Arial"/>
          <w:b/>
          <w:bCs/>
          <w:i/>
          <w:iCs/>
          <w:sz w:val="22"/>
          <w:szCs w:val="22"/>
        </w:rPr>
        <w:t>»</w:t>
      </w:r>
    </w:p>
    <w:p w14:paraId="192AA5BF" w14:textId="77777777" w:rsidR="00D50941" w:rsidRPr="0030127C" w:rsidRDefault="00D50941" w:rsidP="0030127C">
      <w:pPr>
        <w:pStyle w:val="Default"/>
        <w:widowControl w:val="0"/>
        <w:spacing w:before="120" w:after="120"/>
        <w:rPr>
          <w:rFonts w:ascii="Arial" w:hAnsi="Arial" w:cs="Arial"/>
          <w:sz w:val="22"/>
          <w:szCs w:val="22"/>
        </w:rPr>
      </w:pPr>
    </w:p>
    <w:p w14:paraId="14253E2C" w14:textId="47B9D8D4" w:rsidR="00D50941" w:rsidRPr="00321F7E" w:rsidRDefault="00750CEC" w:rsidP="0030127C">
      <w:pPr>
        <w:widowControl w:val="0"/>
        <w:spacing w:before="120" w:after="120"/>
        <w:jc w:val="center"/>
        <w:rPr>
          <w:rFonts w:ascii="Arial" w:hAnsi="Arial" w:cs="Arial"/>
          <w:sz w:val="22"/>
          <w:szCs w:val="22"/>
        </w:rPr>
      </w:pPr>
      <w:r w:rsidRPr="00750CEC">
        <w:rPr>
          <w:rFonts w:ascii="Arial" w:hAnsi="Arial" w:cs="Arial"/>
          <w:b/>
          <w:bCs/>
          <w:i/>
          <w:iCs/>
          <w:sz w:val="22"/>
          <w:szCs w:val="22"/>
        </w:rPr>
        <w:t>биржевые облигации процентные неконвертируемые бездокументарные серии 001Р-03</w:t>
      </w:r>
    </w:p>
    <w:p w14:paraId="73CED0C8" w14:textId="77777777" w:rsidR="00E759F4" w:rsidRPr="0030127C" w:rsidRDefault="00E759F4" w:rsidP="0030127C">
      <w:pPr>
        <w:widowControl w:val="0"/>
        <w:spacing w:before="120" w:after="120"/>
        <w:jc w:val="center"/>
        <w:rPr>
          <w:rFonts w:ascii="Arial" w:hAnsi="Arial" w:cs="Arial"/>
          <w:sz w:val="22"/>
          <w:szCs w:val="22"/>
        </w:rPr>
      </w:pPr>
    </w:p>
    <w:p w14:paraId="602C8EB4" w14:textId="79F6842D" w:rsidR="00D50941" w:rsidRPr="0030127C" w:rsidRDefault="00D50941" w:rsidP="0030127C">
      <w:pPr>
        <w:widowControl w:val="0"/>
        <w:spacing w:before="120" w:after="120"/>
        <w:jc w:val="center"/>
        <w:rPr>
          <w:rFonts w:ascii="Arial" w:hAnsi="Arial" w:cs="Arial"/>
          <w:sz w:val="22"/>
          <w:szCs w:val="22"/>
        </w:rPr>
      </w:pPr>
      <w:r w:rsidRPr="0030127C">
        <w:rPr>
          <w:rFonts w:ascii="Arial" w:hAnsi="Arial" w:cs="Arial"/>
          <w:sz w:val="22"/>
          <w:szCs w:val="22"/>
        </w:rPr>
        <w:t>регистрационный номер выпуска ценных бумаг</w:t>
      </w:r>
    </w:p>
    <w:p w14:paraId="469A3926" w14:textId="239795E6" w:rsidR="0030127C" w:rsidRPr="00122207" w:rsidRDefault="00750CEC" w:rsidP="0030127C">
      <w:pPr>
        <w:widowControl w:val="0"/>
        <w:spacing w:before="120" w:after="120"/>
        <w:jc w:val="center"/>
        <w:rPr>
          <w:rFonts w:ascii="Arial" w:hAnsi="Arial" w:cs="Arial"/>
          <w:b/>
          <w:bCs/>
          <w:i/>
          <w:iCs/>
          <w:sz w:val="22"/>
          <w:szCs w:val="22"/>
        </w:rPr>
      </w:pPr>
      <w:r w:rsidRPr="00750CEC">
        <w:rPr>
          <w:rFonts w:ascii="Arial" w:hAnsi="Arial" w:cs="Arial"/>
          <w:b/>
          <w:bCs/>
          <w:i/>
          <w:iCs/>
          <w:sz w:val="22"/>
          <w:szCs w:val="22"/>
        </w:rPr>
        <w:t>4B02-</w:t>
      </w:r>
      <w:proofErr w:type="gramStart"/>
      <w:r w:rsidRPr="00750CEC">
        <w:rPr>
          <w:rFonts w:ascii="Arial" w:hAnsi="Arial" w:cs="Arial"/>
          <w:b/>
          <w:bCs/>
          <w:i/>
          <w:iCs/>
          <w:sz w:val="22"/>
          <w:szCs w:val="22"/>
        </w:rPr>
        <w:t>03-00632</w:t>
      </w:r>
      <w:proofErr w:type="gramEnd"/>
      <w:r w:rsidRPr="00750CEC">
        <w:rPr>
          <w:rFonts w:ascii="Arial" w:hAnsi="Arial" w:cs="Arial"/>
          <w:b/>
          <w:bCs/>
          <w:i/>
          <w:iCs/>
          <w:sz w:val="22"/>
          <w:szCs w:val="22"/>
        </w:rPr>
        <w:t>-R-001P</w:t>
      </w:r>
    </w:p>
    <w:p w14:paraId="1B74CC16" w14:textId="77777777" w:rsidR="00016952" w:rsidRDefault="00016952" w:rsidP="0030127C">
      <w:pPr>
        <w:widowControl w:val="0"/>
        <w:spacing w:before="120" w:after="120"/>
        <w:rPr>
          <w:rFonts w:ascii="Arial" w:hAnsi="Arial" w:cs="Arial"/>
          <w:sz w:val="22"/>
          <w:szCs w:val="22"/>
        </w:rPr>
      </w:pPr>
    </w:p>
    <w:p w14:paraId="4A9E3267" w14:textId="4B8BA7B2" w:rsidR="00E759F4" w:rsidRPr="00122207" w:rsidRDefault="00E759F4" w:rsidP="00E82BAF">
      <w:pPr>
        <w:widowControl w:val="0"/>
        <w:spacing w:before="120" w:after="120"/>
        <w:jc w:val="both"/>
        <w:rPr>
          <w:rFonts w:ascii="Arial" w:hAnsi="Arial" w:cs="Arial"/>
          <w:sz w:val="22"/>
          <w:szCs w:val="22"/>
        </w:rPr>
      </w:pPr>
      <w:r w:rsidRPr="00122207">
        <w:rPr>
          <w:rFonts w:ascii="Arial" w:hAnsi="Arial" w:cs="Arial"/>
          <w:sz w:val="22"/>
          <w:szCs w:val="22"/>
        </w:rPr>
        <w:t xml:space="preserve">Изменения вносятся по решению </w:t>
      </w:r>
      <w:r w:rsidR="00D8110B">
        <w:rPr>
          <w:rFonts w:ascii="Arial" w:hAnsi="Arial" w:cs="Arial"/>
          <w:sz w:val="22"/>
          <w:szCs w:val="22"/>
        </w:rPr>
        <w:t>единоличного исполнительного органа – директора ООО «С</w:t>
      </w:r>
      <w:r w:rsidR="000506BC">
        <w:rPr>
          <w:rFonts w:ascii="Arial" w:hAnsi="Arial" w:cs="Arial"/>
          <w:sz w:val="22"/>
          <w:szCs w:val="22"/>
        </w:rPr>
        <w:t>ОБИ-ЛИЗИНГ</w:t>
      </w:r>
      <w:r w:rsidR="00D8110B">
        <w:rPr>
          <w:rFonts w:ascii="Arial" w:hAnsi="Arial" w:cs="Arial"/>
          <w:sz w:val="22"/>
          <w:szCs w:val="22"/>
        </w:rPr>
        <w:t>»</w:t>
      </w:r>
      <w:r w:rsidRPr="00122207">
        <w:rPr>
          <w:rFonts w:ascii="Arial" w:hAnsi="Arial" w:cs="Arial"/>
          <w:sz w:val="22"/>
          <w:szCs w:val="22"/>
        </w:rPr>
        <w:t xml:space="preserve">, </w:t>
      </w:r>
      <w:r w:rsidRPr="00E121B7">
        <w:rPr>
          <w:rFonts w:ascii="Arial" w:hAnsi="Arial" w:cs="Arial"/>
          <w:sz w:val="22"/>
          <w:szCs w:val="22"/>
        </w:rPr>
        <w:t xml:space="preserve">принятому </w:t>
      </w:r>
      <w:r w:rsidR="008D28F1" w:rsidRPr="00E121B7">
        <w:rPr>
          <w:rFonts w:ascii="Arial" w:hAnsi="Arial" w:cs="Arial"/>
          <w:sz w:val="22"/>
          <w:szCs w:val="22"/>
        </w:rPr>
        <w:t>«</w:t>
      </w:r>
      <w:r w:rsidR="00E121B7" w:rsidRPr="00E121B7">
        <w:rPr>
          <w:rFonts w:ascii="Arial" w:hAnsi="Arial" w:cs="Arial"/>
          <w:sz w:val="22"/>
          <w:szCs w:val="22"/>
        </w:rPr>
        <w:t>07</w:t>
      </w:r>
      <w:r w:rsidR="008D28F1" w:rsidRPr="00E121B7">
        <w:rPr>
          <w:rFonts w:ascii="Arial" w:hAnsi="Arial" w:cs="Arial"/>
          <w:sz w:val="22"/>
          <w:szCs w:val="22"/>
        </w:rPr>
        <w:t xml:space="preserve">» </w:t>
      </w:r>
      <w:r w:rsidR="00E121B7" w:rsidRPr="00E121B7">
        <w:rPr>
          <w:rFonts w:ascii="Arial" w:hAnsi="Arial" w:cs="Arial"/>
          <w:sz w:val="22"/>
          <w:szCs w:val="22"/>
        </w:rPr>
        <w:t>октября</w:t>
      </w:r>
      <w:r w:rsidRPr="00E121B7">
        <w:rPr>
          <w:rFonts w:ascii="Arial" w:hAnsi="Arial" w:cs="Arial"/>
          <w:sz w:val="22"/>
          <w:szCs w:val="22"/>
        </w:rPr>
        <w:t xml:space="preserve"> 20</w:t>
      </w:r>
      <w:r w:rsidR="00C17786" w:rsidRPr="00E121B7">
        <w:rPr>
          <w:rFonts w:ascii="Arial" w:hAnsi="Arial" w:cs="Arial"/>
          <w:sz w:val="22"/>
          <w:szCs w:val="22"/>
        </w:rPr>
        <w:t>2</w:t>
      </w:r>
      <w:r w:rsidR="00DC5D6A" w:rsidRPr="00E121B7">
        <w:rPr>
          <w:rFonts w:ascii="Arial" w:hAnsi="Arial" w:cs="Arial"/>
          <w:sz w:val="22"/>
          <w:szCs w:val="22"/>
        </w:rPr>
        <w:t>6</w:t>
      </w:r>
      <w:r w:rsidRPr="00E121B7">
        <w:rPr>
          <w:rFonts w:ascii="Arial" w:hAnsi="Arial" w:cs="Arial"/>
          <w:sz w:val="22"/>
          <w:szCs w:val="22"/>
        </w:rPr>
        <w:t xml:space="preserve"> г</w:t>
      </w:r>
      <w:r w:rsidR="00173BB6" w:rsidRPr="00E121B7">
        <w:rPr>
          <w:rFonts w:ascii="Arial" w:hAnsi="Arial" w:cs="Arial"/>
          <w:sz w:val="22"/>
          <w:szCs w:val="22"/>
        </w:rPr>
        <w:t>ода</w:t>
      </w:r>
      <w:r w:rsidRPr="00E121B7">
        <w:rPr>
          <w:rFonts w:ascii="Arial" w:hAnsi="Arial" w:cs="Arial"/>
          <w:sz w:val="22"/>
          <w:szCs w:val="22"/>
        </w:rPr>
        <w:t xml:space="preserve">, </w:t>
      </w:r>
      <w:r w:rsidR="00D8110B" w:rsidRPr="00E121B7">
        <w:rPr>
          <w:rFonts w:ascii="Arial" w:hAnsi="Arial" w:cs="Arial"/>
          <w:sz w:val="22"/>
          <w:szCs w:val="22"/>
        </w:rPr>
        <w:t>приказ</w:t>
      </w:r>
      <w:r w:rsidRPr="00E121B7">
        <w:rPr>
          <w:rFonts w:ascii="Arial" w:hAnsi="Arial" w:cs="Arial"/>
          <w:sz w:val="22"/>
          <w:szCs w:val="22"/>
        </w:rPr>
        <w:t xml:space="preserve"> от </w:t>
      </w:r>
      <w:r w:rsidR="008D28F1" w:rsidRPr="00E121B7">
        <w:rPr>
          <w:rFonts w:ascii="Arial" w:hAnsi="Arial" w:cs="Arial"/>
          <w:sz w:val="22"/>
          <w:szCs w:val="22"/>
        </w:rPr>
        <w:t>«</w:t>
      </w:r>
      <w:r w:rsidR="00E121B7" w:rsidRPr="00E121B7">
        <w:rPr>
          <w:rFonts w:ascii="Arial" w:hAnsi="Arial" w:cs="Arial"/>
          <w:sz w:val="22"/>
          <w:szCs w:val="22"/>
        </w:rPr>
        <w:t>07</w:t>
      </w:r>
      <w:r w:rsidR="008D28F1" w:rsidRPr="00E121B7">
        <w:rPr>
          <w:rFonts w:ascii="Arial" w:hAnsi="Arial" w:cs="Arial"/>
          <w:sz w:val="22"/>
          <w:szCs w:val="22"/>
        </w:rPr>
        <w:t xml:space="preserve">» </w:t>
      </w:r>
      <w:r w:rsidR="00E121B7">
        <w:rPr>
          <w:rFonts w:ascii="Arial" w:hAnsi="Arial" w:cs="Arial"/>
          <w:sz w:val="22"/>
          <w:szCs w:val="22"/>
        </w:rPr>
        <w:t>октября</w:t>
      </w:r>
      <w:r w:rsidRPr="00122207">
        <w:rPr>
          <w:rFonts w:ascii="Arial" w:hAnsi="Arial" w:cs="Arial"/>
          <w:sz w:val="22"/>
          <w:szCs w:val="22"/>
        </w:rPr>
        <w:t xml:space="preserve"> 20</w:t>
      </w:r>
      <w:r w:rsidR="00C17786" w:rsidRPr="00122207">
        <w:rPr>
          <w:rFonts w:ascii="Arial" w:hAnsi="Arial" w:cs="Arial"/>
          <w:sz w:val="22"/>
          <w:szCs w:val="22"/>
        </w:rPr>
        <w:t>2</w:t>
      </w:r>
      <w:r w:rsidR="00DC5D6A" w:rsidRPr="00122207">
        <w:rPr>
          <w:rFonts w:ascii="Arial" w:hAnsi="Arial" w:cs="Arial"/>
          <w:sz w:val="22"/>
          <w:szCs w:val="22"/>
        </w:rPr>
        <w:t>6</w:t>
      </w:r>
      <w:r w:rsidRPr="00122207">
        <w:rPr>
          <w:rFonts w:ascii="Arial" w:hAnsi="Arial" w:cs="Arial"/>
          <w:sz w:val="22"/>
          <w:szCs w:val="22"/>
        </w:rPr>
        <w:t xml:space="preserve"> г</w:t>
      </w:r>
      <w:r w:rsidR="00173BB6" w:rsidRPr="00122207">
        <w:rPr>
          <w:rFonts w:ascii="Arial" w:hAnsi="Arial" w:cs="Arial"/>
          <w:sz w:val="22"/>
          <w:szCs w:val="22"/>
        </w:rPr>
        <w:t>ода</w:t>
      </w:r>
      <w:r w:rsidRPr="00122207">
        <w:rPr>
          <w:rFonts w:ascii="Arial" w:hAnsi="Arial" w:cs="Arial"/>
          <w:sz w:val="22"/>
          <w:szCs w:val="22"/>
        </w:rPr>
        <w:t xml:space="preserve"> № </w:t>
      </w:r>
      <w:r w:rsidR="00E121B7">
        <w:rPr>
          <w:rFonts w:ascii="Arial" w:hAnsi="Arial" w:cs="Arial"/>
          <w:sz w:val="22"/>
          <w:szCs w:val="22"/>
        </w:rPr>
        <w:t>б</w:t>
      </w:r>
      <w:r w:rsidR="00E121B7" w:rsidRPr="00E121B7">
        <w:rPr>
          <w:rFonts w:ascii="Arial" w:hAnsi="Arial" w:cs="Arial"/>
          <w:sz w:val="22"/>
          <w:szCs w:val="22"/>
        </w:rPr>
        <w:t>/</w:t>
      </w:r>
      <w:r w:rsidR="00E121B7">
        <w:rPr>
          <w:rFonts w:ascii="Arial" w:hAnsi="Arial" w:cs="Arial"/>
          <w:sz w:val="22"/>
          <w:szCs w:val="22"/>
        </w:rPr>
        <w:t>н</w:t>
      </w:r>
      <w:r w:rsidR="008D28F1" w:rsidRPr="00122207">
        <w:rPr>
          <w:rFonts w:ascii="Arial" w:hAnsi="Arial" w:cs="Arial"/>
          <w:sz w:val="22"/>
          <w:szCs w:val="22"/>
        </w:rPr>
        <w:t>.</w:t>
      </w:r>
    </w:p>
    <w:p w14:paraId="0F06B1A2" w14:textId="4DD48179" w:rsidR="00C17786" w:rsidRPr="00122207" w:rsidRDefault="00C17786" w:rsidP="00C17786">
      <w:pPr>
        <w:widowControl w:val="0"/>
        <w:spacing w:before="120" w:after="120"/>
        <w:jc w:val="both"/>
        <w:rPr>
          <w:rFonts w:ascii="Arial" w:hAnsi="Arial" w:cs="Arial"/>
          <w:sz w:val="22"/>
          <w:szCs w:val="22"/>
        </w:rPr>
      </w:pPr>
      <w:r w:rsidRPr="00122207">
        <w:rPr>
          <w:rFonts w:ascii="Arial" w:hAnsi="Arial" w:cs="Arial"/>
          <w:sz w:val="22"/>
          <w:szCs w:val="22"/>
        </w:rPr>
        <w:t>Изменения в решение о выпуске ценных бумаг вносятся с согласия владельцев облигаций, полученного на общем собрании владельцев облигаций</w:t>
      </w:r>
      <w:r w:rsidR="00173BB6" w:rsidRPr="00122207">
        <w:rPr>
          <w:rFonts w:ascii="Arial" w:hAnsi="Arial" w:cs="Arial"/>
          <w:sz w:val="22"/>
          <w:szCs w:val="22"/>
        </w:rPr>
        <w:t xml:space="preserve"> </w:t>
      </w:r>
      <w:r w:rsidR="00173BB6" w:rsidRPr="00485982">
        <w:rPr>
          <w:rFonts w:ascii="Arial" w:hAnsi="Arial" w:cs="Arial"/>
          <w:sz w:val="22"/>
          <w:szCs w:val="22"/>
          <w:highlight w:val="yellow"/>
        </w:rPr>
        <w:t>«[</w:t>
      </w:r>
      <w:r w:rsidR="00173BB6" w:rsidRPr="00485982">
        <w:rPr>
          <w:rFonts w:ascii="Arial" w:hAnsi="Arial" w:cs="Arial"/>
          <w:sz w:val="22"/>
          <w:szCs w:val="22"/>
          <w:highlight w:val="yellow"/>
          <w:lang w:val="en-GB"/>
        </w:rPr>
        <w:sym w:font="Symbol" w:char="F0B7"/>
      </w:r>
      <w:r w:rsidR="00173BB6" w:rsidRPr="00485982">
        <w:rPr>
          <w:rFonts w:ascii="Arial" w:hAnsi="Arial" w:cs="Arial"/>
          <w:sz w:val="22"/>
          <w:szCs w:val="22"/>
          <w:highlight w:val="yellow"/>
        </w:rPr>
        <w:t>]» [</w:t>
      </w:r>
      <w:r w:rsidR="00173BB6" w:rsidRPr="00485982">
        <w:rPr>
          <w:rFonts w:ascii="Arial" w:hAnsi="Arial" w:cs="Arial"/>
          <w:sz w:val="22"/>
          <w:szCs w:val="22"/>
          <w:highlight w:val="yellow"/>
          <w:lang w:val="en-GB"/>
        </w:rPr>
        <w:sym w:font="Symbol" w:char="F0B7"/>
      </w:r>
      <w:r w:rsidR="00173BB6" w:rsidRPr="00485982">
        <w:rPr>
          <w:rFonts w:ascii="Arial" w:hAnsi="Arial" w:cs="Arial"/>
          <w:sz w:val="22"/>
          <w:szCs w:val="22"/>
          <w:highlight w:val="yellow"/>
        </w:rPr>
        <w:t>]</w:t>
      </w:r>
      <w:r w:rsidR="00173BB6" w:rsidRPr="00122207">
        <w:rPr>
          <w:rFonts w:ascii="Arial" w:hAnsi="Arial" w:cs="Arial"/>
          <w:sz w:val="22"/>
          <w:szCs w:val="22"/>
        </w:rPr>
        <w:t xml:space="preserve"> 202</w:t>
      </w:r>
      <w:r w:rsidR="00DC5D6A" w:rsidRPr="00122207">
        <w:rPr>
          <w:rFonts w:ascii="Arial" w:hAnsi="Arial" w:cs="Arial"/>
          <w:sz w:val="22"/>
          <w:szCs w:val="22"/>
        </w:rPr>
        <w:t>6</w:t>
      </w:r>
      <w:r w:rsidR="00173BB6" w:rsidRPr="00122207">
        <w:rPr>
          <w:rFonts w:ascii="Arial" w:hAnsi="Arial" w:cs="Arial"/>
          <w:sz w:val="22"/>
          <w:szCs w:val="22"/>
        </w:rPr>
        <w:t xml:space="preserve"> года, протокол от </w:t>
      </w:r>
      <w:r w:rsidR="00173BB6" w:rsidRPr="00485982">
        <w:rPr>
          <w:rFonts w:ascii="Arial" w:hAnsi="Arial" w:cs="Arial"/>
          <w:sz w:val="22"/>
          <w:szCs w:val="22"/>
          <w:highlight w:val="yellow"/>
        </w:rPr>
        <w:t>«[</w:t>
      </w:r>
      <w:r w:rsidR="00173BB6" w:rsidRPr="00485982">
        <w:rPr>
          <w:rFonts w:ascii="Arial" w:hAnsi="Arial" w:cs="Arial"/>
          <w:sz w:val="22"/>
          <w:szCs w:val="22"/>
          <w:highlight w:val="yellow"/>
          <w:lang w:val="en-GB"/>
        </w:rPr>
        <w:sym w:font="Symbol" w:char="F0B7"/>
      </w:r>
      <w:r w:rsidR="00173BB6" w:rsidRPr="00485982">
        <w:rPr>
          <w:rFonts w:ascii="Arial" w:hAnsi="Arial" w:cs="Arial"/>
          <w:sz w:val="22"/>
          <w:szCs w:val="22"/>
          <w:highlight w:val="yellow"/>
        </w:rPr>
        <w:t>]» [</w:t>
      </w:r>
      <w:r w:rsidR="00173BB6" w:rsidRPr="00485982">
        <w:rPr>
          <w:rFonts w:ascii="Arial" w:hAnsi="Arial" w:cs="Arial"/>
          <w:sz w:val="22"/>
          <w:szCs w:val="22"/>
          <w:highlight w:val="yellow"/>
          <w:lang w:val="en-GB"/>
        </w:rPr>
        <w:sym w:font="Symbol" w:char="F0B7"/>
      </w:r>
      <w:r w:rsidR="00173BB6" w:rsidRPr="00485982">
        <w:rPr>
          <w:rFonts w:ascii="Arial" w:hAnsi="Arial" w:cs="Arial"/>
          <w:sz w:val="22"/>
          <w:szCs w:val="22"/>
          <w:highlight w:val="yellow"/>
        </w:rPr>
        <w:t>]</w:t>
      </w:r>
      <w:r w:rsidR="00173BB6" w:rsidRPr="00122207">
        <w:rPr>
          <w:rFonts w:ascii="Arial" w:hAnsi="Arial" w:cs="Arial"/>
          <w:sz w:val="22"/>
          <w:szCs w:val="22"/>
        </w:rPr>
        <w:t xml:space="preserve"> 202</w:t>
      </w:r>
      <w:r w:rsidR="00DC5D6A" w:rsidRPr="00122207">
        <w:rPr>
          <w:rFonts w:ascii="Arial" w:hAnsi="Arial" w:cs="Arial"/>
          <w:sz w:val="22"/>
          <w:szCs w:val="22"/>
        </w:rPr>
        <w:t>6</w:t>
      </w:r>
      <w:r w:rsidR="00173BB6" w:rsidRPr="00122207">
        <w:rPr>
          <w:rFonts w:ascii="Arial" w:hAnsi="Arial" w:cs="Arial"/>
          <w:sz w:val="22"/>
          <w:szCs w:val="22"/>
        </w:rPr>
        <w:t xml:space="preserve"> года № </w:t>
      </w:r>
      <w:r w:rsidR="00173BB6" w:rsidRPr="00485982">
        <w:rPr>
          <w:rFonts w:ascii="Arial" w:hAnsi="Arial" w:cs="Arial"/>
          <w:sz w:val="22"/>
          <w:szCs w:val="22"/>
          <w:highlight w:val="yellow"/>
        </w:rPr>
        <w:t>[</w:t>
      </w:r>
      <w:r w:rsidR="00173BB6" w:rsidRPr="00485982">
        <w:rPr>
          <w:rFonts w:ascii="Arial" w:hAnsi="Arial" w:cs="Arial"/>
          <w:sz w:val="22"/>
          <w:szCs w:val="22"/>
          <w:highlight w:val="yellow"/>
          <w:lang w:val="en-GB"/>
        </w:rPr>
        <w:sym w:font="Symbol" w:char="F0B7"/>
      </w:r>
      <w:r w:rsidR="00173BB6" w:rsidRPr="00485982">
        <w:rPr>
          <w:rFonts w:ascii="Arial" w:hAnsi="Arial" w:cs="Arial"/>
          <w:sz w:val="22"/>
          <w:szCs w:val="22"/>
          <w:highlight w:val="yellow"/>
        </w:rPr>
        <w:t>]</w:t>
      </w:r>
      <w:r w:rsidR="00173BB6" w:rsidRPr="00122207">
        <w:rPr>
          <w:rFonts w:ascii="Arial" w:hAnsi="Arial" w:cs="Arial"/>
          <w:sz w:val="22"/>
          <w:szCs w:val="22"/>
        </w:rPr>
        <w:t>.</w:t>
      </w:r>
    </w:p>
    <w:p w14:paraId="32007F19" w14:textId="059D2742" w:rsidR="00D50941" w:rsidRPr="0030127C" w:rsidRDefault="00E759F4" w:rsidP="00173BB6">
      <w:pPr>
        <w:widowControl w:val="0"/>
        <w:spacing w:before="120" w:after="120"/>
        <w:jc w:val="both"/>
        <w:rPr>
          <w:rFonts w:ascii="Arial" w:hAnsi="Arial" w:cs="Arial"/>
          <w:sz w:val="22"/>
          <w:szCs w:val="22"/>
        </w:rPr>
      </w:pPr>
      <w:r w:rsidRPr="00122207">
        <w:rPr>
          <w:rFonts w:ascii="Arial" w:hAnsi="Arial" w:cs="Arial"/>
          <w:sz w:val="22"/>
          <w:szCs w:val="22"/>
        </w:rPr>
        <w:t>Место нахождения эмитента</w:t>
      </w:r>
      <w:r w:rsidR="00E121B7">
        <w:rPr>
          <w:rFonts w:ascii="Arial" w:hAnsi="Arial" w:cs="Arial"/>
          <w:sz w:val="22"/>
          <w:szCs w:val="22"/>
        </w:rPr>
        <w:t xml:space="preserve"> (в соответствии с его уставом)</w:t>
      </w:r>
      <w:r w:rsidRPr="00122207">
        <w:rPr>
          <w:rFonts w:ascii="Arial" w:hAnsi="Arial" w:cs="Arial"/>
          <w:sz w:val="22"/>
          <w:szCs w:val="22"/>
        </w:rPr>
        <w:t xml:space="preserve">: </w:t>
      </w:r>
      <w:r w:rsidR="00173BB6" w:rsidRPr="00122207">
        <w:rPr>
          <w:rFonts w:ascii="Arial" w:hAnsi="Arial" w:cs="Arial"/>
          <w:sz w:val="22"/>
          <w:szCs w:val="22"/>
        </w:rPr>
        <w:t>Российская</w:t>
      </w:r>
      <w:r w:rsidR="00173BB6">
        <w:rPr>
          <w:rFonts w:ascii="Arial" w:hAnsi="Arial" w:cs="Arial"/>
          <w:sz w:val="22"/>
          <w:szCs w:val="22"/>
        </w:rPr>
        <w:t xml:space="preserve"> Федерация, </w:t>
      </w:r>
      <w:r w:rsidR="000506BC">
        <w:rPr>
          <w:rFonts w:ascii="Arial" w:hAnsi="Arial" w:cs="Arial"/>
          <w:sz w:val="22"/>
          <w:szCs w:val="22"/>
        </w:rPr>
        <w:t>Краснодарский край</w:t>
      </w:r>
      <w:r w:rsidR="00173BB6">
        <w:rPr>
          <w:rFonts w:ascii="Arial" w:hAnsi="Arial" w:cs="Arial"/>
          <w:sz w:val="22"/>
          <w:szCs w:val="22"/>
        </w:rPr>
        <w:t>, г</w:t>
      </w:r>
      <w:r w:rsidR="000506BC">
        <w:rPr>
          <w:rFonts w:ascii="Arial" w:hAnsi="Arial" w:cs="Arial"/>
          <w:sz w:val="22"/>
          <w:szCs w:val="22"/>
        </w:rPr>
        <w:t>ород Краснодар</w:t>
      </w:r>
      <w:r w:rsidR="00173BB6">
        <w:rPr>
          <w:rFonts w:ascii="Arial" w:hAnsi="Arial" w:cs="Arial"/>
          <w:sz w:val="22"/>
          <w:szCs w:val="22"/>
        </w:rPr>
        <w:t>.</w:t>
      </w:r>
    </w:p>
    <w:p w14:paraId="5818A837" w14:textId="77777777" w:rsidR="00762754" w:rsidRPr="0030127C" w:rsidRDefault="00762754" w:rsidP="0030127C">
      <w:pPr>
        <w:widowControl w:val="0"/>
        <w:adjustRightInd w:val="0"/>
        <w:spacing w:before="120" w:after="120"/>
        <w:jc w:val="both"/>
        <w:rPr>
          <w:rFonts w:ascii="Arial" w:hAnsi="Arial" w:cs="Arial"/>
          <w:sz w:val="22"/>
          <w:szCs w:val="22"/>
        </w:rPr>
      </w:pPr>
    </w:p>
    <w:p w14:paraId="1B2CFA08" w14:textId="36B10654" w:rsidR="00173BB6" w:rsidRDefault="00173BB6" w:rsidP="0030127C">
      <w:pPr>
        <w:widowControl w:val="0"/>
        <w:spacing w:before="120" w:after="120"/>
        <w:rPr>
          <w:rFonts w:ascii="Arial" w:hAnsi="Arial" w:cs="Arial"/>
          <w:sz w:val="22"/>
          <w:szCs w:val="22"/>
        </w:rPr>
      </w:pPr>
      <w:r>
        <w:rPr>
          <w:rFonts w:ascii="Arial" w:hAnsi="Arial" w:cs="Arial"/>
          <w:sz w:val="22"/>
          <w:szCs w:val="22"/>
        </w:rPr>
        <w:t>Д</w:t>
      </w:r>
      <w:r w:rsidR="00762754" w:rsidRPr="0030127C">
        <w:rPr>
          <w:rFonts w:ascii="Arial" w:hAnsi="Arial" w:cs="Arial"/>
          <w:sz w:val="22"/>
          <w:szCs w:val="22"/>
        </w:rPr>
        <w:t>иректор ООО «</w:t>
      </w:r>
      <w:r>
        <w:rPr>
          <w:rFonts w:ascii="Arial" w:hAnsi="Arial" w:cs="Arial"/>
          <w:sz w:val="22"/>
          <w:szCs w:val="22"/>
        </w:rPr>
        <w:t>С</w:t>
      </w:r>
      <w:r w:rsidR="000506BC">
        <w:rPr>
          <w:rFonts w:ascii="Arial" w:hAnsi="Arial" w:cs="Arial"/>
          <w:sz w:val="22"/>
          <w:szCs w:val="22"/>
        </w:rPr>
        <w:t>ОБ</w:t>
      </w:r>
      <w:r w:rsidR="00AE038D">
        <w:rPr>
          <w:rFonts w:ascii="Arial" w:hAnsi="Arial" w:cs="Arial"/>
          <w:sz w:val="22"/>
          <w:szCs w:val="22"/>
        </w:rPr>
        <w:t>И</w:t>
      </w:r>
      <w:r w:rsidR="000506BC">
        <w:rPr>
          <w:rFonts w:ascii="Arial" w:hAnsi="Arial" w:cs="Arial"/>
          <w:sz w:val="22"/>
          <w:szCs w:val="22"/>
        </w:rPr>
        <w:t>-ЛИЗИНГ</w:t>
      </w:r>
      <w:r w:rsidR="00762754" w:rsidRPr="0030127C">
        <w:rPr>
          <w:rFonts w:ascii="Arial" w:hAnsi="Arial" w:cs="Arial"/>
          <w:sz w:val="22"/>
          <w:szCs w:val="22"/>
        </w:rPr>
        <w:t>»</w:t>
      </w:r>
    </w:p>
    <w:p w14:paraId="44FA206B" w14:textId="766A58D6" w:rsidR="00762754" w:rsidRDefault="000506BC" w:rsidP="0030127C">
      <w:pPr>
        <w:widowControl w:val="0"/>
        <w:spacing w:before="120" w:after="120"/>
        <w:rPr>
          <w:rFonts w:ascii="Arial" w:hAnsi="Arial" w:cs="Arial"/>
          <w:sz w:val="22"/>
          <w:szCs w:val="22"/>
        </w:rPr>
      </w:pPr>
      <w:proofErr w:type="gramStart"/>
      <w:r>
        <w:rPr>
          <w:rFonts w:ascii="Arial" w:hAnsi="Arial" w:cs="Arial"/>
          <w:sz w:val="22"/>
          <w:szCs w:val="22"/>
        </w:rPr>
        <w:t>А</w:t>
      </w:r>
      <w:r w:rsidR="00173BB6">
        <w:rPr>
          <w:rFonts w:ascii="Arial" w:hAnsi="Arial" w:cs="Arial"/>
          <w:sz w:val="22"/>
          <w:szCs w:val="22"/>
        </w:rPr>
        <w:t>.</w:t>
      </w:r>
      <w:r>
        <w:rPr>
          <w:rFonts w:ascii="Arial" w:hAnsi="Arial" w:cs="Arial"/>
          <w:sz w:val="22"/>
          <w:szCs w:val="22"/>
        </w:rPr>
        <w:t>В</w:t>
      </w:r>
      <w:r w:rsidR="00173BB6">
        <w:rPr>
          <w:rFonts w:ascii="Arial" w:hAnsi="Arial" w:cs="Arial"/>
          <w:sz w:val="22"/>
          <w:szCs w:val="22"/>
        </w:rPr>
        <w:t>.</w:t>
      </w:r>
      <w:proofErr w:type="gramEnd"/>
      <w:r w:rsidR="00173BB6">
        <w:rPr>
          <w:rFonts w:ascii="Arial" w:hAnsi="Arial" w:cs="Arial"/>
          <w:sz w:val="22"/>
          <w:szCs w:val="22"/>
        </w:rPr>
        <w:t xml:space="preserve"> </w:t>
      </w:r>
      <w:r>
        <w:rPr>
          <w:rFonts w:ascii="Arial" w:hAnsi="Arial" w:cs="Arial"/>
          <w:sz w:val="22"/>
          <w:szCs w:val="22"/>
        </w:rPr>
        <w:t>Сучков</w:t>
      </w:r>
    </w:p>
    <w:p w14:paraId="6F64247A" w14:textId="77777777" w:rsidR="003123B7" w:rsidRDefault="003123B7">
      <w:pPr>
        <w:autoSpaceDE/>
        <w:autoSpaceDN/>
        <w:spacing w:after="200" w:line="276" w:lineRule="auto"/>
        <w:rPr>
          <w:rFonts w:ascii="Arial" w:hAnsi="Arial" w:cs="Arial"/>
          <w:sz w:val="22"/>
          <w:szCs w:val="22"/>
        </w:rPr>
        <w:sectPr w:rsidR="003123B7" w:rsidSect="000D44EB">
          <w:footerReference w:type="default" r:id="rId8"/>
          <w:pgSz w:w="11906" w:h="16838"/>
          <w:pgMar w:top="1134" w:right="850" w:bottom="1134" w:left="1701" w:header="708" w:footer="708" w:gutter="0"/>
          <w:cols w:space="708"/>
          <w:titlePg/>
          <w:docGrid w:linePitch="360"/>
        </w:sectPr>
      </w:pPr>
    </w:p>
    <w:p w14:paraId="100D8FE3" w14:textId="18521CDF" w:rsidR="00173BB6" w:rsidRDefault="00173BB6">
      <w:pPr>
        <w:autoSpaceDE/>
        <w:autoSpaceDN/>
        <w:spacing w:after="200" w:line="276" w:lineRule="auto"/>
        <w:rPr>
          <w:rFonts w:ascii="Arial" w:hAnsi="Arial" w:cs="Arial"/>
          <w:sz w:val="22"/>
          <w:szCs w:val="22"/>
        </w:rPr>
      </w:pPr>
    </w:p>
    <w:p w14:paraId="39C71DA2" w14:textId="77777777" w:rsidR="00D8110B" w:rsidRPr="00E82BAF" w:rsidRDefault="00D8110B" w:rsidP="00E82BAF">
      <w:pPr>
        <w:widowControl w:val="0"/>
        <w:spacing w:before="120" w:after="120"/>
        <w:jc w:val="center"/>
        <w:rPr>
          <w:rFonts w:ascii="Arial" w:hAnsi="Arial" w:cs="Arial"/>
          <w:b/>
          <w:sz w:val="22"/>
          <w:szCs w:val="22"/>
        </w:rPr>
      </w:pPr>
    </w:p>
    <w:p w14:paraId="61CED665" w14:textId="3FA024FC" w:rsidR="00125695" w:rsidRDefault="00125695" w:rsidP="00CC32BE">
      <w:pPr>
        <w:pStyle w:val="aa"/>
        <w:widowControl w:val="0"/>
        <w:numPr>
          <w:ilvl w:val="0"/>
          <w:numId w:val="3"/>
        </w:numPr>
        <w:spacing w:before="120" w:after="120"/>
        <w:ind w:left="357" w:hanging="357"/>
        <w:contextualSpacing w:val="0"/>
        <w:jc w:val="center"/>
        <w:rPr>
          <w:rFonts w:ascii="Arial" w:hAnsi="Arial" w:cs="Arial"/>
          <w:b/>
          <w:sz w:val="22"/>
          <w:szCs w:val="22"/>
        </w:rPr>
      </w:pPr>
      <w:r w:rsidRPr="00125695">
        <w:rPr>
          <w:rFonts w:ascii="Arial" w:hAnsi="Arial" w:cs="Arial"/>
          <w:b/>
          <w:sz w:val="22"/>
          <w:szCs w:val="22"/>
        </w:rPr>
        <w:t xml:space="preserve">Изменения в пункт </w:t>
      </w:r>
      <w:r>
        <w:rPr>
          <w:rFonts w:ascii="Arial" w:hAnsi="Arial" w:cs="Arial"/>
          <w:b/>
          <w:sz w:val="22"/>
          <w:szCs w:val="22"/>
        </w:rPr>
        <w:t>4</w:t>
      </w:r>
      <w:r w:rsidRPr="00125695">
        <w:rPr>
          <w:rFonts w:ascii="Arial" w:hAnsi="Arial" w:cs="Arial"/>
          <w:b/>
          <w:sz w:val="22"/>
          <w:szCs w:val="22"/>
        </w:rPr>
        <w:t>.2 решения о выпуске ценных бумаг</w:t>
      </w:r>
    </w:p>
    <w:p w14:paraId="09EC4259" w14:textId="77777777" w:rsidR="00125695" w:rsidRDefault="00125695" w:rsidP="00125695">
      <w:pPr>
        <w:widowControl w:val="0"/>
        <w:spacing w:before="120" w:after="120"/>
        <w:jc w:val="center"/>
        <w:rPr>
          <w:rFonts w:ascii="Arial" w:hAnsi="Arial" w:cs="Arial"/>
          <w:b/>
          <w:sz w:val="22"/>
          <w:szCs w:val="22"/>
        </w:rPr>
      </w:pPr>
    </w:p>
    <w:tbl>
      <w:tblPr>
        <w:tblStyle w:val="ae"/>
        <w:tblW w:w="5000" w:type="pct"/>
        <w:tblLook w:val="04A0" w:firstRow="1" w:lastRow="0" w:firstColumn="1" w:lastColumn="0" w:noHBand="0" w:noVBand="1"/>
      </w:tblPr>
      <w:tblGrid>
        <w:gridCol w:w="7280"/>
        <w:gridCol w:w="7280"/>
      </w:tblGrid>
      <w:tr w:rsidR="00125695" w:rsidRPr="00C038F5" w14:paraId="5A18C70E" w14:textId="77777777" w:rsidTr="00851395">
        <w:tc>
          <w:tcPr>
            <w:tcW w:w="2500" w:type="pct"/>
          </w:tcPr>
          <w:p w14:paraId="23D3DC68" w14:textId="77777777" w:rsidR="00125695" w:rsidRPr="00C038F5" w:rsidRDefault="00125695" w:rsidP="00851395">
            <w:pPr>
              <w:widowControl w:val="0"/>
              <w:spacing w:before="120" w:after="120"/>
              <w:jc w:val="center"/>
              <w:rPr>
                <w:rFonts w:ascii="Arial" w:hAnsi="Arial" w:cs="Arial"/>
                <w:b/>
                <w:sz w:val="22"/>
                <w:szCs w:val="22"/>
              </w:rPr>
            </w:pPr>
            <w:r w:rsidRPr="00C038F5">
              <w:rPr>
                <w:rFonts w:ascii="Arial" w:hAnsi="Arial" w:cs="Arial"/>
                <w:b/>
                <w:sz w:val="22"/>
                <w:szCs w:val="22"/>
              </w:rPr>
              <w:t>Текст изменяемой редакции</w:t>
            </w:r>
          </w:p>
        </w:tc>
        <w:tc>
          <w:tcPr>
            <w:tcW w:w="2500" w:type="pct"/>
          </w:tcPr>
          <w:p w14:paraId="11BB50D5" w14:textId="77777777" w:rsidR="00125695" w:rsidRPr="00C038F5" w:rsidRDefault="00125695" w:rsidP="00851395">
            <w:pPr>
              <w:widowControl w:val="0"/>
              <w:spacing w:before="120" w:after="120"/>
              <w:jc w:val="center"/>
              <w:rPr>
                <w:rFonts w:ascii="Arial" w:hAnsi="Arial" w:cs="Arial"/>
                <w:b/>
                <w:sz w:val="22"/>
                <w:szCs w:val="22"/>
              </w:rPr>
            </w:pPr>
            <w:r w:rsidRPr="00C038F5">
              <w:rPr>
                <w:rFonts w:ascii="Arial" w:hAnsi="Arial" w:cs="Arial"/>
                <w:b/>
                <w:sz w:val="22"/>
                <w:szCs w:val="22"/>
              </w:rPr>
              <w:t>Текст новой редакции</w:t>
            </w:r>
          </w:p>
        </w:tc>
      </w:tr>
      <w:tr w:rsidR="00125695" w:rsidRPr="00C17786" w14:paraId="2D493D44" w14:textId="77777777" w:rsidTr="00851395">
        <w:tc>
          <w:tcPr>
            <w:tcW w:w="2500" w:type="pct"/>
          </w:tcPr>
          <w:p w14:paraId="57E75368" w14:textId="77777777" w:rsidR="00125695" w:rsidRPr="00C17786" w:rsidRDefault="00125695" w:rsidP="00125695">
            <w:pPr>
              <w:widowControl w:val="0"/>
              <w:spacing w:before="120" w:after="120"/>
              <w:jc w:val="both"/>
              <w:rPr>
                <w:rFonts w:ascii="Arial" w:eastAsiaTheme="minorHAnsi" w:hAnsi="Arial" w:cs="Arial"/>
                <w:b/>
                <w:iCs/>
                <w:color w:val="000000"/>
                <w:sz w:val="22"/>
                <w:szCs w:val="22"/>
                <w:lang w:eastAsia="en-US"/>
              </w:rPr>
            </w:pPr>
            <w:r>
              <w:rPr>
                <w:rFonts w:ascii="Arial" w:eastAsiaTheme="minorHAnsi" w:hAnsi="Arial" w:cs="Arial"/>
                <w:b/>
                <w:iCs/>
                <w:color w:val="000000"/>
                <w:sz w:val="22"/>
                <w:szCs w:val="22"/>
                <w:lang w:eastAsia="en-US"/>
              </w:rPr>
              <w:t>4</w:t>
            </w:r>
            <w:r w:rsidRPr="00C17786">
              <w:rPr>
                <w:rFonts w:ascii="Arial" w:eastAsiaTheme="minorHAnsi" w:hAnsi="Arial" w:cs="Arial"/>
                <w:b/>
                <w:iCs/>
                <w:color w:val="000000"/>
                <w:sz w:val="22"/>
                <w:szCs w:val="22"/>
                <w:lang w:eastAsia="en-US"/>
              </w:rPr>
              <w:t xml:space="preserve">.2. </w:t>
            </w:r>
            <w:r w:rsidRPr="000E0CA8">
              <w:rPr>
                <w:rFonts w:ascii="Arial" w:eastAsiaTheme="minorHAnsi" w:hAnsi="Arial" w:cs="Arial"/>
                <w:bCs/>
                <w:iCs/>
                <w:color w:val="000000"/>
                <w:sz w:val="22"/>
                <w:szCs w:val="22"/>
                <w:lang w:eastAsia="en-US"/>
              </w:rPr>
              <w:t>Для облигаций</w:t>
            </w:r>
            <w:r>
              <w:rPr>
                <w:rFonts w:ascii="Arial" w:eastAsiaTheme="minorHAnsi" w:hAnsi="Arial" w:cs="Arial"/>
                <w:bCs/>
                <w:iCs/>
                <w:color w:val="000000"/>
                <w:sz w:val="22"/>
                <w:szCs w:val="22"/>
                <w:lang w:eastAsia="en-US"/>
              </w:rPr>
              <w:t>:</w:t>
            </w:r>
          </w:p>
          <w:p w14:paraId="4AA4E8AD" w14:textId="60779006" w:rsidR="00125695" w:rsidRPr="00450726" w:rsidRDefault="00125695" w:rsidP="00125695">
            <w:pPr>
              <w:widowControl w:val="0"/>
              <w:spacing w:before="120" w:after="120"/>
              <w:jc w:val="both"/>
              <w:rPr>
                <w:rFonts w:ascii="Arial" w:eastAsiaTheme="minorHAnsi" w:hAnsi="Arial" w:cs="Arial"/>
                <w:bCs/>
                <w:iCs/>
                <w:color w:val="000000"/>
                <w:sz w:val="22"/>
                <w:szCs w:val="22"/>
                <w:lang w:eastAsia="en-US"/>
              </w:rPr>
            </w:pPr>
            <w:r w:rsidRPr="000E0CA8">
              <w:rPr>
                <w:rFonts w:ascii="Arial" w:eastAsiaTheme="minorHAnsi" w:hAnsi="Arial" w:cs="Arial"/>
                <w:b/>
                <w:i/>
                <w:color w:val="000000"/>
                <w:sz w:val="22"/>
                <w:szCs w:val="22"/>
                <w:lang w:eastAsia="en-US"/>
              </w:rPr>
              <w:t>Сведения, подлежащие указанию в настоящем пункте, приведены в пункте 5.1 Программы.</w:t>
            </w:r>
          </w:p>
        </w:tc>
        <w:tc>
          <w:tcPr>
            <w:tcW w:w="2500" w:type="pct"/>
          </w:tcPr>
          <w:p w14:paraId="70029FB3" w14:textId="77777777" w:rsidR="00125695" w:rsidRDefault="00125695" w:rsidP="00125695">
            <w:pPr>
              <w:widowControl w:val="0"/>
              <w:spacing w:before="120" w:after="120"/>
              <w:jc w:val="both"/>
              <w:rPr>
                <w:rFonts w:ascii="Arial" w:eastAsiaTheme="minorHAnsi" w:hAnsi="Arial" w:cs="Arial"/>
                <w:b/>
                <w:iCs/>
                <w:color w:val="000000"/>
                <w:sz w:val="22"/>
                <w:szCs w:val="22"/>
                <w:lang w:eastAsia="en-US"/>
              </w:rPr>
            </w:pPr>
            <w:r>
              <w:rPr>
                <w:rFonts w:ascii="Arial" w:eastAsiaTheme="minorHAnsi" w:hAnsi="Arial" w:cs="Arial"/>
                <w:b/>
                <w:iCs/>
                <w:color w:val="000000"/>
                <w:sz w:val="22"/>
                <w:szCs w:val="22"/>
                <w:lang w:eastAsia="en-US"/>
              </w:rPr>
              <w:t>4</w:t>
            </w:r>
            <w:r w:rsidRPr="00C17786">
              <w:rPr>
                <w:rFonts w:ascii="Arial" w:eastAsiaTheme="minorHAnsi" w:hAnsi="Arial" w:cs="Arial"/>
                <w:b/>
                <w:iCs/>
                <w:color w:val="000000"/>
                <w:sz w:val="22"/>
                <w:szCs w:val="22"/>
                <w:lang w:eastAsia="en-US"/>
              </w:rPr>
              <w:t xml:space="preserve">.2. </w:t>
            </w:r>
            <w:r w:rsidRPr="000E0CA8">
              <w:rPr>
                <w:rFonts w:ascii="Arial" w:eastAsiaTheme="minorHAnsi" w:hAnsi="Arial" w:cs="Arial"/>
                <w:bCs/>
                <w:iCs/>
                <w:color w:val="000000"/>
                <w:sz w:val="22"/>
                <w:szCs w:val="22"/>
                <w:lang w:eastAsia="en-US"/>
              </w:rPr>
              <w:t>Для облигаций</w:t>
            </w:r>
            <w:r>
              <w:rPr>
                <w:rFonts w:ascii="Arial" w:eastAsiaTheme="minorHAnsi" w:hAnsi="Arial" w:cs="Arial"/>
                <w:bCs/>
                <w:iCs/>
                <w:color w:val="000000"/>
                <w:sz w:val="22"/>
                <w:szCs w:val="22"/>
                <w:lang w:eastAsia="en-US"/>
              </w:rPr>
              <w:t>:</w:t>
            </w:r>
          </w:p>
          <w:p w14:paraId="2FB5957B" w14:textId="78F7D149" w:rsidR="00125695" w:rsidRPr="000E0CA8" w:rsidRDefault="00125695" w:rsidP="00125695">
            <w:pPr>
              <w:widowControl w:val="0"/>
              <w:spacing w:before="120" w:after="120"/>
              <w:jc w:val="both"/>
              <w:rPr>
                <w:rFonts w:ascii="Arial" w:eastAsiaTheme="minorHAnsi" w:hAnsi="Arial" w:cs="Arial"/>
                <w:b/>
                <w:i/>
                <w:color w:val="000000"/>
                <w:sz w:val="22"/>
                <w:szCs w:val="22"/>
                <w:lang w:eastAsia="en-US"/>
              </w:rPr>
            </w:pPr>
            <w:r w:rsidRPr="000E0CA8">
              <w:rPr>
                <w:rFonts w:ascii="Arial" w:eastAsiaTheme="minorHAnsi" w:hAnsi="Arial" w:cs="Arial"/>
                <w:b/>
                <w:i/>
                <w:color w:val="000000"/>
                <w:sz w:val="22"/>
                <w:szCs w:val="22"/>
                <w:lang w:eastAsia="en-US"/>
              </w:rPr>
              <w:t>Владелец Биржевой облигации имеет право на получение при погашении Биржевой облигации в предусмотренный ею срок номинальной стоимости, а также на получение соответствующей части номинальной стоимости.</w:t>
            </w:r>
          </w:p>
          <w:p w14:paraId="337F14AF" w14:textId="4998CD29" w:rsidR="00125695" w:rsidRPr="00C17786" w:rsidRDefault="00125695" w:rsidP="00125695">
            <w:pPr>
              <w:widowControl w:val="0"/>
              <w:spacing w:before="120" w:after="120"/>
              <w:jc w:val="both"/>
              <w:rPr>
                <w:rFonts w:ascii="Arial" w:eastAsiaTheme="minorHAnsi" w:hAnsi="Arial" w:cs="Arial"/>
                <w:b/>
                <w:iCs/>
                <w:color w:val="000000"/>
                <w:sz w:val="22"/>
                <w:szCs w:val="22"/>
                <w:lang w:eastAsia="en-US"/>
              </w:rPr>
            </w:pPr>
            <w:r w:rsidRPr="000E0CA8">
              <w:rPr>
                <w:rFonts w:ascii="Arial" w:eastAsiaTheme="minorHAnsi" w:hAnsi="Arial" w:cs="Arial"/>
                <w:b/>
                <w:i/>
                <w:color w:val="000000"/>
                <w:sz w:val="22"/>
                <w:szCs w:val="22"/>
                <w:lang w:eastAsia="en-US"/>
              </w:rPr>
              <w:t>Иные сведения, подлежащие указанию в настоящем пункте, приведены в пункте 5.1 Программы.</w:t>
            </w:r>
          </w:p>
        </w:tc>
      </w:tr>
    </w:tbl>
    <w:p w14:paraId="0B40E42D" w14:textId="77777777" w:rsidR="00125695" w:rsidRPr="00125695" w:rsidRDefault="00125695" w:rsidP="00125695">
      <w:pPr>
        <w:widowControl w:val="0"/>
        <w:spacing w:before="120" w:after="120"/>
        <w:jc w:val="center"/>
        <w:rPr>
          <w:rFonts w:ascii="Arial" w:hAnsi="Arial" w:cs="Arial"/>
          <w:b/>
          <w:sz w:val="22"/>
          <w:szCs w:val="22"/>
        </w:rPr>
      </w:pPr>
    </w:p>
    <w:p w14:paraId="3CA4B544" w14:textId="0B0F3772" w:rsidR="00A4358B" w:rsidRPr="0030127C" w:rsidRDefault="00A4358B" w:rsidP="00CC32BE">
      <w:pPr>
        <w:pStyle w:val="aa"/>
        <w:widowControl w:val="0"/>
        <w:numPr>
          <w:ilvl w:val="0"/>
          <w:numId w:val="3"/>
        </w:numPr>
        <w:spacing w:before="120" w:after="120"/>
        <w:ind w:left="357" w:hanging="357"/>
        <w:contextualSpacing w:val="0"/>
        <w:jc w:val="center"/>
        <w:rPr>
          <w:rFonts w:ascii="Arial" w:hAnsi="Arial" w:cs="Arial"/>
          <w:b/>
          <w:sz w:val="22"/>
          <w:szCs w:val="22"/>
        </w:rPr>
      </w:pPr>
      <w:r w:rsidRPr="0030127C">
        <w:rPr>
          <w:rFonts w:ascii="Arial" w:hAnsi="Arial" w:cs="Arial"/>
          <w:b/>
          <w:sz w:val="22"/>
          <w:szCs w:val="22"/>
        </w:rPr>
        <w:t xml:space="preserve">Изменения в пункт </w:t>
      </w:r>
      <w:r w:rsidR="00EE6879">
        <w:rPr>
          <w:rFonts w:ascii="Arial" w:hAnsi="Arial" w:cs="Arial"/>
          <w:b/>
          <w:sz w:val="22"/>
          <w:szCs w:val="22"/>
        </w:rPr>
        <w:t>5</w:t>
      </w:r>
      <w:r w:rsidRPr="0030127C">
        <w:rPr>
          <w:rFonts w:ascii="Arial" w:hAnsi="Arial" w:cs="Arial"/>
          <w:b/>
          <w:sz w:val="22"/>
          <w:szCs w:val="22"/>
        </w:rPr>
        <w:t>.</w:t>
      </w:r>
      <w:r w:rsidR="00EE6879">
        <w:rPr>
          <w:rFonts w:ascii="Arial" w:hAnsi="Arial" w:cs="Arial"/>
          <w:b/>
          <w:sz w:val="22"/>
          <w:szCs w:val="22"/>
        </w:rPr>
        <w:t>2</w:t>
      </w:r>
      <w:r w:rsidRPr="0030127C">
        <w:rPr>
          <w:rFonts w:ascii="Arial" w:hAnsi="Arial" w:cs="Arial"/>
          <w:b/>
          <w:sz w:val="22"/>
          <w:szCs w:val="22"/>
        </w:rPr>
        <w:t xml:space="preserve"> </w:t>
      </w:r>
      <w:r w:rsidR="00D8110B">
        <w:rPr>
          <w:rFonts w:ascii="Arial" w:hAnsi="Arial" w:cs="Arial"/>
          <w:b/>
          <w:sz w:val="22"/>
          <w:szCs w:val="22"/>
        </w:rPr>
        <w:t>р</w:t>
      </w:r>
      <w:r w:rsidRPr="0030127C">
        <w:rPr>
          <w:rFonts w:ascii="Arial" w:hAnsi="Arial" w:cs="Arial"/>
          <w:b/>
          <w:sz w:val="22"/>
          <w:szCs w:val="22"/>
        </w:rPr>
        <w:t>ешения о выпуске ценных бумаг</w:t>
      </w:r>
    </w:p>
    <w:p w14:paraId="0EE9F3F9" w14:textId="77777777" w:rsidR="00D60BDA" w:rsidRDefault="00D60BDA" w:rsidP="00EE6879">
      <w:pPr>
        <w:widowControl w:val="0"/>
        <w:spacing w:before="120" w:after="120"/>
        <w:rPr>
          <w:rFonts w:ascii="Arial" w:hAnsi="Arial" w:cs="Arial"/>
          <w:b/>
          <w:sz w:val="22"/>
          <w:szCs w:val="22"/>
          <w:u w:val="single"/>
        </w:rPr>
      </w:pPr>
    </w:p>
    <w:tbl>
      <w:tblPr>
        <w:tblStyle w:val="ae"/>
        <w:tblW w:w="5000" w:type="pct"/>
        <w:tblLook w:val="04A0" w:firstRow="1" w:lastRow="0" w:firstColumn="1" w:lastColumn="0" w:noHBand="0" w:noVBand="1"/>
      </w:tblPr>
      <w:tblGrid>
        <w:gridCol w:w="7280"/>
        <w:gridCol w:w="7280"/>
      </w:tblGrid>
      <w:tr w:rsidR="003123B7" w14:paraId="340844A7" w14:textId="77D767EC" w:rsidTr="003123B7">
        <w:tc>
          <w:tcPr>
            <w:tcW w:w="2500" w:type="pct"/>
          </w:tcPr>
          <w:p w14:paraId="1A546DE2" w14:textId="25CB620D" w:rsidR="003123B7" w:rsidRPr="00C038F5" w:rsidRDefault="003123B7" w:rsidP="00C038F5">
            <w:pPr>
              <w:widowControl w:val="0"/>
              <w:spacing w:before="120" w:after="120"/>
              <w:jc w:val="center"/>
              <w:rPr>
                <w:rFonts w:ascii="Arial" w:hAnsi="Arial" w:cs="Arial"/>
                <w:b/>
                <w:sz w:val="22"/>
                <w:szCs w:val="22"/>
              </w:rPr>
            </w:pPr>
            <w:r w:rsidRPr="00C038F5">
              <w:rPr>
                <w:rFonts w:ascii="Arial" w:hAnsi="Arial" w:cs="Arial"/>
                <w:b/>
                <w:sz w:val="22"/>
                <w:szCs w:val="22"/>
              </w:rPr>
              <w:t>Текст изменяемой редакции</w:t>
            </w:r>
          </w:p>
        </w:tc>
        <w:tc>
          <w:tcPr>
            <w:tcW w:w="2500" w:type="pct"/>
          </w:tcPr>
          <w:p w14:paraId="1DBACABD" w14:textId="64438FB2" w:rsidR="003123B7" w:rsidRPr="00C038F5" w:rsidRDefault="003123B7" w:rsidP="00C038F5">
            <w:pPr>
              <w:widowControl w:val="0"/>
              <w:spacing w:before="120" w:after="120"/>
              <w:jc w:val="center"/>
              <w:rPr>
                <w:rFonts w:ascii="Arial" w:hAnsi="Arial" w:cs="Arial"/>
                <w:b/>
                <w:sz w:val="22"/>
                <w:szCs w:val="22"/>
              </w:rPr>
            </w:pPr>
            <w:r w:rsidRPr="00C038F5">
              <w:rPr>
                <w:rFonts w:ascii="Arial" w:hAnsi="Arial" w:cs="Arial"/>
                <w:b/>
                <w:sz w:val="22"/>
                <w:szCs w:val="22"/>
              </w:rPr>
              <w:t>Текст новой редакции</w:t>
            </w:r>
          </w:p>
        </w:tc>
      </w:tr>
      <w:tr w:rsidR="003123B7" w14:paraId="47D13107" w14:textId="22006DD5" w:rsidTr="003123B7">
        <w:tc>
          <w:tcPr>
            <w:tcW w:w="2500" w:type="pct"/>
          </w:tcPr>
          <w:p w14:paraId="12FE9749" w14:textId="77777777" w:rsidR="003123B7" w:rsidRPr="00C17786" w:rsidRDefault="003123B7" w:rsidP="00C038F5">
            <w:pPr>
              <w:widowControl w:val="0"/>
              <w:spacing w:before="120" w:after="120"/>
              <w:jc w:val="both"/>
              <w:rPr>
                <w:rFonts w:ascii="Arial" w:eastAsiaTheme="minorHAnsi" w:hAnsi="Arial" w:cs="Arial"/>
                <w:b/>
                <w:iCs/>
                <w:color w:val="000000"/>
                <w:sz w:val="22"/>
                <w:szCs w:val="22"/>
                <w:lang w:eastAsia="en-US"/>
              </w:rPr>
            </w:pPr>
            <w:r w:rsidRPr="00C17786">
              <w:rPr>
                <w:rFonts w:ascii="Arial" w:eastAsiaTheme="minorHAnsi" w:hAnsi="Arial" w:cs="Arial"/>
                <w:b/>
                <w:iCs/>
                <w:color w:val="000000"/>
                <w:sz w:val="22"/>
                <w:szCs w:val="22"/>
                <w:lang w:eastAsia="en-US"/>
              </w:rPr>
              <w:t>5.2. Срок погашения облигаций:</w:t>
            </w:r>
          </w:p>
          <w:p w14:paraId="4BFE8FB4" w14:textId="77777777" w:rsidR="003123B7" w:rsidRPr="00D60BDA" w:rsidRDefault="003123B7" w:rsidP="00C038F5">
            <w:pPr>
              <w:widowControl w:val="0"/>
              <w:spacing w:before="120" w:after="120"/>
              <w:jc w:val="both"/>
              <w:rPr>
                <w:rFonts w:ascii="Arial" w:eastAsiaTheme="minorHAnsi" w:hAnsi="Arial" w:cs="Arial"/>
                <w:bCs/>
                <w:iCs/>
                <w:color w:val="000000"/>
                <w:sz w:val="22"/>
                <w:szCs w:val="22"/>
                <w:lang w:eastAsia="en-US"/>
              </w:rPr>
            </w:pPr>
            <w:r w:rsidRPr="00D60BDA">
              <w:rPr>
                <w:rFonts w:ascii="Arial" w:eastAsiaTheme="minorHAnsi" w:hAnsi="Arial" w:cs="Arial"/>
                <w:bCs/>
                <w:iCs/>
                <w:color w:val="000000"/>
                <w:sz w:val="22"/>
                <w:szCs w:val="22"/>
                <w:lang w:eastAsia="en-US"/>
              </w:rPr>
              <w:t>Указывается срок (дата) погашения облигаций или порядок его определения либо информация о том, что такой срок погашения облигаций или порядок его определения будет установлен уполномоченным органом управления (уполномоченным должностным лицом) эмитента до начала размещения облигаций.</w:t>
            </w:r>
          </w:p>
          <w:p w14:paraId="20ACF418" w14:textId="36B55AC9" w:rsidR="00DA3BE1" w:rsidRPr="00DA3BE1" w:rsidRDefault="004160D5" w:rsidP="004B02AE">
            <w:pPr>
              <w:widowControl w:val="0"/>
              <w:spacing w:before="120" w:after="120"/>
              <w:jc w:val="both"/>
              <w:rPr>
                <w:rFonts w:ascii="Arial" w:eastAsiaTheme="minorHAnsi" w:hAnsi="Arial" w:cs="Arial"/>
                <w:b/>
                <w:i/>
                <w:color w:val="000000"/>
                <w:sz w:val="22"/>
                <w:szCs w:val="22"/>
                <w:lang w:eastAsia="en-US"/>
              </w:rPr>
            </w:pPr>
            <w:r w:rsidRPr="004160D5">
              <w:rPr>
                <w:rFonts w:ascii="Arial" w:eastAsiaTheme="minorHAnsi" w:hAnsi="Arial" w:cs="Arial"/>
                <w:b/>
                <w:i/>
                <w:color w:val="000000"/>
                <w:sz w:val="22"/>
                <w:szCs w:val="22"/>
                <w:lang w:eastAsia="en-US"/>
              </w:rPr>
              <w:t>Биржевые облигации погашаются в 1080-й день с даты начала размещения Биржевых облигаций (далее – Дата погашения).</w:t>
            </w:r>
          </w:p>
          <w:p w14:paraId="3C3E946F" w14:textId="270FB55A" w:rsidR="003123B7" w:rsidRPr="00450726" w:rsidRDefault="00DA3BE1" w:rsidP="004B02AE">
            <w:pPr>
              <w:widowControl w:val="0"/>
              <w:spacing w:before="120" w:after="120"/>
              <w:jc w:val="both"/>
              <w:rPr>
                <w:rFonts w:ascii="Arial" w:eastAsiaTheme="minorHAnsi" w:hAnsi="Arial" w:cs="Arial"/>
                <w:bCs/>
                <w:iCs/>
                <w:color w:val="000000"/>
                <w:sz w:val="22"/>
                <w:szCs w:val="22"/>
                <w:lang w:eastAsia="en-US"/>
              </w:rPr>
            </w:pPr>
            <w:r w:rsidRPr="00DA3BE1">
              <w:rPr>
                <w:rFonts w:ascii="Arial" w:eastAsiaTheme="minorHAnsi" w:hAnsi="Arial" w:cs="Arial"/>
                <w:b/>
                <w:i/>
                <w:color w:val="000000"/>
                <w:sz w:val="22"/>
                <w:szCs w:val="22"/>
                <w:lang w:eastAsia="en-US"/>
              </w:rPr>
              <w:t xml:space="preserve">Если Дата погашения приходится на нерабочий день, то перечисление надлежащей суммы производится в первый </w:t>
            </w:r>
            <w:r w:rsidRPr="00DA3BE1">
              <w:rPr>
                <w:rFonts w:ascii="Arial" w:eastAsiaTheme="minorHAnsi" w:hAnsi="Arial" w:cs="Arial"/>
                <w:b/>
                <w:i/>
                <w:color w:val="000000"/>
                <w:sz w:val="22"/>
                <w:szCs w:val="22"/>
                <w:lang w:eastAsia="en-US"/>
              </w:rPr>
              <w:lastRenderedPageBreak/>
              <w:t>рабочий день, следующий за Датой погашения. Владелец Биржевых облигаций не имеет права требовать начисления процентов или какой-либо иной компенсации за такую задержку в платеже.</w:t>
            </w:r>
          </w:p>
        </w:tc>
        <w:tc>
          <w:tcPr>
            <w:tcW w:w="2500" w:type="pct"/>
          </w:tcPr>
          <w:p w14:paraId="13F186E6" w14:textId="77777777" w:rsidR="00125695" w:rsidRDefault="00125695" w:rsidP="00125695">
            <w:pPr>
              <w:widowControl w:val="0"/>
              <w:spacing w:before="120" w:after="120"/>
              <w:jc w:val="both"/>
              <w:rPr>
                <w:rFonts w:ascii="Arial" w:eastAsiaTheme="minorHAnsi" w:hAnsi="Arial" w:cs="Arial"/>
                <w:b/>
                <w:iCs/>
                <w:color w:val="000000"/>
                <w:sz w:val="22"/>
                <w:szCs w:val="22"/>
                <w:lang w:eastAsia="en-US"/>
              </w:rPr>
            </w:pPr>
            <w:r w:rsidRPr="00777CA3">
              <w:rPr>
                <w:rFonts w:ascii="Arial" w:eastAsiaTheme="minorHAnsi" w:hAnsi="Arial" w:cs="Arial"/>
                <w:b/>
                <w:iCs/>
                <w:color w:val="000000"/>
                <w:sz w:val="22"/>
                <w:szCs w:val="22"/>
                <w:lang w:eastAsia="en-US"/>
              </w:rPr>
              <w:lastRenderedPageBreak/>
              <w:t>5.2. Срок погашения облигаций:</w:t>
            </w:r>
          </w:p>
          <w:p w14:paraId="33D0D01D" w14:textId="77777777" w:rsidR="00125695" w:rsidRPr="00777CA3" w:rsidRDefault="00125695" w:rsidP="00125695">
            <w:pPr>
              <w:widowControl w:val="0"/>
              <w:spacing w:before="120" w:after="120"/>
              <w:jc w:val="both"/>
              <w:rPr>
                <w:rFonts w:ascii="Arial" w:eastAsiaTheme="minorHAnsi" w:hAnsi="Arial" w:cs="Arial"/>
                <w:bCs/>
                <w:iCs/>
                <w:color w:val="000000"/>
                <w:sz w:val="22"/>
                <w:szCs w:val="22"/>
                <w:lang w:eastAsia="en-US"/>
              </w:rPr>
            </w:pPr>
            <w:r w:rsidRPr="00D60BDA">
              <w:rPr>
                <w:rFonts w:ascii="Arial" w:eastAsiaTheme="minorHAnsi" w:hAnsi="Arial" w:cs="Arial"/>
                <w:bCs/>
                <w:iCs/>
                <w:color w:val="000000"/>
                <w:sz w:val="22"/>
                <w:szCs w:val="22"/>
                <w:lang w:eastAsia="en-US"/>
              </w:rPr>
              <w:t>Указывается срок (дата) погашения облигаций или порядок его определения либо информация о том, что такой срок погашения облигаций или порядок его определения будет установлен уполномоченным органом управления (уполномоченным должностным лицом) эмитента до начала размещения облигаций.</w:t>
            </w:r>
          </w:p>
          <w:p w14:paraId="6CCCC8F7" w14:textId="257160D9" w:rsidR="00125695" w:rsidRPr="00AC48AD" w:rsidRDefault="00125695" w:rsidP="00125695">
            <w:pPr>
              <w:widowControl w:val="0"/>
              <w:spacing w:before="120" w:after="120"/>
              <w:jc w:val="both"/>
              <w:rPr>
                <w:rFonts w:ascii="Arial" w:eastAsiaTheme="minorHAnsi" w:hAnsi="Arial" w:cs="Arial"/>
                <w:b/>
                <w:i/>
                <w:color w:val="000000"/>
                <w:sz w:val="22"/>
                <w:szCs w:val="22"/>
                <w:lang w:eastAsia="en-US"/>
              </w:rPr>
            </w:pPr>
            <w:r w:rsidRPr="00AC48AD">
              <w:rPr>
                <w:rFonts w:ascii="Arial" w:eastAsiaTheme="minorHAnsi" w:hAnsi="Arial" w:cs="Arial"/>
                <w:b/>
                <w:i/>
                <w:color w:val="000000"/>
                <w:sz w:val="22"/>
                <w:szCs w:val="22"/>
                <w:lang w:eastAsia="en-US"/>
              </w:rPr>
              <w:t xml:space="preserve">Биржевые облигации погашаются </w:t>
            </w:r>
            <w:r w:rsidR="004160D5">
              <w:rPr>
                <w:rFonts w:ascii="Arial" w:eastAsiaTheme="minorHAnsi" w:hAnsi="Arial" w:cs="Arial"/>
                <w:b/>
                <w:i/>
                <w:color w:val="000000"/>
                <w:sz w:val="22"/>
                <w:szCs w:val="22"/>
                <w:lang w:eastAsia="en-US"/>
              </w:rPr>
              <w:t>14</w:t>
            </w:r>
            <w:r w:rsidRPr="00AC48AD">
              <w:rPr>
                <w:rFonts w:ascii="Arial" w:eastAsiaTheme="minorHAnsi" w:hAnsi="Arial" w:cs="Arial"/>
                <w:b/>
                <w:i/>
                <w:color w:val="000000"/>
                <w:sz w:val="22"/>
                <w:szCs w:val="22"/>
                <w:lang w:eastAsia="en-US"/>
              </w:rPr>
              <w:t>.1</w:t>
            </w:r>
            <w:r>
              <w:rPr>
                <w:rFonts w:ascii="Arial" w:eastAsiaTheme="minorHAnsi" w:hAnsi="Arial" w:cs="Arial"/>
                <w:b/>
                <w:i/>
                <w:color w:val="000000"/>
                <w:sz w:val="22"/>
                <w:szCs w:val="22"/>
                <w:lang w:eastAsia="en-US"/>
              </w:rPr>
              <w:t>1</w:t>
            </w:r>
            <w:r w:rsidRPr="00AC48AD">
              <w:rPr>
                <w:rFonts w:ascii="Arial" w:eastAsiaTheme="minorHAnsi" w:hAnsi="Arial" w:cs="Arial"/>
                <w:b/>
                <w:i/>
                <w:color w:val="000000"/>
                <w:sz w:val="22"/>
                <w:szCs w:val="22"/>
                <w:lang w:eastAsia="en-US"/>
              </w:rPr>
              <w:t>.2030 (далее – Дата погашения).</w:t>
            </w:r>
          </w:p>
          <w:p w14:paraId="3BEE70C7" w14:textId="1D469524" w:rsidR="00125695" w:rsidRPr="00AC48AD" w:rsidRDefault="00125695" w:rsidP="006958A2">
            <w:pPr>
              <w:widowControl w:val="0"/>
              <w:spacing w:before="120" w:after="120"/>
              <w:jc w:val="both"/>
              <w:rPr>
                <w:rFonts w:ascii="Arial" w:eastAsiaTheme="minorHAnsi" w:hAnsi="Arial" w:cs="Arial"/>
                <w:b/>
                <w:i/>
                <w:color w:val="000000"/>
                <w:sz w:val="22"/>
                <w:szCs w:val="22"/>
                <w:lang w:eastAsia="en-US"/>
              </w:rPr>
            </w:pPr>
            <w:r w:rsidRPr="00AC48AD">
              <w:rPr>
                <w:rFonts w:ascii="Arial" w:eastAsiaTheme="minorHAnsi" w:hAnsi="Arial" w:cs="Arial"/>
                <w:b/>
                <w:i/>
                <w:color w:val="000000"/>
                <w:sz w:val="22"/>
                <w:szCs w:val="22"/>
                <w:lang w:eastAsia="en-US"/>
              </w:rPr>
              <w:t>Погашение номинальной стоимости Биржевых облигаций осуществляется частями</w:t>
            </w:r>
            <w:r w:rsidR="006958A2">
              <w:rPr>
                <w:rFonts w:ascii="Arial" w:eastAsiaTheme="minorHAnsi" w:hAnsi="Arial" w:cs="Arial"/>
                <w:b/>
                <w:i/>
                <w:color w:val="000000"/>
                <w:sz w:val="22"/>
                <w:szCs w:val="22"/>
                <w:lang w:eastAsia="en-US"/>
              </w:rPr>
              <w:t xml:space="preserve"> согласно указанному ниже </w:t>
            </w:r>
            <w:r w:rsidR="006958A2">
              <w:rPr>
                <w:rFonts w:ascii="Arial" w:eastAsiaTheme="minorHAnsi" w:hAnsi="Arial" w:cs="Arial"/>
                <w:b/>
                <w:i/>
                <w:color w:val="000000"/>
                <w:sz w:val="22"/>
                <w:szCs w:val="22"/>
                <w:lang w:eastAsia="en-US"/>
              </w:rPr>
              <w:lastRenderedPageBreak/>
              <w:t>графику</w:t>
            </w:r>
            <w:r w:rsidRPr="00AC48AD">
              <w:rPr>
                <w:rFonts w:ascii="Arial" w:eastAsiaTheme="minorHAnsi" w:hAnsi="Arial" w:cs="Arial"/>
                <w:b/>
                <w:i/>
                <w:color w:val="000000"/>
                <w:sz w:val="22"/>
                <w:szCs w:val="22"/>
                <w:lang w:eastAsia="en-US"/>
              </w:rPr>
              <w:t>.</w:t>
            </w:r>
          </w:p>
          <w:p w14:paraId="758A7B53" w14:textId="2C1198C9" w:rsidR="00125695" w:rsidRPr="00AC48AD" w:rsidRDefault="004160D5" w:rsidP="00125695">
            <w:pPr>
              <w:widowControl w:val="0"/>
              <w:spacing w:before="120" w:after="120"/>
              <w:jc w:val="both"/>
              <w:rPr>
                <w:rFonts w:ascii="Arial" w:eastAsiaTheme="minorHAnsi" w:hAnsi="Arial" w:cs="Arial"/>
                <w:b/>
                <w:i/>
                <w:color w:val="000000"/>
                <w:sz w:val="22"/>
                <w:szCs w:val="22"/>
                <w:lang w:eastAsia="en-US"/>
              </w:rPr>
            </w:pPr>
            <w:r w:rsidRPr="004160D5">
              <w:rPr>
                <w:rFonts w:ascii="Arial" w:eastAsiaTheme="minorHAnsi" w:hAnsi="Arial" w:cs="Arial"/>
                <w:b/>
                <w:i/>
                <w:color w:val="000000"/>
                <w:sz w:val="22"/>
                <w:szCs w:val="22"/>
                <w:lang w:eastAsia="en-US"/>
              </w:rPr>
              <w:t xml:space="preserve">Частичное досрочное погашение Биржевых облигаций, решение о котором принято </w:t>
            </w:r>
            <w:r w:rsidR="00E121B7">
              <w:rPr>
                <w:rFonts w:ascii="Arial" w:eastAsiaTheme="minorHAnsi" w:hAnsi="Arial" w:cs="Arial"/>
                <w:b/>
                <w:i/>
                <w:color w:val="000000"/>
                <w:sz w:val="22"/>
                <w:szCs w:val="22"/>
                <w:lang w:eastAsia="en-US"/>
              </w:rPr>
              <w:t>е</w:t>
            </w:r>
            <w:r w:rsidRPr="004160D5">
              <w:rPr>
                <w:rFonts w:ascii="Arial" w:eastAsiaTheme="minorHAnsi" w:hAnsi="Arial" w:cs="Arial"/>
                <w:b/>
                <w:i/>
                <w:color w:val="000000"/>
                <w:sz w:val="22"/>
                <w:szCs w:val="22"/>
                <w:lang w:eastAsia="en-US"/>
              </w:rPr>
              <w:t xml:space="preserve">диноличным исполнительным органом ООО «СОБИ-ЛИЗИНГ» </w:t>
            </w:r>
            <w:r>
              <w:rPr>
                <w:rFonts w:ascii="Arial" w:eastAsiaTheme="minorHAnsi" w:hAnsi="Arial" w:cs="Arial"/>
                <w:b/>
                <w:i/>
                <w:color w:val="000000"/>
                <w:sz w:val="22"/>
                <w:szCs w:val="22"/>
                <w:lang w:eastAsia="en-US"/>
              </w:rPr>
              <w:t>15.11.2023</w:t>
            </w:r>
            <w:r w:rsidRPr="004160D5">
              <w:rPr>
                <w:rFonts w:ascii="Arial" w:eastAsiaTheme="minorHAnsi" w:hAnsi="Arial" w:cs="Arial"/>
                <w:b/>
                <w:i/>
                <w:color w:val="000000"/>
                <w:sz w:val="22"/>
                <w:szCs w:val="22"/>
                <w:lang w:eastAsia="en-US"/>
              </w:rPr>
              <w:t xml:space="preserve"> (Приказ </w:t>
            </w:r>
            <w:r w:rsidR="00C24A30">
              <w:rPr>
                <w:rFonts w:ascii="Arial" w:eastAsiaTheme="minorHAnsi" w:hAnsi="Arial" w:cs="Arial"/>
                <w:b/>
                <w:i/>
                <w:color w:val="000000"/>
                <w:sz w:val="22"/>
                <w:szCs w:val="22"/>
                <w:lang w:eastAsia="en-US"/>
              </w:rPr>
              <w:t xml:space="preserve">№ </w:t>
            </w:r>
            <w:r w:rsidRPr="004160D5">
              <w:rPr>
                <w:rFonts w:ascii="Arial" w:eastAsiaTheme="minorHAnsi" w:hAnsi="Arial" w:cs="Arial"/>
                <w:b/>
                <w:i/>
                <w:color w:val="000000"/>
                <w:sz w:val="22"/>
                <w:szCs w:val="22"/>
                <w:lang w:eastAsia="en-US"/>
              </w:rPr>
              <w:t xml:space="preserve">б/н от </w:t>
            </w:r>
            <w:r>
              <w:rPr>
                <w:rFonts w:ascii="Arial" w:eastAsiaTheme="minorHAnsi" w:hAnsi="Arial" w:cs="Arial"/>
                <w:b/>
                <w:i/>
                <w:color w:val="000000"/>
                <w:sz w:val="22"/>
                <w:szCs w:val="22"/>
                <w:lang w:eastAsia="en-US"/>
              </w:rPr>
              <w:t>15.11.2023</w:t>
            </w:r>
            <w:r w:rsidRPr="004160D5">
              <w:rPr>
                <w:rFonts w:ascii="Arial" w:eastAsiaTheme="minorHAnsi" w:hAnsi="Arial" w:cs="Arial"/>
                <w:b/>
                <w:i/>
                <w:color w:val="000000"/>
                <w:sz w:val="22"/>
                <w:szCs w:val="22"/>
                <w:lang w:eastAsia="en-US"/>
              </w:rPr>
              <w:t xml:space="preserve">), </w:t>
            </w:r>
            <w:r w:rsidR="00ED1A5B" w:rsidRPr="00ED1A5B">
              <w:rPr>
                <w:rFonts w:ascii="Arial" w:eastAsiaTheme="minorHAnsi" w:hAnsi="Arial" w:cs="Arial"/>
                <w:b/>
                <w:i/>
                <w:color w:val="000000"/>
                <w:sz w:val="22"/>
                <w:szCs w:val="22"/>
                <w:lang w:eastAsia="en-US"/>
              </w:rPr>
              <w:t>в дату окончания тридцать шестого купонного периода</w:t>
            </w:r>
            <w:r w:rsidR="00ED1A5B">
              <w:rPr>
                <w:rFonts w:ascii="Arial" w:eastAsiaTheme="minorHAnsi" w:hAnsi="Arial" w:cs="Arial"/>
                <w:b/>
                <w:i/>
                <w:color w:val="000000"/>
                <w:sz w:val="22"/>
                <w:szCs w:val="22"/>
                <w:lang w:eastAsia="en-US"/>
              </w:rPr>
              <w:t xml:space="preserve"> </w:t>
            </w:r>
            <w:r w:rsidRPr="004160D5">
              <w:rPr>
                <w:rFonts w:ascii="Arial" w:eastAsiaTheme="minorHAnsi" w:hAnsi="Arial" w:cs="Arial"/>
                <w:b/>
                <w:i/>
                <w:color w:val="000000"/>
                <w:sz w:val="22"/>
                <w:szCs w:val="22"/>
                <w:lang w:eastAsia="en-US"/>
              </w:rPr>
              <w:t>при этом не производится</w:t>
            </w:r>
            <w:r w:rsidR="00E121B7">
              <w:rPr>
                <w:rFonts w:ascii="Arial" w:eastAsiaTheme="minorHAnsi" w:hAnsi="Arial" w:cs="Arial"/>
                <w:b/>
                <w:i/>
                <w:color w:val="000000"/>
                <w:sz w:val="22"/>
                <w:szCs w:val="22"/>
                <w:lang w:eastAsia="en-US"/>
              </w:rPr>
              <w:t xml:space="preserve"> в соответствии с решением </w:t>
            </w:r>
            <w:r w:rsidR="00E121B7" w:rsidRPr="00E121B7">
              <w:rPr>
                <w:rFonts w:ascii="Arial" w:eastAsiaTheme="minorHAnsi" w:hAnsi="Arial" w:cs="Arial"/>
                <w:b/>
                <w:i/>
                <w:color w:val="000000"/>
                <w:sz w:val="22"/>
                <w:szCs w:val="22"/>
                <w:lang w:eastAsia="en-US"/>
              </w:rPr>
              <w:t xml:space="preserve">единоличного исполнительного органа – директора ООО «СОБИ-ЛИЗИНГ» о внесении изменений в Решение о выпуске биржевых облигаций, принятым </w:t>
            </w:r>
            <w:r w:rsidR="00E121B7">
              <w:rPr>
                <w:rFonts w:ascii="Arial" w:eastAsiaTheme="minorHAnsi" w:hAnsi="Arial" w:cs="Arial"/>
                <w:b/>
                <w:i/>
                <w:color w:val="000000"/>
                <w:sz w:val="22"/>
                <w:szCs w:val="22"/>
                <w:lang w:eastAsia="en-US"/>
              </w:rPr>
              <w:t>07</w:t>
            </w:r>
            <w:r w:rsidR="00E121B7" w:rsidRPr="00E121B7">
              <w:rPr>
                <w:rFonts w:ascii="Arial" w:eastAsiaTheme="minorHAnsi" w:hAnsi="Arial" w:cs="Arial"/>
                <w:b/>
                <w:i/>
                <w:color w:val="000000"/>
                <w:sz w:val="22"/>
                <w:szCs w:val="22"/>
                <w:lang w:eastAsia="en-US"/>
              </w:rPr>
              <w:t>.</w:t>
            </w:r>
            <w:r w:rsidR="00E121B7">
              <w:rPr>
                <w:rFonts w:ascii="Arial" w:eastAsiaTheme="minorHAnsi" w:hAnsi="Arial" w:cs="Arial"/>
                <w:b/>
                <w:i/>
                <w:color w:val="000000"/>
                <w:sz w:val="22"/>
                <w:szCs w:val="22"/>
                <w:lang w:eastAsia="en-US"/>
              </w:rPr>
              <w:t>10</w:t>
            </w:r>
            <w:r w:rsidR="00E121B7" w:rsidRPr="00E121B7">
              <w:rPr>
                <w:rFonts w:ascii="Arial" w:eastAsiaTheme="minorHAnsi" w:hAnsi="Arial" w:cs="Arial"/>
                <w:b/>
                <w:i/>
                <w:color w:val="000000"/>
                <w:sz w:val="22"/>
                <w:szCs w:val="22"/>
                <w:lang w:eastAsia="en-US"/>
              </w:rPr>
              <w:t xml:space="preserve">.2026 (Приказ № </w:t>
            </w:r>
            <w:r w:rsidR="00E121B7">
              <w:rPr>
                <w:rFonts w:ascii="Arial" w:eastAsiaTheme="minorHAnsi" w:hAnsi="Arial" w:cs="Arial"/>
                <w:b/>
                <w:i/>
                <w:color w:val="000000"/>
                <w:sz w:val="22"/>
                <w:szCs w:val="22"/>
                <w:lang w:eastAsia="en-US"/>
              </w:rPr>
              <w:t>б</w:t>
            </w:r>
            <w:r w:rsidR="00E121B7" w:rsidRPr="00E121B7">
              <w:rPr>
                <w:rFonts w:ascii="Arial" w:eastAsiaTheme="minorHAnsi" w:hAnsi="Arial" w:cs="Arial"/>
                <w:b/>
                <w:i/>
                <w:color w:val="000000"/>
                <w:sz w:val="22"/>
                <w:szCs w:val="22"/>
                <w:lang w:eastAsia="en-US"/>
              </w:rPr>
              <w:t>/</w:t>
            </w:r>
            <w:r w:rsidR="00E121B7">
              <w:rPr>
                <w:rFonts w:ascii="Arial" w:eastAsiaTheme="minorHAnsi" w:hAnsi="Arial" w:cs="Arial"/>
                <w:b/>
                <w:i/>
                <w:color w:val="000000"/>
                <w:sz w:val="22"/>
                <w:szCs w:val="22"/>
                <w:lang w:eastAsia="en-US"/>
              </w:rPr>
              <w:t>н</w:t>
            </w:r>
            <w:r w:rsidR="00E121B7" w:rsidRPr="00E121B7">
              <w:rPr>
                <w:rFonts w:ascii="Arial" w:eastAsiaTheme="minorHAnsi" w:hAnsi="Arial" w:cs="Arial"/>
                <w:b/>
                <w:i/>
                <w:color w:val="000000"/>
                <w:sz w:val="22"/>
                <w:szCs w:val="22"/>
                <w:lang w:eastAsia="en-US"/>
              </w:rPr>
              <w:t xml:space="preserve"> от </w:t>
            </w:r>
            <w:r w:rsidR="00E121B7">
              <w:rPr>
                <w:rFonts w:ascii="Arial" w:eastAsiaTheme="minorHAnsi" w:hAnsi="Arial" w:cs="Arial"/>
                <w:b/>
                <w:i/>
                <w:color w:val="000000"/>
                <w:sz w:val="22"/>
                <w:szCs w:val="22"/>
                <w:lang w:eastAsia="en-US"/>
              </w:rPr>
              <w:t>07</w:t>
            </w:r>
            <w:r w:rsidR="00E121B7" w:rsidRPr="00E121B7">
              <w:rPr>
                <w:rFonts w:ascii="Arial" w:eastAsiaTheme="minorHAnsi" w:hAnsi="Arial" w:cs="Arial"/>
                <w:b/>
                <w:i/>
                <w:color w:val="000000"/>
                <w:sz w:val="22"/>
                <w:szCs w:val="22"/>
                <w:lang w:eastAsia="en-US"/>
              </w:rPr>
              <w:t>.</w:t>
            </w:r>
            <w:r w:rsidR="00E121B7">
              <w:rPr>
                <w:rFonts w:ascii="Arial" w:eastAsiaTheme="minorHAnsi" w:hAnsi="Arial" w:cs="Arial"/>
                <w:b/>
                <w:i/>
                <w:color w:val="000000"/>
                <w:sz w:val="22"/>
                <w:szCs w:val="22"/>
                <w:lang w:eastAsia="en-US"/>
              </w:rPr>
              <w:t>10</w:t>
            </w:r>
            <w:r w:rsidR="00E121B7" w:rsidRPr="00E121B7">
              <w:rPr>
                <w:rFonts w:ascii="Arial" w:eastAsiaTheme="minorHAnsi" w:hAnsi="Arial" w:cs="Arial"/>
                <w:b/>
                <w:i/>
                <w:color w:val="000000"/>
                <w:sz w:val="22"/>
                <w:szCs w:val="22"/>
                <w:lang w:eastAsia="en-US"/>
              </w:rPr>
              <w:t>.2026)</w:t>
            </w:r>
            <w:r w:rsidRPr="004160D5">
              <w:rPr>
                <w:rFonts w:ascii="Arial" w:eastAsiaTheme="minorHAnsi" w:hAnsi="Arial" w:cs="Arial"/>
                <w:b/>
                <w:i/>
                <w:color w:val="000000"/>
                <w:sz w:val="22"/>
                <w:szCs w:val="22"/>
                <w:lang w:eastAsia="en-US"/>
              </w:rPr>
              <w:t>.</w:t>
            </w:r>
          </w:p>
          <w:p w14:paraId="5CAA080D" w14:textId="2469524C" w:rsidR="00125695" w:rsidRPr="00AC48AD" w:rsidRDefault="00125695" w:rsidP="00125695">
            <w:pPr>
              <w:widowControl w:val="0"/>
              <w:spacing w:before="120" w:after="120"/>
              <w:jc w:val="both"/>
              <w:rPr>
                <w:rFonts w:ascii="Arial" w:eastAsiaTheme="minorHAnsi" w:hAnsi="Arial" w:cs="Arial"/>
                <w:b/>
                <w:i/>
                <w:color w:val="000000"/>
                <w:sz w:val="22"/>
                <w:szCs w:val="22"/>
                <w:lang w:eastAsia="en-US"/>
              </w:rPr>
            </w:pPr>
            <w:r w:rsidRPr="00AC48AD">
              <w:rPr>
                <w:rFonts w:ascii="Arial" w:eastAsiaTheme="minorHAnsi" w:hAnsi="Arial" w:cs="Arial"/>
                <w:b/>
                <w:i/>
                <w:color w:val="000000"/>
                <w:sz w:val="22"/>
                <w:szCs w:val="22"/>
                <w:lang w:eastAsia="en-US"/>
              </w:rPr>
              <w:t xml:space="preserve">Размеры выплат в счет погашения части номинальной стоимости Биржевых облигаций приведены в таблице </w:t>
            </w:r>
            <w:r w:rsidR="00104315">
              <w:rPr>
                <w:rFonts w:ascii="Arial" w:eastAsiaTheme="minorHAnsi" w:hAnsi="Arial" w:cs="Arial"/>
                <w:b/>
                <w:i/>
                <w:color w:val="000000"/>
                <w:sz w:val="22"/>
                <w:szCs w:val="22"/>
                <w:lang w:eastAsia="en-US"/>
              </w:rPr>
              <w:t>в</w:t>
            </w:r>
            <w:r w:rsidRPr="00AC48AD">
              <w:rPr>
                <w:rFonts w:ascii="Arial" w:eastAsiaTheme="minorHAnsi" w:hAnsi="Arial" w:cs="Arial"/>
                <w:b/>
                <w:i/>
                <w:color w:val="000000"/>
                <w:sz w:val="22"/>
                <w:szCs w:val="22"/>
                <w:lang w:eastAsia="en-US"/>
              </w:rPr>
              <w:t xml:space="preserve"> настоящем пункт</w:t>
            </w:r>
            <w:r w:rsidR="00104315">
              <w:rPr>
                <w:rFonts w:ascii="Arial" w:eastAsiaTheme="minorHAnsi" w:hAnsi="Arial" w:cs="Arial"/>
                <w:b/>
                <w:i/>
                <w:color w:val="000000"/>
                <w:sz w:val="22"/>
                <w:szCs w:val="22"/>
                <w:lang w:eastAsia="en-US"/>
              </w:rPr>
              <w:t>е ниже</w:t>
            </w:r>
            <w:r w:rsidRPr="00AC48AD">
              <w:rPr>
                <w:rFonts w:ascii="Arial" w:eastAsiaTheme="minorHAnsi" w:hAnsi="Arial" w:cs="Arial"/>
                <w:b/>
                <w:i/>
                <w:color w:val="000000"/>
                <w:sz w:val="22"/>
                <w:szCs w:val="22"/>
                <w:lang w:eastAsia="en-US"/>
              </w:rPr>
              <w:t>.</w:t>
            </w:r>
          </w:p>
          <w:p w14:paraId="0203BFF4" w14:textId="13282D10" w:rsidR="00125695" w:rsidRPr="00AC48AD" w:rsidRDefault="00125695" w:rsidP="00125695">
            <w:pPr>
              <w:widowControl w:val="0"/>
              <w:spacing w:before="120" w:after="120"/>
              <w:jc w:val="both"/>
              <w:rPr>
                <w:rFonts w:ascii="Arial" w:eastAsiaTheme="minorHAnsi" w:hAnsi="Arial" w:cs="Arial"/>
                <w:b/>
                <w:i/>
                <w:color w:val="000000"/>
                <w:sz w:val="22"/>
                <w:szCs w:val="22"/>
                <w:lang w:eastAsia="en-US"/>
              </w:rPr>
            </w:pPr>
            <w:r w:rsidRPr="00AC48AD">
              <w:rPr>
                <w:rFonts w:ascii="Arial" w:eastAsiaTheme="minorHAnsi" w:hAnsi="Arial" w:cs="Arial"/>
                <w:b/>
                <w:i/>
                <w:color w:val="000000"/>
                <w:sz w:val="22"/>
                <w:szCs w:val="22"/>
                <w:lang w:eastAsia="en-US"/>
              </w:rPr>
              <w:t xml:space="preserve">Если Дата погашения либо </w:t>
            </w:r>
            <w:r w:rsidR="006958A2">
              <w:rPr>
                <w:rFonts w:ascii="Arial" w:eastAsiaTheme="minorHAnsi" w:hAnsi="Arial" w:cs="Arial"/>
                <w:b/>
                <w:i/>
                <w:color w:val="000000"/>
                <w:sz w:val="22"/>
                <w:szCs w:val="22"/>
                <w:lang w:eastAsia="en-US"/>
              </w:rPr>
              <w:t>д</w:t>
            </w:r>
            <w:r w:rsidRPr="00AC48AD">
              <w:rPr>
                <w:rFonts w:ascii="Arial" w:eastAsiaTheme="minorHAnsi" w:hAnsi="Arial" w:cs="Arial"/>
                <w:b/>
                <w:i/>
                <w:color w:val="000000"/>
                <w:sz w:val="22"/>
                <w:szCs w:val="22"/>
                <w:lang w:eastAsia="en-US"/>
              </w:rPr>
              <w:t>ата погашения части номинальной стоимости Биржевых облигаций приходится на нерабочий день, то перечисление надлежащей суммы производится в первый рабочий день, следующий за соответствующей датой. Владелец Биржевых облигаций не имеет права требовать начисления процентов или какой-либо иной компенсации за такую задержку в платеже.</w:t>
            </w:r>
          </w:p>
          <w:tbl>
            <w:tblPr>
              <w:tblStyle w:val="ae"/>
              <w:tblW w:w="0" w:type="auto"/>
              <w:tblLook w:val="04A0" w:firstRow="1" w:lastRow="0" w:firstColumn="1" w:lastColumn="0" w:noHBand="0" w:noVBand="1"/>
            </w:tblPr>
            <w:tblGrid>
              <w:gridCol w:w="3527"/>
              <w:gridCol w:w="3527"/>
            </w:tblGrid>
            <w:tr w:rsidR="00125695" w:rsidRPr="00245237" w14:paraId="4D4FF83C" w14:textId="77777777" w:rsidTr="00851395">
              <w:tc>
                <w:tcPr>
                  <w:tcW w:w="3527" w:type="dxa"/>
                  <w:vAlign w:val="center"/>
                </w:tcPr>
                <w:p w14:paraId="64E7B653" w14:textId="143C9C44" w:rsidR="00125695" w:rsidRPr="00245237" w:rsidRDefault="00125695" w:rsidP="00125695">
                  <w:pPr>
                    <w:widowControl w:val="0"/>
                    <w:jc w:val="center"/>
                    <w:rPr>
                      <w:rFonts w:ascii="Arial" w:eastAsiaTheme="minorHAnsi" w:hAnsi="Arial" w:cs="Arial"/>
                      <w:b/>
                      <w:bCs/>
                      <w:color w:val="000000"/>
                      <w:lang w:eastAsia="en-US"/>
                    </w:rPr>
                  </w:pPr>
                  <w:r w:rsidRPr="00245237">
                    <w:rPr>
                      <w:rFonts w:ascii="Arial" w:eastAsiaTheme="minorHAnsi" w:hAnsi="Arial" w:cs="Arial"/>
                      <w:b/>
                      <w:bCs/>
                      <w:color w:val="000000"/>
                      <w:lang w:eastAsia="en-US"/>
                    </w:rPr>
                    <w:t>Процент (часть) от исходной номинальной стоимости Биржевых облигаций</w:t>
                  </w:r>
                  <w:r w:rsidR="006958A2">
                    <w:rPr>
                      <w:rFonts w:ascii="Arial" w:eastAsiaTheme="minorHAnsi" w:hAnsi="Arial" w:cs="Arial"/>
                      <w:b/>
                      <w:bCs/>
                      <w:color w:val="000000"/>
                      <w:lang w:eastAsia="en-US"/>
                    </w:rPr>
                    <w:t xml:space="preserve"> (1000 руб.)</w:t>
                  </w:r>
                  <w:r w:rsidRPr="00245237">
                    <w:rPr>
                      <w:rFonts w:ascii="Arial" w:eastAsiaTheme="minorHAnsi" w:hAnsi="Arial" w:cs="Arial"/>
                      <w:b/>
                      <w:bCs/>
                      <w:color w:val="000000"/>
                      <w:lang w:eastAsia="en-US"/>
                    </w:rPr>
                    <w:t>, подлежащий погашению</w:t>
                  </w:r>
                  <w:r w:rsidR="00E3093E">
                    <w:rPr>
                      <w:rFonts w:ascii="Arial" w:eastAsiaTheme="minorHAnsi" w:hAnsi="Arial" w:cs="Arial"/>
                      <w:b/>
                      <w:bCs/>
                      <w:color w:val="000000"/>
                      <w:lang w:eastAsia="en-US"/>
                    </w:rPr>
                    <w:t xml:space="preserve"> в соответствующую дату</w:t>
                  </w:r>
                  <w:r w:rsidRPr="00245237">
                    <w:rPr>
                      <w:rFonts w:ascii="Arial" w:eastAsiaTheme="minorHAnsi" w:hAnsi="Arial" w:cs="Arial"/>
                      <w:b/>
                      <w:bCs/>
                      <w:color w:val="000000"/>
                      <w:lang w:eastAsia="en-US"/>
                    </w:rPr>
                    <w:t>, % / руб.</w:t>
                  </w:r>
                  <w:r w:rsidR="00E121B7">
                    <w:rPr>
                      <w:rFonts w:ascii="Arial" w:eastAsiaTheme="minorHAnsi" w:hAnsi="Arial" w:cs="Arial"/>
                      <w:b/>
                      <w:bCs/>
                      <w:color w:val="000000"/>
                      <w:lang w:eastAsia="en-US"/>
                    </w:rPr>
                    <w:t xml:space="preserve"> (на одну облигацию)</w:t>
                  </w:r>
                </w:p>
              </w:tc>
              <w:tc>
                <w:tcPr>
                  <w:tcW w:w="3527" w:type="dxa"/>
                  <w:vAlign w:val="center"/>
                </w:tcPr>
                <w:p w14:paraId="284A8152" w14:textId="77777777" w:rsidR="00125695" w:rsidRPr="00245237" w:rsidRDefault="00125695" w:rsidP="00125695">
                  <w:pPr>
                    <w:widowControl w:val="0"/>
                    <w:jc w:val="center"/>
                    <w:rPr>
                      <w:rFonts w:ascii="Arial" w:eastAsiaTheme="minorHAnsi" w:hAnsi="Arial" w:cs="Arial"/>
                      <w:b/>
                      <w:bCs/>
                      <w:color w:val="000000"/>
                      <w:lang w:eastAsia="en-US"/>
                    </w:rPr>
                  </w:pPr>
                  <w:r w:rsidRPr="00245237">
                    <w:rPr>
                      <w:rFonts w:ascii="Arial" w:eastAsiaTheme="minorHAnsi" w:hAnsi="Arial" w:cs="Arial"/>
                      <w:b/>
                      <w:bCs/>
                      <w:color w:val="000000"/>
                      <w:lang w:eastAsia="en-US"/>
                    </w:rPr>
                    <w:t>Дата погашения</w:t>
                  </w:r>
                  <w:r>
                    <w:rPr>
                      <w:rFonts w:ascii="Arial" w:eastAsiaTheme="minorHAnsi" w:hAnsi="Arial" w:cs="Arial"/>
                      <w:b/>
                      <w:bCs/>
                      <w:color w:val="000000"/>
                      <w:lang w:eastAsia="en-US"/>
                    </w:rPr>
                    <w:t xml:space="preserve"> части номинальной стоимости</w:t>
                  </w:r>
                </w:p>
              </w:tc>
            </w:tr>
            <w:tr w:rsidR="001867B8" w:rsidRPr="00245237" w14:paraId="788AF008" w14:textId="77777777" w:rsidTr="00851395">
              <w:tc>
                <w:tcPr>
                  <w:tcW w:w="3527" w:type="dxa"/>
                </w:tcPr>
                <w:p w14:paraId="0FF300A6" w14:textId="28A19A1A" w:rsidR="001867B8" w:rsidRPr="00245237" w:rsidRDefault="001867B8" w:rsidP="001867B8">
                  <w:pPr>
                    <w:widowControl w:val="0"/>
                    <w:jc w:val="center"/>
                    <w:rPr>
                      <w:rFonts w:ascii="Arial" w:eastAsiaTheme="minorHAnsi" w:hAnsi="Arial" w:cs="Arial"/>
                      <w:color w:val="000000"/>
                      <w:lang w:eastAsia="en-US"/>
                    </w:rPr>
                  </w:pPr>
                  <w:r>
                    <w:rPr>
                      <w:rFonts w:ascii="Arial" w:eastAsiaTheme="minorHAnsi" w:hAnsi="Arial" w:cs="Arial"/>
                      <w:color w:val="000000"/>
                      <w:lang w:val="en-GB" w:eastAsia="en-US"/>
                    </w:rPr>
                    <w:t xml:space="preserve">0,044% / 0,44 </w:t>
                  </w:r>
                  <w:proofErr w:type="spellStart"/>
                  <w:r>
                    <w:rPr>
                      <w:rFonts w:ascii="Arial" w:eastAsiaTheme="minorHAnsi" w:hAnsi="Arial" w:cs="Arial"/>
                      <w:color w:val="000000"/>
                      <w:lang w:val="en-GB" w:eastAsia="en-US"/>
                    </w:rPr>
                    <w:t>руб</w:t>
                  </w:r>
                  <w:proofErr w:type="spellEnd"/>
                  <w:r w:rsidR="00ED1A5B">
                    <w:rPr>
                      <w:rFonts w:ascii="Arial" w:eastAsiaTheme="minorHAnsi" w:hAnsi="Arial" w:cs="Arial"/>
                      <w:color w:val="000000"/>
                      <w:lang w:eastAsia="en-US"/>
                    </w:rPr>
                    <w:t>.</w:t>
                  </w:r>
                </w:p>
              </w:tc>
              <w:tc>
                <w:tcPr>
                  <w:tcW w:w="3527" w:type="dxa"/>
                  <w:tcBorders>
                    <w:top w:val="single" w:sz="4" w:space="0" w:color="auto"/>
                    <w:left w:val="single" w:sz="4" w:space="0" w:color="auto"/>
                    <w:bottom w:val="single" w:sz="4" w:space="0" w:color="auto"/>
                    <w:right w:val="single" w:sz="4" w:space="0" w:color="auto"/>
                  </w:tcBorders>
                </w:tcPr>
                <w:p w14:paraId="786C9487" w14:textId="2A5DA3C1" w:rsidR="001867B8" w:rsidRPr="00125695" w:rsidRDefault="001867B8" w:rsidP="001867B8">
                  <w:pPr>
                    <w:widowControl w:val="0"/>
                    <w:jc w:val="center"/>
                    <w:rPr>
                      <w:rFonts w:ascii="Arial" w:eastAsiaTheme="minorHAnsi" w:hAnsi="Arial" w:cs="Arial"/>
                      <w:color w:val="000000"/>
                      <w:lang w:val="en-GB" w:eastAsia="en-US"/>
                    </w:rPr>
                  </w:pPr>
                  <w:r w:rsidRPr="00125695">
                    <w:rPr>
                      <w:rFonts w:ascii="Arial" w:eastAsiaTheme="minorHAnsi" w:hAnsi="Arial" w:cs="Arial"/>
                      <w:color w:val="000000"/>
                      <w:lang w:val="en-GB" w:eastAsia="en-US"/>
                    </w:rPr>
                    <w:t>30.12.2027</w:t>
                  </w:r>
                </w:p>
              </w:tc>
            </w:tr>
            <w:tr w:rsidR="001867B8" w:rsidRPr="00245237" w14:paraId="7FB9B689" w14:textId="77777777" w:rsidTr="00851395">
              <w:tc>
                <w:tcPr>
                  <w:tcW w:w="3527" w:type="dxa"/>
                </w:tcPr>
                <w:p w14:paraId="05275FD1" w14:textId="5AA19C61" w:rsidR="001867B8" w:rsidRPr="00245237" w:rsidRDefault="001867B8" w:rsidP="001867B8">
                  <w:pPr>
                    <w:widowControl w:val="0"/>
                    <w:jc w:val="center"/>
                    <w:rPr>
                      <w:rFonts w:ascii="Arial" w:eastAsiaTheme="minorHAnsi" w:hAnsi="Arial" w:cs="Arial"/>
                      <w:color w:val="000000"/>
                      <w:lang w:eastAsia="en-US"/>
                    </w:rPr>
                  </w:pPr>
                  <w:r>
                    <w:rPr>
                      <w:rFonts w:ascii="Arial" w:eastAsiaTheme="minorHAnsi" w:hAnsi="Arial" w:cs="Arial"/>
                      <w:color w:val="000000"/>
                      <w:lang w:val="en-GB" w:eastAsia="en-US"/>
                    </w:rPr>
                    <w:t xml:space="preserve">0,044% / 0,44 </w:t>
                  </w:r>
                  <w:proofErr w:type="spellStart"/>
                  <w:r>
                    <w:rPr>
                      <w:rFonts w:ascii="Arial" w:eastAsiaTheme="minorHAnsi" w:hAnsi="Arial" w:cs="Arial"/>
                      <w:color w:val="000000"/>
                      <w:lang w:val="en-GB" w:eastAsia="en-US"/>
                    </w:rPr>
                    <w:t>руб</w:t>
                  </w:r>
                  <w:proofErr w:type="spellEnd"/>
                  <w:r w:rsidR="00ED1A5B">
                    <w:rPr>
                      <w:rFonts w:ascii="Arial" w:eastAsiaTheme="minorHAnsi" w:hAnsi="Arial" w:cs="Arial"/>
                      <w:color w:val="000000"/>
                      <w:lang w:eastAsia="en-US"/>
                    </w:rPr>
                    <w:t>.</w:t>
                  </w:r>
                </w:p>
              </w:tc>
              <w:tc>
                <w:tcPr>
                  <w:tcW w:w="3527" w:type="dxa"/>
                  <w:tcBorders>
                    <w:top w:val="nil"/>
                    <w:left w:val="single" w:sz="4" w:space="0" w:color="auto"/>
                    <w:bottom w:val="single" w:sz="4" w:space="0" w:color="auto"/>
                    <w:right w:val="single" w:sz="4" w:space="0" w:color="auto"/>
                  </w:tcBorders>
                </w:tcPr>
                <w:p w14:paraId="5293809C" w14:textId="4D86B320" w:rsidR="001867B8" w:rsidRPr="00125695" w:rsidRDefault="001867B8" w:rsidP="001867B8">
                  <w:pPr>
                    <w:widowControl w:val="0"/>
                    <w:jc w:val="center"/>
                    <w:rPr>
                      <w:rFonts w:ascii="Arial" w:eastAsiaTheme="minorHAnsi" w:hAnsi="Arial" w:cs="Arial"/>
                      <w:color w:val="000000"/>
                      <w:lang w:val="en-GB" w:eastAsia="en-US"/>
                    </w:rPr>
                  </w:pPr>
                  <w:r w:rsidRPr="00125695">
                    <w:rPr>
                      <w:rFonts w:ascii="Arial" w:eastAsiaTheme="minorHAnsi" w:hAnsi="Arial" w:cs="Arial"/>
                      <w:color w:val="000000"/>
                      <w:lang w:val="en-GB" w:eastAsia="en-US"/>
                    </w:rPr>
                    <w:t>29.01.2028</w:t>
                  </w:r>
                </w:p>
              </w:tc>
            </w:tr>
            <w:tr w:rsidR="001867B8" w:rsidRPr="00245237" w14:paraId="1DB37D49" w14:textId="77777777" w:rsidTr="00851395">
              <w:tc>
                <w:tcPr>
                  <w:tcW w:w="3527" w:type="dxa"/>
                </w:tcPr>
                <w:p w14:paraId="129CAC1E" w14:textId="04F91347" w:rsidR="001867B8" w:rsidRPr="00245237" w:rsidRDefault="001867B8" w:rsidP="001867B8">
                  <w:pPr>
                    <w:widowControl w:val="0"/>
                    <w:jc w:val="center"/>
                    <w:rPr>
                      <w:rFonts w:ascii="Arial" w:eastAsiaTheme="minorHAnsi" w:hAnsi="Arial" w:cs="Arial"/>
                      <w:color w:val="000000"/>
                      <w:lang w:eastAsia="en-US"/>
                    </w:rPr>
                  </w:pPr>
                  <w:r>
                    <w:rPr>
                      <w:rFonts w:ascii="Arial" w:eastAsiaTheme="minorHAnsi" w:hAnsi="Arial" w:cs="Arial"/>
                      <w:color w:val="000000"/>
                      <w:lang w:val="en-GB" w:eastAsia="en-US"/>
                    </w:rPr>
                    <w:t xml:space="preserve">0,044% / 0,44 </w:t>
                  </w:r>
                  <w:proofErr w:type="spellStart"/>
                  <w:r>
                    <w:rPr>
                      <w:rFonts w:ascii="Arial" w:eastAsiaTheme="minorHAnsi" w:hAnsi="Arial" w:cs="Arial"/>
                      <w:color w:val="000000"/>
                      <w:lang w:val="en-GB" w:eastAsia="en-US"/>
                    </w:rPr>
                    <w:t>руб</w:t>
                  </w:r>
                  <w:proofErr w:type="spellEnd"/>
                  <w:r w:rsidR="00ED1A5B">
                    <w:rPr>
                      <w:rFonts w:ascii="Arial" w:eastAsiaTheme="minorHAnsi" w:hAnsi="Arial" w:cs="Arial"/>
                      <w:color w:val="000000"/>
                      <w:lang w:eastAsia="en-US"/>
                    </w:rPr>
                    <w:t>.</w:t>
                  </w:r>
                </w:p>
              </w:tc>
              <w:tc>
                <w:tcPr>
                  <w:tcW w:w="3527" w:type="dxa"/>
                  <w:tcBorders>
                    <w:top w:val="nil"/>
                    <w:left w:val="single" w:sz="4" w:space="0" w:color="auto"/>
                    <w:bottom w:val="single" w:sz="4" w:space="0" w:color="auto"/>
                    <w:right w:val="single" w:sz="4" w:space="0" w:color="auto"/>
                  </w:tcBorders>
                </w:tcPr>
                <w:p w14:paraId="1F83C89A" w14:textId="699F70E0" w:rsidR="001867B8" w:rsidRPr="00125695" w:rsidRDefault="001867B8" w:rsidP="001867B8">
                  <w:pPr>
                    <w:widowControl w:val="0"/>
                    <w:jc w:val="center"/>
                    <w:rPr>
                      <w:rFonts w:ascii="Arial" w:eastAsiaTheme="minorHAnsi" w:hAnsi="Arial" w:cs="Arial"/>
                      <w:color w:val="000000"/>
                      <w:lang w:val="en-GB" w:eastAsia="en-US"/>
                    </w:rPr>
                  </w:pPr>
                  <w:r w:rsidRPr="00125695">
                    <w:rPr>
                      <w:rFonts w:ascii="Arial" w:eastAsiaTheme="minorHAnsi" w:hAnsi="Arial" w:cs="Arial"/>
                      <w:color w:val="000000"/>
                      <w:lang w:val="en-GB" w:eastAsia="en-US"/>
                    </w:rPr>
                    <w:t>28.02.2028</w:t>
                  </w:r>
                </w:p>
              </w:tc>
            </w:tr>
            <w:tr w:rsidR="001867B8" w:rsidRPr="00245237" w14:paraId="61E4BE38" w14:textId="77777777" w:rsidTr="00851395">
              <w:tc>
                <w:tcPr>
                  <w:tcW w:w="3527" w:type="dxa"/>
                </w:tcPr>
                <w:p w14:paraId="09DA1BFC" w14:textId="62653CB2" w:rsidR="001867B8" w:rsidRPr="00245237" w:rsidRDefault="001867B8" w:rsidP="001867B8">
                  <w:pPr>
                    <w:widowControl w:val="0"/>
                    <w:jc w:val="center"/>
                    <w:rPr>
                      <w:rFonts w:ascii="Arial" w:eastAsiaTheme="minorHAnsi" w:hAnsi="Arial" w:cs="Arial"/>
                      <w:color w:val="000000"/>
                      <w:lang w:eastAsia="en-US"/>
                    </w:rPr>
                  </w:pPr>
                  <w:r>
                    <w:rPr>
                      <w:rFonts w:ascii="Arial" w:eastAsiaTheme="minorHAnsi" w:hAnsi="Arial" w:cs="Arial"/>
                      <w:color w:val="000000"/>
                      <w:lang w:val="en-GB" w:eastAsia="en-US"/>
                    </w:rPr>
                    <w:t xml:space="preserve">0,044% / 0,44 </w:t>
                  </w:r>
                  <w:proofErr w:type="spellStart"/>
                  <w:r>
                    <w:rPr>
                      <w:rFonts w:ascii="Arial" w:eastAsiaTheme="minorHAnsi" w:hAnsi="Arial" w:cs="Arial"/>
                      <w:color w:val="000000"/>
                      <w:lang w:val="en-GB" w:eastAsia="en-US"/>
                    </w:rPr>
                    <w:t>руб</w:t>
                  </w:r>
                  <w:proofErr w:type="spellEnd"/>
                  <w:r w:rsidR="00ED1A5B">
                    <w:rPr>
                      <w:rFonts w:ascii="Arial" w:eastAsiaTheme="minorHAnsi" w:hAnsi="Arial" w:cs="Arial"/>
                      <w:color w:val="000000"/>
                      <w:lang w:eastAsia="en-US"/>
                    </w:rPr>
                    <w:t>.</w:t>
                  </w:r>
                </w:p>
              </w:tc>
              <w:tc>
                <w:tcPr>
                  <w:tcW w:w="3527" w:type="dxa"/>
                  <w:tcBorders>
                    <w:top w:val="nil"/>
                    <w:left w:val="single" w:sz="4" w:space="0" w:color="auto"/>
                    <w:bottom w:val="single" w:sz="4" w:space="0" w:color="auto"/>
                    <w:right w:val="single" w:sz="4" w:space="0" w:color="auto"/>
                  </w:tcBorders>
                </w:tcPr>
                <w:p w14:paraId="0F704A72" w14:textId="676B0A4A" w:rsidR="001867B8" w:rsidRPr="00125695" w:rsidRDefault="001867B8" w:rsidP="001867B8">
                  <w:pPr>
                    <w:widowControl w:val="0"/>
                    <w:jc w:val="center"/>
                    <w:rPr>
                      <w:rFonts w:ascii="Arial" w:eastAsiaTheme="minorHAnsi" w:hAnsi="Arial" w:cs="Arial"/>
                      <w:color w:val="000000"/>
                      <w:lang w:val="en-GB" w:eastAsia="en-US"/>
                    </w:rPr>
                  </w:pPr>
                  <w:r w:rsidRPr="00125695">
                    <w:rPr>
                      <w:rFonts w:ascii="Arial" w:eastAsiaTheme="minorHAnsi" w:hAnsi="Arial" w:cs="Arial"/>
                      <w:color w:val="000000"/>
                      <w:lang w:val="en-GB" w:eastAsia="en-US"/>
                    </w:rPr>
                    <w:t>29.03.2028</w:t>
                  </w:r>
                </w:p>
              </w:tc>
            </w:tr>
            <w:tr w:rsidR="001867B8" w:rsidRPr="00245237" w14:paraId="41FB865E" w14:textId="77777777" w:rsidTr="00851395">
              <w:tc>
                <w:tcPr>
                  <w:tcW w:w="3527" w:type="dxa"/>
                </w:tcPr>
                <w:p w14:paraId="1F625D23" w14:textId="60D65174" w:rsidR="001867B8" w:rsidRPr="00245237" w:rsidRDefault="001867B8" w:rsidP="001867B8">
                  <w:pPr>
                    <w:widowControl w:val="0"/>
                    <w:jc w:val="center"/>
                    <w:rPr>
                      <w:rFonts w:ascii="Arial" w:eastAsiaTheme="minorHAnsi" w:hAnsi="Arial" w:cs="Arial"/>
                      <w:color w:val="000000"/>
                      <w:lang w:eastAsia="en-US"/>
                    </w:rPr>
                  </w:pPr>
                  <w:r>
                    <w:rPr>
                      <w:rFonts w:ascii="Arial" w:eastAsiaTheme="minorHAnsi" w:hAnsi="Arial" w:cs="Arial"/>
                      <w:color w:val="000000"/>
                      <w:lang w:val="en-GB" w:eastAsia="en-US"/>
                    </w:rPr>
                    <w:t xml:space="preserve">0,044% / 0,44 </w:t>
                  </w:r>
                  <w:proofErr w:type="spellStart"/>
                  <w:r>
                    <w:rPr>
                      <w:rFonts w:ascii="Arial" w:eastAsiaTheme="minorHAnsi" w:hAnsi="Arial" w:cs="Arial"/>
                      <w:color w:val="000000"/>
                      <w:lang w:val="en-GB" w:eastAsia="en-US"/>
                    </w:rPr>
                    <w:t>руб</w:t>
                  </w:r>
                  <w:proofErr w:type="spellEnd"/>
                  <w:r w:rsidR="00ED1A5B">
                    <w:rPr>
                      <w:rFonts w:ascii="Arial" w:eastAsiaTheme="minorHAnsi" w:hAnsi="Arial" w:cs="Arial"/>
                      <w:color w:val="000000"/>
                      <w:lang w:eastAsia="en-US"/>
                    </w:rPr>
                    <w:t>.</w:t>
                  </w:r>
                </w:p>
              </w:tc>
              <w:tc>
                <w:tcPr>
                  <w:tcW w:w="3527" w:type="dxa"/>
                  <w:tcBorders>
                    <w:top w:val="nil"/>
                    <w:left w:val="single" w:sz="4" w:space="0" w:color="auto"/>
                    <w:bottom w:val="single" w:sz="4" w:space="0" w:color="auto"/>
                    <w:right w:val="single" w:sz="4" w:space="0" w:color="auto"/>
                  </w:tcBorders>
                </w:tcPr>
                <w:p w14:paraId="1B9BC5AF" w14:textId="7FA5B181" w:rsidR="001867B8" w:rsidRPr="00125695" w:rsidRDefault="001867B8" w:rsidP="001867B8">
                  <w:pPr>
                    <w:widowControl w:val="0"/>
                    <w:jc w:val="center"/>
                    <w:rPr>
                      <w:rFonts w:ascii="Arial" w:eastAsiaTheme="minorHAnsi" w:hAnsi="Arial" w:cs="Arial"/>
                      <w:color w:val="000000"/>
                      <w:lang w:val="en-GB" w:eastAsia="en-US"/>
                    </w:rPr>
                  </w:pPr>
                  <w:r w:rsidRPr="00125695">
                    <w:rPr>
                      <w:rFonts w:ascii="Arial" w:eastAsiaTheme="minorHAnsi" w:hAnsi="Arial" w:cs="Arial"/>
                      <w:color w:val="000000"/>
                      <w:lang w:val="en-GB" w:eastAsia="en-US"/>
                    </w:rPr>
                    <w:t>28.04.2028</w:t>
                  </w:r>
                </w:p>
              </w:tc>
            </w:tr>
            <w:tr w:rsidR="001867B8" w:rsidRPr="00245237" w14:paraId="095EA05D" w14:textId="77777777" w:rsidTr="00851395">
              <w:tc>
                <w:tcPr>
                  <w:tcW w:w="3527" w:type="dxa"/>
                </w:tcPr>
                <w:p w14:paraId="695E9C0A" w14:textId="18FFB259" w:rsidR="001867B8" w:rsidRPr="00245237" w:rsidRDefault="001867B8" w:rsidP="001867B8">
                  <w:pPr>
                    <w:widowControl w:val="0"/>
                    <w:jc w:val="center"/>
                    <w:rPr>
                      <w:rFonts w:ascii="Arial" w:eastAsiaTheme="minorHAnsi" w:hAnsi="Arial" w:cs="Arial"/>
                      <w:color w:val="000000"/>
                      <w:lang w:eastAsia="en-US"/>
                    </w:rPr>
                  </w:pPr>
                  <w:r>
                    <w:rPr>
                      <w:rFonts w:ascii="Arial" w:eastAsiaTheme="minorHAnsi" w:hAnsi="Arial" w:cs="Arial"/>
                      <w:color w:val="000000"/>
                      <w:lang w:val="en-GB" w:eastAsia="en-US"/>
                    </w:rPr>
                    <w:t xml:space="preserve">0,044% / 0,44 </w:t>
                  </w:r>
                  <w:proofErr w:type="spellStart"/>
                  <w:r>
                    <w:rPr>
                      <w:rFonts w:ascii="Arial" w:eastAsiaTheme="minorHAnsi" w:hAnsi="Arial" w:cs="Arial"/>
                      <w:color w:val="000000"/>
                      <w:lang w:val="en-GB" w:eastAsia="en-US"/>
                    </w:rPr>
                    <w:t>руб</w:t>
                  </w:r>
                  <w:proofErr w:type="spellEnd"/>
                  <w:r w:rsidR="00ED1A5B">
                    <w:rPr>
                      <w:rFonts w:ascii="Arial" w:eastAsiaTheme="minorHAnsi" w:hAnsi="Arial" w:cs="Arial"/>
                      <w:color w:val="000000"/>
                      <w:lang w:eastAsia="en-US"/>
                    </w:rPr>
                    <w:t>.</w:t>
                  </w:r>
                </w:p>
              </w:tc>
              <w:tc>
                <w:tcPr>
                  <w:tcW w:w="3527" w:type="dxa"/>
                  <w:tcBorders>
                    <w:top w:val="nil"/>
                    <w:left w:val="single" w:sz="4" w:space="0" w:color="auto"/>
                    <w:bottom w:val="single" w:sz="4" w:space="0" w:color="auto"/>
                    <w:right w:val="single" w:sz="4" w:space="0" w:color="auto"/>
                  </w:tcBorders>
                </w:tcPr>
                <w:p w14:paraId="6D9507F1" w14:textId="52F73505" w:rsidR="001867B8" w:rsidRPr="00125695" w:rsidRDefault="001867B8" w:rsidP="001867B8">
                  <w:pPr>
                    <w:widowControl w:val="0"/>
                    <w:jc w:val="center"/>
                    <w:rPr>
                      <w:rFonts w:ascii="Arial" w:eastAsiaTheme="minorHAnsi" w:hAnsi="Arial" w:cs="Arial"/>
                      <w:color w:val="000000"/>
                      <w:lang w:val="en-GB" w:eastAsia="en-US"/>
                    </w:rPr>
                  </w:pPr>
                  <w:r w:rsidRPr="00125695">
                    <w:rPr>
                      <w:rFonts w:ascii="Arial" w:eastAsiaTheme="minorHAnsi" w:hAnsi="Arial" w:cs="Arial"/>
                      <w:color w:val="000000"/>
                      <w:lang w:val="en-GB" w:eastAsia="en-US"/>
                    </w:rPr>
                    <w:t>28.05.2028</w:t>
                  </w:r>
                </w:p>
              </w:tc>
            </w:tr>
            <w:tr w:rsidR="001867B8" w:rsidRPr="00245237" w14:paraId="18D3A28E" w14:textId="77777777" w:rsidTr="00851395">
              <w:tc>
                <w:tcPr>
                  <w:tcW w:w="3527" w:type="dxa"/>
                </w:tcPr>
                <w:p w14:paraId="0E3AD459" w14:textId="2469C6B1" w:rsidR="001867B8" w:rsidRPr="00245237" w:rsidRDefault="001867B8" w:rsidP="001867B8">
                  <w:pPr>
                    <w:widowControl w:val="0"/>
                    <w:jc w:val="center"/>
                    <w:rPr>
                      <w:rFonts w:ascii="Arial" w:eastAsiaTheme="minorHAnsi" w:hAnsi="Arial" w:cs="Arial"/>
                      <w:color w:val="000000"/>
                      <w:lang w:eastAsia="en-US"/>
                    </w:rPr>
                  </w:pPr>
                  <w:r>
                    <w:rPr>
                      <w:rFonts w:ascii="Arial" w:eastAsiaTheme="minorHAnsi" w:hAnsi="Arial" w:cs="Arial"/>
                      <w:color w:val="000000"/>
                      <w:lang w:val="en-GB" w:eastAsia="en-US"/>
                    </w:rPr>
                    <w:t xml:space="preserve">0,044% / 0,44 </w:t>
                  </w:r>
                  <w:proofErr w:type="spellStart"/>
                  <w:r>
                    <w:rPr>
                      <w:rFonts w:ascii="Arial" w:eastAsiaTheme="minorHAnsi" w:hAnsi="Arial" w:cs="Arial"/>
                      <w:color w:val="000000"/>
                      <w:lang w:val="en-GB" w:eastAsia="en-US"/>
                    </w:rPr>
                    <w:t>руб</w:t>
                  </w:r>
                  <w:proofErr w:type="spellEnd"/>
                  <w:r w:rsidR="00ED1A5B">
                    <w:rPr>
                      <w:rFonts w:ascii="Arial" w:eastAsiaTheme="minorHAnsi" w:hAnsi="Arial" w:cs="Arial"/>
                      <w:color w:val="000000"/>
                      <w:lang w:eastAsia="en-US"/>
                    </w:rPr>
                    <w:t>.</w:t>
                  </w:r>
                </w:p>
              </w:tc>
              <w:tc>
                <w:tcPr>
                  <w:tcW w:w="3527" w:type="dxa"/>
                  <w:tcBorders>
                    <w:top w:val="nil"/>
                    <w:left w:val="single" w:sz="4" w:space="0" w:color="auto"/>
                    <w:bottom w:val="single" w:sz="4" w:space="0" w:color="auto"/>
                    <w:right w:val="single" w:sz="4" w:space="0" w:color="auto"/>
                  </w:tcBorders>
                </w:tcPr>
                <w:p w14:paraId="01F11588" w14:textId="20CC9CC1" w:rsidR="001867B8" w:rsidRPr="00125695" w:rsidRDefault="001867B8" w:rsidP="001867B8">
                  <w:pPr>
                    <w:widowControl w:val="0"/>
                    <w:jc w:val="center"/>
                    <w:rPr>
                      <w:rFonts w:ascii="Arial" w:eastAsiaTheme="minorHAnsi" w:hAnsi="Arial" w:cs="Arial"/>
                      <w:color w:val="000000"/>
                      <w:lang w:val="en-GB" w:eastAsia="en-US"/>
                    </w:rPr>
                  </w:pPr>
                  <w:r w:rsidRPr="00125695">
                    <w:rPr>
                      <w:rFonts w:ascii="Arial" w:eastAsiaTheme="minorHAnsi" w:hAnsi="Arial" w:cs="Arial"/>
                      <w:color w:val="000000"/>
                      <w:lang w:val="en-GB" w:eastAsia="en-US"/>
                    </w:rPr>
                    <w:t>27.06.2028</w:t>
                  </w:r>
                </w:p>
              </w:tc>
            </w:tr>
            <w:tr w:rsidR="001867B8" w:rsidRPr="00245237" w14:paraId="6A37FCFF" w14:textId="77777777" w:rsidTr="00851395">
              <w:tc>
                <w:tcPr>
                  <w:tcW w:w="3527" w:type="dxa"/>
                </w:tcPr>
                <w:p w14:paraId="0A0FD225" w14:textId="08F83D49" w:rsidR="001867B8" w:rsidRPr="00245237" w:rsidRDefault="001867B8" w:rsidP="001867B8">
                  <w:pPr>
                    <w:widowControl w:val="0"/>
                    <w:jc w:val="center"/>
                    <w:rPr>
                      <w:rFonts w:ascii="Arial" w:eastAsiaTheme="minorHAnsi" w:hAnsi="Arial" w:cs="Arial"/>
                      <w:color w:val="000000"/>
                      <w:lang w:eastAsia="en-US"/>
                    </w:rPr>
                  </w:pPr>
                  <w:r>
                    <w:rPr>
                      <w:rFonts w:ascii="Arial" w:eastAsiaTheme="minorHAnsi" w:hAnsi="Arial" w:cs="Arial"/>
                      <w:color w:val="000000"/>
                      <w:lang w:val="en-GB" w:eastAsia="en-US"/>
                    </w:rPr>
                    <w:t xml:space="preserve">0,044% / 0,44 </w:t>
                  </w:r>
                  <w:proofErr w:type="spellStart"/>
                  <w:r>
                    <w:rPr>
                      <w:rFonts w:ascii="Arial" w:eastAsiaTheme="minorHAnsi" w:hAnsi="Arial" w:cs="Arial"/>
                      <w:color w:val="000000"/>
                      <w:lang w:val="en-GB" w:eastAsia="en-US"/>
                    </w:rPr>
                    <w:t>руб</w:t>
                  </w:r>
                  <w:proofErr w:type="spellEnd"/>
                  <w:r w:rsidR="00ED1A5B">
                    <w:rPr>
                      <w:rFonts w:ascii="Arial" w:eastAsiaTheme="minorHAnsi" w:hAnsi="Arial" w:cs="Arial"/>
                      <w:color w:val="000000"/>
                      <w:lang w:eastAsia="en-US"/>
                    </w:rPr>
                    <w:t>.</w:t>
                  </w:r>
                </w:p>
              </w:tc>
              <w:tc>
                <w:tcPr>
                  <w:tcW w:w="3527" w:type="dxa"/>
                  <w:tcBorders>
                    <w:top w:val="nil"/>
                    <w:left w:val="single" w:sz="4" w:space="0" w:color="auto"/>
                    <w:bottom w:val="single" w:sz="4" w:space="0" w:color="auto"/>
                    <w:right w:val="single" w:sz="4" w:space="0" w:color="auto"/>
                  </w:tcBorders>
                </w:tcPr>
                <w:p w14:paraId="1BFD9489" w14:textId="1EF16CD1" w:rsidR="001867B8" w:rsidRPr="00125695" w:rsidRDefault="001867B8" w:rsidP="001867B8">
                  <w:pPr>
                    <w:widowControl w:val="0"/>
                    <w:jc w:val="center"/>
                    <w:rPr>
                      <w:rFonts w:ascii="Arial" w:eastAsiaTheme="minorHAnsi" w:hAnsi="Arial" w:cs="Arial"/>
                      <w:color w:val="000000"/>
                      <w:lang w:val="en-GB" w:eastAsia="en-US"/>
                    </w:rPr>
                  </w:pPr>
                  <w:r w:rsidRPr="00125695">
                    <w:rPr>
                      <w:rFonts w:ascii="Arial" w:eastAsiaTheme="minorHAnsi" w:hAnsi="Arial" w:cs="Arial"/>
                      <w:color w:val="000000"/>
                      <w:lang w:val="en-GB" w:eastAsia="en-US"/>
                    </w:rPr>
                    <w:t>27.07.2028</w:t>
                  </w:r>
                </w:p>
              </w:tc>
            </w:tr>
            <w:tr w:rsidR="001867B8" w:rsidRPr="00245237" w14:paraId="1AAA09C0" w14:textId="77777777" w:rsidTr="00851395">
              <w:tc>
                <w:tcPr>
                  <w:tcW w:w="3527" w:type="dxa"/>
                </w:tcPr>
                <w:p w14:paraId="00F1A971" w14:textId="3653C9D9" w:rsidR="001867B8" w:rsidRPr="00245237" w:rsidRDefault="001867B8" w:rsidP="001867B8">
                  <w:pPr>
                    <w:widowControl w:val="0"/>
                    <w:jc w:val="center"/>
                    <w:rPr>
                      <w:rFonts w:ascii="Arial" w:eastAsiaTheme="minorHAnsi" w:hAnsi="Arial" w:cs="Arial"/>
                      <w:color w:val="000000"/>
                      <w:lang w:eastAsia="en-US"/>
                    </w:rPr>
                  </w:pPr>
                  <w:r>
                    <w:rPr>
                      <w:rFonts w:ascii="Arial" w:eastAsiaTheme="minorHAnsi" w:hAnsi="Arial" w:cs="Arial"/>
                      <w:color w:val="000000"/>
                      <w:lang w:val="en-GB" w:eastAsia="en-US"/>
                    </w:rPr>
                    <w:t xml:space="preserve">0,044% / 0,44 </w:t>
                  </w:r>
                  <w:proofErr w:type="spellStart"/>
                  <w:r>
                    <w:rPr>
                      <w:rFonts w:ascii="Arial" w:eastAsiaTheme="minorHAnsi" w:hAnsi="Arial" w:cs="Arial"/>
                      <w:color w:val="000000"/>
                      <w:lang w:val="en-GB" w:eastAsia="en-US"/>
                    </w:rPr>
                    <w:t>руб</w:t>
                  </w:r>
                  <w:proofErr w:type="spellEnd"/>
                  <w:r w:rsidR="00ED1A5B">
                    <w:rPr>
                      <w:rFonts w:ascii="Arial" w:eastAsiaTheme="minorHAnsi" w:hAnsi="Arial" w:cs="Arial"/>
                      <w:color w:val="000000"/>
                      <w:lang w:eastAsia="en-US"/>
                    </w:rPr>
                    <w:t>.</w:t>
                  </w:r>
                </w:p>
              </w:tc>
              <w:tc>
                <w:tcPr>
                  <w:tcW w:w="3527" w:type="dxa"/>
                  <w:tcBorders>
                    <w:top w:val="nil"/>
                    <w:left w:val="single" w:sz="4" w:space="0" w:color="auto"/>
                    <w:bottom w:val="single" w:sz="4" w:space="0" w:color="auto"/>
                    <w:right w:val="single" w:sz="4" w:space="0" w:color="auto"/>
                  </w:tcBorders>
                </w:tcPr>
                <w:p w14:paraId="51FE0F9E" w14:textId="6282B9CD" w:rsidR="001867B8" w:rsidRPr="00125695" w:rsidRDefault="001867B8" w:rsidP="001867B8">
                  <w:pPr>
                    <w:widowControl w:val="0"/>
                    <w:jc w:val="center"/>
                    <w:rPr>
                      <w:rFonts w:ascii="Arial" w:eastAsiaTheme="minorHAnsi" w:hAnsi="Arial" w:cs="Arial"/>
                      <w:color w:val="000000"/>
                      <w:lang w:val="en-GB" w:eastAsia="en-US"/>
                    </w:rPr>
                  </w:pPr>
                  <w:r w:rsidRPr="00125695">
                    <w:rPr>
                      <w:rFonts w:ascii="Arial" w:eastAsiaTheme="minorHAnsi" w:hAnsi="Arial" w:cs="Arial"/>
                      <w:color w:val="000000"/>
                      <w:lang w:val="en-GB" w:eastAsia="en-US"/>
                    </w:rPr>
                    <w:t>26.08.2028</w:t>
                  </w:r>
                </w:p>
              </w:tc>
            </w:tr>
            <w:tr w:rsidR="001867B8" w:rsidRPr="00245237" w14:paraId="560FEA09" w14:textId="77777777" w:rsidTr="00851395">
              <w:tc>
                <w:tcPr>
                  <w:tcW w:w="3527" w:type="dxa"/>
                </w:tcPr>
                <w:p w14:paraId="0844D887" w14:textId="477369BD" w:rsidR="001867B8" w:rsidRPr="00245237" w:rsidRDefault="001867B8" w:rsidP="001867B8">
                  <w:pPr>
                    <w:widowControl w:val="0"/>
                    <w:jc w:val="center"/>
                    <w:rPr>
                      <w:rFonts w:ascii="Arial" w:eastAsiaTheme="minorHAnsi" w:hAnsi="Arial" w:cs="Arial"/>
                      <w:color w:val="000000"/>
                      <w:lang w:eastAsia="en-US"/>
                    </w:rPr>
                  </w:pPr>
                  <w:r>
                    <w:rPr>
                      <w:rFonts w:ascii="Arial" w:eastAsiaTheme="minorHAnsi" w:hAnsi="Arial" w:cs="Arial"/>
                      <w:color w:val="000000"/>
                      <w:lang w:val="en-GB" w:eastAsia="en-US"/>
                    </w:rPr>
                    <w:lastRenderedPageBreak/>
                    <w:t xml:space="preserve">0,044% / 0,44 </w:t>
                  </w:r>
                  <w:proofErr w:type="spellStart"/>
                  <w:r>
                    <w:rPr>
                      <w:rFonts w:ascii="Arial" w:eastAsiaTheme="minorHAnsi" w:hAnsi="Arial" w:cs="Arial"/>
                      <w:color w:val="000000"/>
                      <w:lang w:val="en-GB" w:eastAsia="en-US"/>
                    </w:rPr>
                    <w:t>руб</w:t>
                  </w:r>
                  <w:proofErr w:type="spellEnd"/>
                  <w:r w:rsidR="00ED1A5B">
                    <w:rPr>
                      <w:rFonts w:ascii="Arial" w:eastAsiaTheme="minorHAnsi" w:hAnsi="Arial" w:cs="Arial"/>
                      <w:color w:val="000000"/>
                      <w:lang w:eastAsia="en-US"/>
                    </w:rPr>
                    <w:t>.</w:t>
                  </w:r>
                </w:p>
              </w:tc>
              <w:tc>
                <w:tcPr>
                  <w:tcW w:w="3527" w:type="dxa"/>
                  <w:tcBorders>
                    <w:top w:val="nil"/>
                    <w:left w:val="single" w:sz="4" w:space="0" w:color="auto"/>
                    <w:bottom w:val="single" w:sz="4" w:space="0" w:color="auto"/>
                    <w:right w:val="single" w:sz="4" w:space="0" w:color="auto"/>
                  </w:tcBorders>
                </w:tcPr>
                <w:p w14:paraId="54337B59" w14:textId="656DA029" w:rsidR="001867B8" w:rsidRPr="00125695" w:rsidRDefault="001867B8" w:rsidP="001867B8">
                  <w:pPr>
                    <w:widowControl w:val="0"/>
                    <w:jc w:val="center"/>
                    <w:rPr>
                      <w:rFonts w:ascii="Arial" w:eastAsiaTheme="minorHAnsi" w:hAnsi="Arial" w:cs="Arial"/>
                      <w:color w:val="000000"/>
                      <w:lang w:val="en-GB" w:eastAsia="en-US"/>
                    </w:rPr>
                  </w:pPr>
                  <w:r w:rsidRPr="00125695">
                    <w:rPr>
                      <w:rFonts w:ascii="Arial" w:eastAsiaTheme="minorHAnsi" w:hAnsi="Arial" w:cs="Arial"/>
                      <w:color w:val="000000"/>
                      <w:lang w:val="en-GB" w:eastAsia="en-US"/>
                    </w:rPr>
                    <w:t>25.09.2028</w:t>
                  </w:r>
                </w:p>
              </w:tc>
            </w:tr>
            <w:tr w:rsidR="001867B8" w:rsidRPr="00245237" w14:paraId="4A5464DC" w14:textId="77777777" w:rsidTr="00851395">
              <w:tc>
                <w:tcPr>
                  <w:tcW w:w="3527" w:type="dxa"/>
                </w:tcPr>
                <w:p w14:paraId="3B9239E8" w14:textId="31AC64AF" w:rsidR="001867B8" w:rsidRPr="00245237" w:rsidRDefault="001867B8" w:rsidP="001867B8">
                  <w:pPr>
                    <w:widowControl w:val="0"/>
                    <w:jc w:val="center"/>
                    <w:rPr>
                      <w:rFonts w:ascii="Arial" w:eastAsiaTheme="minorHAnsi" w:hAnsi="Arial" w:cs="Arial"/>
                      <w:color w:val="000000"/>
                      <w:lang w:eastAsia="en-US"/>
                    </w:rPr>
                  </w:pPr>
                  <w:r>
                    <w:rPr>
                      <w:rFonts w:ascii="Arial" w:eastAsiaTheme="minorHAnsi" w:hAnsi="Arial" w:cs="Arial"/>
                      <w:color w:val="000000"/>
                      <w:lang w:val="en-GB" w:eastAsia="en-US"/>
                    </w:rPr>
                    <w:t xml:space="preserve">0,044% / 0,44 </w:t>
                  </w:r>
                  <w:proofErr w:type="spellStart"/>
                  <w:r>
                    <w:rPr>
                      <w:rFonts w:ascii="Arial" w:eastAsiaTheme="minorHAnsi" w:hAnsi="Arial" w:cs="Arial"/>
                      <w:color w:val="000000"/>
                      <w:lang w:val="en-GB" w:eastAsia="en-US"/>
                    </w:rPr>
                    <w:t>руб</w:t>
                  </w:r>
                  <w:proofErr w:type="spellEnd"/>
                  <w:r w:rsidR="00ED1A5B">
                    <w:rPr>
                      <w:rFonts w:ascii="Arial" w:eastAsiaTheme="minorHAnsi" w:hAnsi="Arial" w:cs="Arial"/>
                      <w:color w:val="000000"/>
                      <w:lang w:eastAsia="en-US"/>
                    </w:rPr>
                    <w:t>.</w:t>
                  </w:r>
                </w:p>
              </w:tc>
              <w:tc>
                <w:tcPr>
                  <w:tcW w:w="3527" w:type="dxa"/>
                  <w:tcBorders>
                    <w:top w:val="nil"/>
                    <w:left w:val="single" w:sz="4" w:space="0" w:color="auto"/>
                    <w:bottom w:val="single" w:sz="4" w:space="0" w:color="auto"/>
                    <w:right w:val="single" w:sz="4" w:space="0" w:color="auto"/>
                  </w:tcBorders>
                </w:tcPr>
                <w:p w14:paraId="73C43C90" w14:textId="0FF836F9" w:rsidR="001867B8" w:rsidRPr="00125695" w:rsidRDefault="001867B8" w:rsidP="001867B8">
                  <w:pPr>
                    <w:widowControl w:val="0"/>
                    <w:jc w:val="center"/>
                    <w:rPr>
                      <w:rFonts w:ascii="Arial" w:eastAsiaTheme="minorHAnsi" w:hAnsi="Arial" w:cs="Arial"/>
                      <w:color w:val="000000"/>
                      <w:lang w:val="en-GB" w:eastAsia="en-US"/>
                    </w:rPr>
                  </w:pPr>
                  <w:r w:rsidRPr="00125695">
                    <w:rPr>
                      <w:rFonts w:ascii="Arial" w:eastAsiaTheme="minorHAnsi" w:hAnsi="Arial" w:cs="Arial"/>
                      <w:color w:val="000000"/>
                      <w:lang w:val="en-GB" w:eastAsia="en-US"/>
                    </w:rPr>
                    <w:t>25.10.2028</w:t>
                  </w:r>
                </w:p>
              </w:tc>
            </w:tr>
            <w:tr w:rsidR="001867B8" w:rsidRPr="00245237" w14:paraId="1F96D3D5" w14:textId="77777777" w:rsidTr="00851395">
              <w:tc>
                <w:tcPr>
                  <w:tcW w:w="3527" w:type="dxa"/>
                </w:tcPr>
                <w:p w14:paraId="22AE3233" w14:textId="3D9F4C11" w:rsidR="001867B8" w:rsidRPr="00245237" w:rsidRDefault="001867B8" w:rsidP="001867B8">
                  <w:pPr>
                    <w:widowControl w:val="0"/>
                    <w:jc w:val="center"/>
                    <w:rPr>
                      <w:rFonts w:ascii="Arial" w:eastAsiaTheme="minorHAnsi" w:hAnsi="Arial" w:cs="Arial"/>
                      <w:color w:val="000000"/>
                      <w:lang w:eastAsia="en-US"/>
                    </w:rPr>
                  </w:pPr>
                  <w:r>
                    <w:rPr>
                      <w:rFonts w:ascii="Arial" w:eastAsiaTheme="minorHAnsi" w:hAnsi="Arial" w:cs="Arial"/>
                      <w:color w:val="000000"/>
                      <w:lang w:val="en-GB" w:eastAsia="en-US"/>
                    </w:rPr>
                    <w:t xml:space="preserve">0,044% / 0,44 </w:t>
                  </w:r>
                  <w:proofErr w:type="spellStart"/>
                  <w:r>
                    <w:rPr>
                      <w:rFonts w:ascii="Arial" w:eastAsiaTheme="minorHAnsi" w:hAnsi="Arial" w:cs="Arial"/>
                      <w:color w:val="000000"/>
                      <w:lang w:val="en-GB" w:eastAsia="en-US"/>
                    </w:rPr>
                    <w:t>руб</w:t>
                  </w:r>
                  <w:proofErr w:type="spellEnd"/>
                  <w:r w:rsidR="00ED1A5B">
                    <w:rPr>
                      <w:rFonts w:ascii="Arial" w:eastAsiaTheme="minorHAnsi" w:hAnsi="Arial" w:cs="Arial"/>
                      <w:color w:val="000000"/>
                      <w:lang w:eastAsia="en-US"/>
                    </w:rPr>
                    <w:t>.</w:t>
                  </w:r>
                </w:p>
              </w:tc>
              <w:tc>
                <w:tcPr>
                  <w:tcW w:w="3527" w:type="dxa"/>
                  <w:tcBorders>
                    <w:top w:val="nil"/>
                    <w:left w:val="single" w:sz="4" w:space="0" w:color="auto"/>
                    <w:bottom w:val="single" w:sz="4" w:space="0" w:color="auto"/>
                    <w:right w:val="single" w:sz="4" w:space="0" w:color="auto"/>
                  </w:tcBorders>
                </w:tcPr>
                <w:p w14:paraId="0FC8A60C" w14:textId="51E391FD" w:rsidR="001867B8" w:rsidRPr="00125695" w:rsidRDefault="001867B8" w:rsidP="001867B8">
                  <w:pPr>
                    <w:widowControl w:val="0"/>
                    <w:jc w:val="center"/>
                    <w:rPr>
                      <w:rFonts w:ascii="Arial" w:eastAsiaTheme="minorHAnsi" w:hAnsi="Arial" w:cs="Arial"/>
                      <w:color w:val="000000"/>
                      <w:lang w:val="en-GB" w:eastAsia="en-US"/>
                    </w:rPr>
                  </w:pPr>
                  <w:r w:rsidRPr="00125695">
                    <w:rPr>
                      <w:rFonts w:ascii="Arial" w:eastAsiaTheme="minorHAnsi" w:hAnsi="Arial" w:cs="Arial"/>
                      <w:color w:val="000000"/>
                      <w:lang w:val="en-GB" w:eastAsia="en-US"/>
                    </w:rPr>
                    <w:t>24.11.2028</w:t>
                  </w:r>
                </w:p>
              </w:tc>
            </w:tr>
            <w:tr w:rsidR="001867B8" w:rsidRPr="00245237" w14:paraId="7C298113" w14:textId="77777777" w:rsidTr="00851395">
              <w:tc>
                <w:tcPr>
                  <w:tcW w:w="3527" w:type="dxa"/>
                </w:tcPr>
                <w:p w14:paraId="78495211" w14:textId="2335EE63" w:rsidR="001867B8" w:rsidRPr="00245237" w:rsidRDefault="001867B8" w:rsidP="001867B8">
                  <w:pPr>
                    <w:widowControl w:val="0"/>
                    <w:jc w:val="center"/>
                    <w:rPr>
                      <w:rFonts w:ascii="Arial" w:eastAsiaTheme="minorHAnsi" w:hAnsi="Arial" w:cs="Arial"/>
                      <w:color w:val="000000"/>
                      <w:lang w:eastAsia="en-US"/>
                    </w:rPr>
                  </w:pPr>
                  <w:r>
                    <w:rPr>
                      <w:rFonts w:ascii="Arial" w:eastAsiaTheme="minorHAnsi" w:hAnsi="Arial" w:cs="Arial"/>
                      <w:color w:val="000000"/>
                      <w:lang w:eastAsia="en-US"/>
                    </w:rPr>
                    <w:t>0,128% / 1,28 руб</w:t>
                  </w:r>
                  <w:r w:rsidR="00ED1A5B">
                    <w:rPr>
                      <w:rFonts w:ascii="Arial" w:eastAsiaTheme="minorHAnsi" w:hAnsi="Arial" w:cs="Arial"/>
                      <w:color w:val="000000"/>
                      <w:lang w:eastAsia="en-US"/>
                    </w:rPr>
                    <w:t>.</w:t>
                  </w:r>
                </w:p>
              </w:tc>
              <w:tc>
                <w:tcPr>
                  <w:tcW w:w="3527" w:type="dxa"/>
                  <w:tcBorders>
                    <w:top w:val="nil"/>
                    <w:left w:val="single" w:sz="4" w:space="0" w:color="auto"/>
                    <w:bottom w:val="single" w:sz="4" w:space="0" w:color="auto"/>
                    <w:right w:val="single" w:sz="4" w:space="0" w:color="auto"/>
                  </w:tcBorders>
                </w:tcPr>
                <w:p w14:paraId="2FDE3F27" w14:textId="1C9E3AB1" w:rsidR="001867B8" w:rsidRPr="00125695" w:rsidRDefault="001867B8" w:rsidP="001867B8">
                  <w:pPr>
                    <w:widowControl w:val="0"/>
                    <w:jc w:val="center"/>
                    <w:rPr>
                      <w:rFonts w:ascii="Arial" w:eastAsiaTheme="minorHAnsi" w:hAnsi="Arial" w:cs="Arial"/>
                      <w:color w:val="000000"/>
                      <w:lang w:val="en-GB" w:eastAsia="en-US"/>
                    </w:rPr>
                  </w:pPr>
                  <w:r w:rsidRPr="00125695">
                    <w:rPr>
                      <w:rFonts w:ascii="Arial" w:eastAsiaTheme="minorHAnsi" w:hAnsi="Arial" w:cs="Arial"/>
                      <w:color w:val="000000"/>
                      <w:lang w:val="en-GB" w:eastAsia="en-US"/>
                    </w:rPr>
                    <w:t>24.12.2028</w:t>
                  </w:r>
                </w:p>
              </w:tc>
            </w:tr>
            <w:tr w:rsidR="001867B8" w:rsidRPr="00245237" w14:paraId="3AC15EB4" w14:textId="77777777" w:rsidTr="00851395">
              <w:tc>
                <w:tcPr>
                  <w:tcW w:w="3527" w:type="dxa"/>
                </w:tcPr>
                <w:p w14:paraId="5F49A1CC" w14:textId="67070702" w:rsidR="001867B8" w:rsidRPr="00245237" w:rsidRDefault="001867B8" w:rsidP="001867B8">
                  <w:pPr>
                    <w:widowControl w:val="0"/>
                    <w:jc w:val="center"/>
                    <w:rPr>
                      <w:rFonts w:ascii="Arial" w:eastAsiaTheme="minorHAnsi" w:hAnsi="Arial" w:cs="Arial"/>
                      <w:color w:val="000000"/>
                      <w:lang w:eastAsia="en-US"/>
                    </w:rPr>
                  </w:pPr>
                  <w:r>
                    <w:rPr>
                      <w:rFonts w:ascii="Arial" w:eastAsiaTheme="minorHAnsi" w:hAnsi="Arial" w:cs="Arial"/>
                      <w:color w:val="000000"/>
                      <w:lang w:eastAsia="en-US"/>
                    </w:rPr>
                    <w:t>0,128% / 1,28 руб</w:t>
                  </w:r>
                  <w:r w:rsidR="00ED1A5B">
                    <w:rPr>
                      <w:rFonts w:ascii="Arial" w:eastAsiaTheme="minorHAnsi" w:hAnsi="Arial" w:cs="Arial"/>
                      <w:color w:val="000000"/>
                      <w:lang w:eastAsia="en-US"/>
                    </w:rPr>
                    <w:t>.</w:t>
                  </w:r>
                </w:p>
              </w:tc>
              <w:tc>
                <w:tcPr>
                  <w:tcW w:w="3527" w:type="dxa"/>
                  <w:tcBorders>
                    <w:top w:val="nil"/>
                    <w:left w:val="single" w:sz="4" w:space="0" w:color="auto"/>
                    <w:bottom w:val="single" w:sz="4" w:space="0" w:color="auto"/>
                    <w:right w:val="single" w:sz="4" w:space="0" w:color="auto"/>
                  </w:tcBorders>
                </w:tcPr>
                <w:p w14:paraId="26D0FE88" w14:textId="011A11EB" w:rsidR="001867B8" w:rsidRPr="00125695" w:rsidRDefault="001867B8" w:rsidP="001867B8">
                  <w:pPr>
                    <w:widowControl w:val="0"/>
                    <w:jc w:val="center"/>
                    <w:rPr>
                      <w:rFonts w:ascii="Arial" w:eastAsiaTheme="minorHAnsi" w:hAnsi="Arial" w:cs="Arial"/>
                      <w:color w:val="000000"/>
                      <w:lang w:val="en-GB" w:eastAsia="en-US"/>
                    </w:rPr>
                  </w:pPr>
                  <w:r w:rsidRPr="00125695">
                    <w:rPr>
                      <w:rFonts w:ascii="Arial" w:eastAsiaTheme="minorHAnsi" w:hAnsi="Arial" w:cs="Arial"/>
                      <w:color w:val="000000"/>
                      <w:lang w:val="en-GB" w:eastAsia="en-US"/>
                    </w:rPr>
                    <w:t>23.01.2029</w:t>
                  </w:r>
                </w:p>
              </w:tc>
            </w:tr>
            <w:tr w:rsidR="001867B8" w:rsidRPr="00245237" w14:paraId="336E8C5B" w14:textId="77777777" w:rsidTr="00851395">
              <w:tc>
                <w:tcPr>
                  <w:tcW w:w="3527" w:type="dxa"/>
                </w:tcPr>
                <w:p w14:paraId="275AFB2E" w14:textId="13A4B6AA" w:rsidR="001867B8" w:rsidRPr="00245237" w:rsidRDefault="001867B8" w:rsidP="001867B8">
                  <w:pPr>
                    <w:widowControl w:val="0"/>
                    <w:jc w:val="center"/>
                    <w:rPr>
                      <w:rFonts w:ascii="Arial" w:eastAsiaTheme="minorHAnsi" w:hAnsi="Arial" w:cs="Arial"/>
                      <w:color w:val="000000"/>
                      <w:lang w:eastAsia="en-US"/>
                    </w:rPr>
                  </w:pPr>
                  <w:r>
                    <w:rPr>
                      <w:rFonts w:ascii="Arial" w:eastAsiaTheme="minorHAnsi" w:hAnsi="Arial" w:cs="Arial"/>
                      <w:color w:val="000000"/>
                      <w:lang w:eastAsia="en-US"/>
                    </w:rPr>
                    <w:t>0,128% / 1,28 руб</w:t>
                  </w:r>
                  <w:r w:rsidR="00ED1A5B">
                    <w:rPr>
                      <w:rFonts w:ascii="Arial" w:eastAsiaTheme="minorHAnsi" w:hAnsi="Arial" w:cs="Arial"/>
                      <w:color w:val="000000"/>
                      <w:lang w:eastAsia="en-US"/>
                    </w:rPr>
                    <w:t>.</w:t>
                  </w:r>
                </w:p>
              </w:tc>
              <w:tc>
                <w:tcPr>
                  <w:tcW w:w="3527" w:type="dxa"/>
                  <w:tcBorders>
                    <w:top w:val="nil"/>
                    <w:left w:val="single" w:sz="4" w:space="0" w:color="auto"/>
                    <w:bottom w:val="single" w:sz="4" w:space="0" w:color="auto"/>
                    <w:right w:val="single" w:sz="4" w:space="0" w:color="auto"/>
                  </w:tcBorders>
                </w:tcPr>
                <w:p w14:paraId="6862DABE" w14:textId="493A0239" w:rsidR="001867B8" w:rsidRPr="00125695" w:rsidRDefault="001867B8" w:rsidP="001867B8">
                  <w:pPr>
                    <w:widowControl w:val="0"/>
                    <w:jc w:val="center"/>
                    <w:rPr>
                      <w:rFonts w:ascii="Arial" w:eastAsiaTheme="minorHAnsi" w:hAnsi="Arial" w:cs="Arial"/>
                      <w:color w:val="000000"/>
                      <w:lang w:val="en-GB" w:eastAsia="en-US"/>
                    </w:rPr>
                  </w:pPr>
                  <w:r w:rsidRPr="00125695">
                    <w:rPr>
                      <w:rFonts w:ascii="Arial" w:eastAsiaTheme="minorHAnsi" w:hAnsi="Arial" w:cs="Arial"/>
                      <w:color w:val="000000"/>
                      <w:lang w:val="en-GB" w:eastAsia="en-US"/>
                    </w:rPr>
                    <w:t>22.02.2029</w:t>
                  </w:r>
                </w:p>
              </w:tc>
            </w:tr>
            <w:tr w:rsidR="001867B8" w:rsidRPr="00245237" w14:paraId="5718D031" w14:textId="77777777" w:rsidTr="00851395">
              <w:tc>
                <w:tcPr>
                  <w:tcW w:w="3527" w:type="dxa"/>
                </w:tcPr>
                <w:p w14:paraId="330B5707" w14:textId="3100508E" w:rsidR="001867B8" w:rsidRPr="00245237" w:rsidRDefault="001867B8" w:rsidP="001867B8">
                  <w:pPr>
                    <w:widowControl w:val="0"/>
                    <w:jc w:val="center"/>
                    <w:rPr>
                      <w:rFonts w:ascii="Arial" w:eastAsiaTheme="minorHAnsi" w:hAnsi="Arial" w:cs="Arial"/>
                      <w:color w:val="000000"/>
                      <w:lang w:eastAsia="en-US"/>
                    </w:rPr>
                  </w:pPr>
                  <w:r>
                    <w:rPr>
                      <w:rFonts w:ascii="Arial" w:eastAsiaTheme="minorHAnsi" w:hAnsi="Arial" w:cs="Arial"/>
                      <w:color w:val="000000"/>
                      <w:lang w:eastAsia="en-US"/>
                    </w:rPr>
                    <w:t>0,128% / 1,28 руб</w:t>
                  </w:r>
                  <w:r w:rsidR="00ED1A5B">
                    <w:rPr>
                      <w:rFonts w:ascii="Arial" w:eastAsiaTheme="minorHAnsi" w:hAnsi="Arial" w:cs="Arial"/>
                      <w:color w:val="000000"/>
                      <w:lang w:eastAsia="en-US"/>
                    </w:rPr>
                    <w:t>.</w:t>
                  </w:r>
                </w:p>
              </w:tc>
              <w:tc>
                <w:tcPr>
                  <w:tcW w:w="3527" w:type="dxa"/>
                  <w:tcBorders>
                    <w:top w:val="nil"/>
                    <w:left w:val="single" w:sz="4" w:space="0" w:color="auto"/>
                    <w:bottom w:val="single" w:sz="4" w:space="0" w:color="auto"/>
                    <w:right w:val="single" w:sz="4" w:space="0" w:color="auto"/>
                  </w:tcBorders>
                </w:tcPr>
                <w:p w14:paraId="55166475" w14:textId="33E69997" w:rsidR="001867B8" w:rsidRPr="00125695" w:rsidRDefault="001867B8" w:rsidP="001867B8">
                  <w:pPr>
                    <w:widowControl w:val="0"/>
                    <w:jc w:val="center"/>
                    <w:rPr>
                      <w:rFonts w:ascii="Arial" w:eastAsiaTheme="minorHAnsi" w:hAnsi="Arial" w:cs="Arial"/>
                      <w:color w:val="000000"/>
                      <w:lang w:val="en-GB" w:eastAsia="en-US"/>
                    </w:rPr>
                  </w:pPr>
                  <w:r w:rsidRPr="00125695">
                    <w:rPr>
                      <w:rFonts w:ascii="Arial" w:eastAsiaTheme="minorHAnsi" w:hAnsi="Arial" w:cs="Arial"/>
                      <w:color w:val="000000"/>
                      <w:lang w:val="en-GB" w:eastAsia="en-US"/>
                    </w:rPr>
                    <w:t>24.03.2029</w:t>
                  </w:r>
                </w:p>
              </w:tc>
            </w:tr>
            <w:tr w:rsidR="001867B8" w:rsidRPr="00245237" w14:paraId="347DA16D" w14:textId="77777777" w:rsidTr="00851395">
              <w:tc>
                <w:tcPr>
                  <w:tcW w:w="3527" w:type="dxa"/>
                </w:tcPr>
                <w:p w14:paraId="6DF7D305" w14:textId="741F2549" w:rsidR="001867B8" w:rsidRPr="00245237" w:rsidRDefault="001867B8" w:rsidP="001867B8">
                  <w:pPr>
                    <w:widowControl w:val="0"/>
                    <w:jc w:val="center"/>
                    <w:rPr>
                      <w:rFonts w:ascii="Arial" w:eastAsiaTheme="minorHAnsi" w:hAnsi="Arial" w:cs="Arial"/>
                      <w:color w:val="000000"/>
                      <w:lang w:eastAsia="en-US"/>
                    </w:rPr>
                  </w:pPr>
                  <w:r>
                    <w:rPr>
                      <w:rFonts w:ascii="Arial" w:eastAsiaTheme="minorHAnsi" w:hAnsi="Arial" w:cs="Arial"/>
                      <w:color w:val="000000"/>
                      <w:lang w:eastAsia="en-US"/>
                    </w:rPr>
                    <w:t>0,128% / 1,28 руб</w:t>
                  </w:r>
                  <w:r w:rsidR="00ED1A5B">
                    <w:rPr>
                      <w:rFonts w:ascii="Arial" w:eastAsiaTheme="minorHAnsi" w:hAnsi="Arial" w:cs="Arial"/>
                      <w:color w:val="000000"/>
                      <w:lang w:eastAsia="en-US"/>
                    </w:rPr>
                    <w:t>.</w:t>
                  </w:r>
                </w:p>
              </w:tc>
              <w:tc>
                <w:tcPr>
                  <w:tcW w:w="3527" w:type="dxa"/>
                  <w:tcBorders>
                    <w:top w:val="nil"/>
                    <w:left w:val="single" w:sz="4" w:space="0" w:color="auto"/>
                    <w:bottom w:val="single" w:sz="4" w:space="0" w:color="auto"/>
                    <w:right w:val="single" w:sz="4" w:space="0" w:color="auto"/>
                  </w:tcBorders>
                </w:tcPr>
                <w:p w14:paraId="5767643F" w14:textId="05A515F8" w:rsidR="001867B8" w:rsidRPr="00125695" w:rsidRDefault="001867B8" w:rsidP="001867B8">
                  <w:pPr>
                    <w:widowControl w:val="0"/>
                    <w:jc w:val="center"/>
                    <w:rPr>
                      <w:rFonts w:ascii="Arial" w:eastAsiaTheme="minorHAnsi" w:hAnsi="Arial" w:cs="Arial"/>
                      <w:color w:val="000000"/>
                      <w:lang w:val="en-GB" w:eastAsia="en-US"/>
                    </w:rPr>
                  </w:pPr>
                  <w:r w:rsidRPr="00125695">
                    <w:rPr>
                      <w:rFonts w:ascii="Arial" w:eastAsiaTheme="minorHAnsi" w:hAnsi="Arial" w:cs="Arial"/>
                      <w:color w:val="000000"/>
                      <w:lang w:val="en-GB" w:eastAsia="en-US"/>
                    </w:rPr>
                    <w:t>23.04.2029</w:t>
                  </w:r>
                </w:p>
              </w:tc>
            </w:tr>
            <w:tr w:rsidR="001867B8" w:rsidRPr="00245237" w14:paraId="02ABEC89" w14:textId="77777777" w:rsidTr="00851395">
              <w:tc>
                <w:tcPr>
                  <w:tcW w:w="3527" w:type="dxa"/>
                </w:tcPr>
                <w:p w14:paraId="52A69296" w14:textId="69E64938" w:rsidR="001867B8" w:rsidRPr="00245237" w:rsidRDefault="001867B8" w:rsidP="001867B8">
                  <w:pPr>
                    <w:widowControl w:val="0"/>
                    <w:jc w:val="center"/>
                    <w:rPr>
                      <w:rFonts w:ascii="Arial" w:eastAsiaTheme="minorHAnsi" w:hAnsi="Arial" w:cs="Arial"/>
                      <w:color w:val="000000"/>
                      <w:lang w:eastAsia="en-US"/>
                    </w:rPr>
                  </w:pPr>
                  <w:r>
                    <w:rPr>
                      <w:rFonts w:ascii="Arial" w:eastAsiaTheme="minorHAnsi" w:hAnsi="Arial" w:cs="Arial"/>
                      <w:color w:val="000000"/>
                      <w:lang w:eastAsia="en-US"/>
                    </w:rPr>
                    <w:t>0,128% / 1,28 руб</w:t>
                  </w:r>
                  <w:r w:rsidR="00ED1A5B">
                    <w:rPr>
                      <w:rFonts w:ascii="Arial" w:eastAsiaTheme="minorHAnsi" w:hAnsi="Arial" w:cs="Arial"/>
                      <w:color w:val="000000"/>
                      <w:lang w:eastAsia="en-US"/>
                    </w:rPr>
                    <w:t>.</w:t>
                  </w:r>
                </w:p>
              </w:tc>
              <w:tc>
                <w:tcPr>
                  <w:tcW w:w="3527" w:type="dxa"/>
                  <w:tcBorders>
                    <w:top w:val="nil"/>
                    <w:left w:val="single" w:sz="4" w:space="0" w:color="auto"/>
                    <w:bottom w:val="single" w:sz="4" w:space="0" w:color="auto"/>
                    <w:right w:val="single" w:sz="4" w:space="0" w:color="auto"/>
                  </w:tcBorders>
                </w:tcPr>
                <w:p w14:paraId="5B5262FA" w14:textId="70641BF8" w:rsidR="001867B8" w:rsidRPr="00125695" w:rsidRDefault="001867B8" w:rsidP="001867B8">
                  <w:pPr>
                    <w:widowControl w:val="0"/>
                    <w:jc w:val="center"/>
                    <w:rPr>
                      <w:rFonts w:ascii="Arial" w:eastAsiaTheme="minorHAnsi" w:hAnsi="Arial" w:cs="Arial"/>
                      <w:color w:val="000000"/>
                      <w:lang w:val="en-GB" w:eastAsia="en-US"/>
                    </w:rPr>
                  </w:pPr>
                  <w:r w:rsidRPr="00125695">
                    <w:rPr>
                      <w:rFonts w:ascii="Arial" w:eastAsiaTheme="minorHAnsi" w:hAnsi="Arial" w:cs="Arial"/>
                      <w:color w:val="000000"/>
                      <w:lang w:val="en-GB" w:eastAsia="en-US"/>
                    </w:rPr>
                    <w:t>23.05.2029</w:t>
                  </w:r>
                </w:p>
              </w:tc>
            </w:tr>
            <w:tr w:rsidR="001867B8" w:rsidRPr="00245237" w14:paraId="5A9BC4F9" w14:textId="77777777" w:rsidTr="00851395">
              <w:tc>
                <w:tcPr>
                  <w:tcW w:w="3527" w:type="dxa"/>
                </w:tcPr>
                <w:p w14:paraId="189E03D6" w14:textId="4293D22B" w:rsidR="001867B8" w:rsidRPr="00245237" w:rsidRDefault="001867B8" w:rsidP="001867B8">
                  <w:pPr>
                    <w:widowControl w:val="0"/>
                    <w:jc w:val="center"/>
                    <w:rPr>
                      <w:rFonts w:ascii="Arial" w:eastAsiaTheme="minorHAnsi" w:hAnsi="Arial" w:cs="Arial"/>
                      <w:color w:val="000000"/>
                      <w:lang w:eastAsia="en-US"/>
                    </w:rPr>
                  </w:pPr>
                  <w:r>
                    <w:rPr>
                      <w:rFonts w:ascii="Arial" w:eastAsiaTheme="minorHAnsi" w:hAnsi="Arial" w:cs="Arial"/>
                      <w:color w:val="000000"/>
                      <w:lang w:eastAsia="en-US"/>
                    </w:rPr>
                    <w:t>0,128% / 1,28 руб</w:t>
                  </w:r>
                  <w:r w:rsidR="00ED1A5B">
                    <w:rPr>
                      <w:rFonts w:ascii="Arial" w:eastAsiaTheme="minorHAnsi" w:hAnsi="Arial" w:cs="Arial"/>
                      <w:color w:val="000000"/>
                      <w:lang w:eastAsia="en-US"/>
                    </w:rPr>
                    <w:t>.</w:t>
                  </w:r>
                </w:p>
              </w:tc>
              <w:tc>
                <w:tcPr>
                  <w:tcW w:w="3527" w:type="dxa"/>
                  <w:tcBorders>
                    <w:top w:val="nil"/>
                    <w:left w:val="single" w:sz="4" w:space="0" w:color="auto"/>
                    <w:bottom w:val="single" w:sz="4" w:space="0" w:color="auto"/>
                    <w:right w:val="single" w:sz="4" w:space="0" w:color="auto"/>
                  </w:tcBorders>
                </w:tcPr>
                <w:p w14:paraId="0105E7D7" w14:textId="3852625B" w:rsidR="001867B8" w:rsidRPr="00125695" w:rsidRDefault="001867B8" w:rsidP="001867B8">
                  <w:pPr>
                    <w:widowControl w:val="0"/>
                    <w:jc w:val="center"/>
                    <w:rPr>
                      <w:rFonts w:ascii="Arial" w:eastAsiaTheme="minorHAnsi" w:hAnsi="Arial" w:cs="Arial"/>
                      <w:color w:val="000000"/>
                      <w:lang w:val="en-GB" w:eastAsia="en-US"/>
                    </w:rPr>
                  </w:pPr>
                  <w:r w:rsidRPr="00125695">
                    <w:rPr>
                      <w:rFonts w:ascii="Arial" w:eastAsiaTheme="minorHAnsi" w:hAnsi="Arial" w:cs="Arial"/>
                      <w:color w:val="000000"/>
                      <w:lang w:val="en-GB" w:eastAsia="en-US"/>
                    </w:rPr>
                    <w:t>22.06.2029</w:t>
                  </w:r>
                </w:p>
              </w:tc>
            </w:tr>
            <w:tr w:rsidR="001867B8" w:rsidRPr="00245237" w14:paraId="2E560113" w14:textId="77777777" w:rsidTr="00851395">
              <w:tc>
                <w:tcPr>
                  <w:tcW w:w="3527" w:type="dxa"/>
                </w:tcPr>
                <w:p w14:paraId="24E06232" w14:textId="3BF299E2" w:rsidR="001867B8" w:rsidRPr="00245237" w:rsidRDefault="001867B8" w:rsidP="001867B8">
                  <w:pPr>
                    <w:widowControl w:val="0"/>
                    <w:jc w:val="center"/>
                    <w:rPr>
                      <w:rFonts w:ascii="Arial" w:eastAsiaTheme="minorHAnsi" w:hAnsi="Arial" w:cs="Arial"/>
                      <w:color w:val="000000"/>
                      <w:lang w:eastAsia="en-US"/>
                    </w:rPr>
                  </w:pPr>
                  <w:r>
                    <w:rPr>
                      <w:rFonts w:ascii="Arial" w:eastAsiaTheme="minorHAnsi" w:hAnsi="Arial" w:cs="Arial"/>
                      <w:color w:val="000000"/>
                      <w:lang w:eastAsia="en-US"/>
                    </w:rPr>
                    <w:t>0,128% / 1,28 руб</w:t>
                  </w:r>
                  <w:r w:rsidR="00ED1A5B">
                    <w:rPr>
                      <w:rFonts w:ascii="Arial" w:eastAsiaTheme="minorHAnsi" w:hAnsi="Arial" w:cs="Arial"/>
                      <w:color w:val="000000"/>
                      <w:lang w:eastAsia="en-US"/>
                    </w:rPr>
                    <w:t>.</w:t>
                  </w:r>
                </w:p>
              </w:tc>
              <w:tc>
                <w:tcPr>
                  <w:tcW w:w="3527" w:type="dxa"/>
                  <w:tcBorders>
                    <w:top w:val="nil"/>
                    <w:left w:val="single" w:sz="4" w:space="0" w:color="auto"/>
                    <w:bottom w:val="single" w:sz="4" w:space="0" w:color="auto"/>
                    <w:right w:val="single" w:sz="4" w:space="0" w:color="auto"/>
                  </w:tcBorders>
                </w:tcPr>
                <w:p w14:paraId="4F23E005" w14:textId="10BBBD9E" w:rsidR="001867B8" w:rsidRPr="00125695" w:rsidRDefault="001867B8" w:rsidP="001867B8">
                  <w:pPr>
                    <w:widowControl w:val="0"/>
                    <w:jc w:val="center"/>
                    <w:rPr>
                      <w:rFonts w:ascii="Arial" w:eastAsiaTheme="minorHAnsi" w:hAnsi="Arial" w:cs="Arial"/>
                      <w:color w:val="000000"/>
                      <w:lang w:val="en-GB" w:eastAsia="en-US"/>
                    </w:rPr>
                  </w:pPr>
                  <w:r w:rsidRPr="00125695">
                    <w:rPr>
                      <w:rFonts w:ascii="Arial" w:eastAsiaTheme="minorHAnsi" w:hAnsi="Arial" w:cs="Arial"/>
                      <w:color w:val="000000"/>
                      <w:lang w:val="en-GB" w:eastAsia="en-US"/>
                    </w:rPr>
                    <w:t>22.07.2029</w:t>
                  </w:r>
                </w:p>
              </w:tc>
            </w:tr>
            <w:tr w:rsidR="001867B8" w:rsidRPr="00245237" w14:paraId="54E15FF4" w14:textId="77777777" w:rsidTr="00851395">
              <w:tc>
                <w:tcPr>
                  <w:tcW w:w="3527" w:type="dxa"/>
                </w:tcPr>
                <w:p w14:paraId="347406E7" w14:textId="650639E8" w:rsidR="001867B8" w:rsidRPr="00245237" w:rsidRDefault="001867B8" w:rsidP="001867B8">
                  <w:pPr>
                    <w:widowControl w:val="0"/>
                    <w:jc w:val="center"/>
                    <w:rPr>
                      <w:rFonts w:ascii="Arial" w:eastAsiaTheme="minorHAnsi" w:hAnsi="Arial" w:cs="Arial"/>
                      <w:color w:val="000000"/>
                      <w:lang w:eastAsia="en-US"/>
                    </w:rPr>
                  </w:pPr>
                  <w:r>
                    <w:rPr>
                      <w:rFonts w:ascii="Arial" w:eastAsiaTheme="minorHAnsi" w:hAnsi="Arial" w:cs="Arial"/>
                      <w:color w:val="000000"/>
                      <w:lang w:eastAsia="en-US"/>
                    </w:rPr>
                    <w:t>0,128% / 1,28 руб</w:t>
                  </w:r>
                  <w:r w:rsidR="00ED1A5B">
                    <w:rPr>
                      <w:rFonts w:ascii="Arial" w:eastAsiaTheme="minorHAnsi" w:hAnsi="Arial" w:cs="Arial"/>
                      <w:color w:val="000000"/>
                      <w:lang w:eastAsia="en-US"/>
                    </w:rPr>
                    <w:t>.</w:t>
                  </w:r>
                </w:p>
              </w:tc>
              <w:tc>
                <w:tcPr>
                  <w:tcW w:w="3527" w:type="dxa"/>
                  <w:tcBorders>
                    <w:top w:val="nil"/>
                    <w:left w:val="single" w:sz="4" w:space="0" w:color="auto"/>
                    <w:bottom w:val="single" w:sz="4" w:space="0" w:color="auto"/>
                    <w:right w:val="single" w:sz="4" w:space="0" w:color="auto"/>
                  </w:tcBorders>
                </w:tcPr>
                <w:p w14:paraId="62398CF4" w14:textId="4BAE3ABA" w:rsidR="001867B8" w:rsidRPr="00125695" w:rsidRDefault="001867B8" w:rsidP="001867B8">
                  <w:pPr>
                    <w:widowControl w:val="0"/>
                    <w:jc w:val="center"/>
                    <w:rPr>
                      <w:rFonts w:ascii="Arial" w:eastAsiaTheme="minorHAnsi" w:hAnsi="Arial" w:cs="Arial"/>
                      <w:color w:val="000000"/>
                      <w:lang w:val="en-GB" w:eastAsia="en-US"/>
                    </w:rPr>
                  </w:pPr>
                  <w:r w:rsidRPr="00125695">
                    <w:rPr>
                      <w:rFonts w:ascii="Arial" w:eastAsiaTheme="minorHAnsi" w:hAnsi="Arial" w:cs="Arial"/>
                      <w:color w:val="000000"/>
                      <w:lang w:val="en-GB" w:eastAsia="en-US"/>
                    </w:rPr>
                    <w:t>21.08.2029</w:t>
                  </w:r>
                </w:p>
              </w:tc>
            </w:tr>
            <w:tr w:rsidR="001867B8" w:rsidRPr="00245237" w14:paraId="3A5F38F2" w14:textId="77777777" w:rsidTr="00851395">
              <w:tc>
                <w:tcPr>
                  <w:tcW w:w="3527" w:type="dxa"/>
                </w:tcPr>
                <w:p w14:paraId="652B0262" w14:textId="3AE86C12" w:rsidR="001867B8" w:rsidRPr="00245237" w:rsidRDefault="001867B8" w:rsidP="001867B8">
                  <w:pPr>
                    <w:widowControl w:val="0"/>
                    <w:jc w:val="center"/>
                    <w:rPr>
                      <w:rFonts w:ascii="Arial" w:eastAsiaTheme="minorHAnsi" w:hAnsi="Arial" w:cs="Arial"/>
                      <w:color w:val="000000"/>
                      <w:lang w:eastAsia="en-US"/>
                    </w:rPr>
                  </w:pPr>
                  <w:r>
                    <w:rPr>
                      <w:rFonts w:ascii="Arial" w:eastAsiaTheme="minorHAnsi" w:hAnsi="Arial" w:cs="Arial"/>
                      <w:color w:val="000000"/>
                      <w:lang w:eastAsia="en-US"/>
                    </w:rPr>
                    <w:t>0,128% / 1,28 руб</w:t>
                  </w:r>
                  <w:r w:rsidR="00ED1A5B">
                    <w:rPr>
                      <w:rFonts w:ascii="Arial" w:eastAsiaTheme="minorHAnsi" w:hAnsi="Arial" w:cs="Arial"/>
                      <w:color w:val="000000"/>
                      <w:lang w:eastAsia="en-US"/>
                    </w:rPr>
                    <w:t>.</w:t>
                  </w:r>
                </w:p>
              </w:tc>
              <w:tc>
                <w:tcPr>
                  <w:tcW w:w="3527" w:type="dxa"/>
                  <w:tcBorders>
                    <w:top w:val="nil"/>
                    <w:left w:val="single" w:sz="4" w:space="0" w:color="auto"/>
                    <w:bottom w:val="single" w:sz="4" w:space="0" w:color="auto"/>
                    <w:right w:val="single" w:sz="4" w:space="0" w:color="auto"/>
                  </w:tcBorders>
                </w:tcPr>
                <w:p w14:paraId="3E075546" w14:textId="5CD851B3" w:rsidR="001867B8" w:rsidRPr="00125695" w:rsidRDefault="001867B8" w:rsidP="001867B8">
                  <w:pPr>
                    <w:widowControl w:val="0"/>
                    <w:jc w:val="center"/>
                    <w:rPr>
                      <w:rFonts w:ascii="Arial" w:eastAsiaTheme="minorHAnsi" w:hAnsi="Arial" w:cs="Arial"/>
                      <w:color w:val="000000"/>
                      <w:lang w:val="en-GB" w:eastAsia="en-US"/>
                    </w:rPr>
                  </w:pPr>
                  <w:r w:rsidRPr="00125695">
                    <w:rPr>
                      <w:rFonts w:ascii="Arial" w:eastAsiaTheme="minorHAnsi" w:hAnsi="Arial" w:cs="Arial"/>
                      <w:color w:val="000000"/>
                      <w:lang w:val="en-GB" w:eastAsia="en-US"/>
                    </w:rPr>
                    <w:t>20.09.2029</w:t>
                  </w:r>
                </w:p>
              </w:tc>
            </w:tr>
            <w:tr w:rsidR="001867B8" w:rsidRPr="00245237" w14:paraId="188D0EED" w14:textId="77777777" w:rsidTr="00851395">
              <w:tc>
                <w:tcPr>
                  <w:tcW w:w="3527" w:type="dxa"/>
                </w:tcPr>
                <w:p w14:paraId="72185F92" w14:textId="0186D2DF" w:rsidR="001867B8" w:rsidRPr="00245237" w:rsidRDefault="001867B8" w:rsidP="001867B8">
                  <w:pPr>
                    <w:widowControl w:val="0"/>
                    <w:jc w:val="center"/>
                    <w:rPr>
                      <w:rFonts w:ascii="Arial" w:eastAsiaTheme="minorHAnsi" w:hAnsi="Arial" w:cs="Arial"/>
                      <w:color w:val="000000"/>
                      <w:lang w:eastAsia="en-US"/>
                    </w:rPr>
                  </w:pPr>
                  <w:r>
                    <w:rPr>
                      <w:rFonts w:ascii="Arial" w:eastAsiaTheme="minorHAnsi" w:hAnsi="Arial" w:cs="Arial"/>
                      <w:color w:val="000000"/>
                      <w:lang w:eastAsia="en-US"/>
                    </w:rPr>
                    <w:t>0,128% / 1,28 руб</w:t>
                  </w:r>
                  <w:r w:rsidR="00ED1A5B">
                    <w:rPr>
                      <w:rFonts w:ascii="Arial" w:eastAsiaTheme="minorHAnsi" w:hAnsi="Arial" w:cs="Arial"/>
                      <w:color w:val="000000"/>
                      <w:lang w:eastAsia="en-US"/>
                    </w:rPr>
                    <w:t>.</w:t>
                  </w:r>
                </w:p>
              </w:tc>
              <w:tc>
                <w:tcPr>
                  <w:tcW w:w="3527" w:type="dxa"/>
                  <w:tcBorders>
                    <w:top w:val="nil"/>
                    <w:left w:val="single" w:sz="4" w:space="0" w:color="auto"/>
                    <w:bottom w:val="single" w:sz="4" w:space="0" w:color="auto"/>
                    <w:right w:val="single" w:sz="4" w:space="0" w:color="auto"/>
                  </w:tcBorders>
                </w:tcPr>
                <w:p w14:paraId="2C176511" w14:textId="1932CA2D" w:rsidR="001867B8" w:rsidRPr="00125695" w:rsidRDefault="001867B8" w:rsidP="001867B8">
                  <w:pPr>
                    <w:widowControl w:val="0"/>
                    <w:jc w:val="center"/>
                    <w:rPr>
                      <w:rFonts w:ascii="Arial" w:eastAsiaTheme="minorHAnsi" w:hAnsi="Arial" w:cs="Arial"/>
                      <w:color w:val="000000"/>
                      <w:lang w:val="en-GB" w:eastAsia="en-US"/>
                    </w:rPr>
                  </w:pPr>
                  <w:r w:rsidRPr="00125695">
                    <w:rPr>
                      <w:rFonts w:ascii="Arial" w:eastAsiaTheme="minorHAnsi" w:hAnsi="Arial" w:cs="Arial"/>
                      <w:color w:val="000000"/>
                      <w:lang w:val="en-GB" w:eastAsia="en-US"/>
                    </w:rPr>
                    <w:t>20.10.2029</w:t>
                  </w:r>
                </w:p>
              </w:tc>
            </w:tr>
            <w:tr w:rsidR="001867B8" w:rsidRPr="00245237" w14:paraId="4F03F8DB" w14:textId="77777777" w:rsidTr="00851395">
              <w:tc>
                <w:tcPr>
                  <w:tcW w:w="3527" w:type="dxa"/>
                </w:tcPr>
                <w:p w14:paraId="76825417" w14:textId="2C5470CE" w:rsidR="001867B8" w:rsidRPr="00245237" w:rsidRDefault="001867B8" w:rsidP="001867B8">
                  <w:pPr>
                    <w:widowControl w:val="0"/>
                    <w:jc w:val="center"/>
                    <w:rPr>
                      <w:rFonts w:ascii="Arial" w:eastAsiaTheme="minorHAnsi" w:hAnsi="Arial" w:cs="Arial"/>
                      <w:color w:val="000000"/>
                      <w:lang w:eastAsia="en-US"/>
                    </w:rPr>
                  </w:pPr>
                  <w:r>
                    <w:rPr>
                      <w:rFonts w:ascii="Arial" w:eastAsiaTheme="minorHAnsi" w:hAnsi="Arial" w:cs="Arial"/>
                      <w:color w:val="000000"/>
                      <w:lang w:eastAsia="en-US"/>
                    </w:rPr>
                    <w:t>0,128% / 1,28 руб</w:t>
                  </w:r>
                  <w:r w:rsidR="00ED1A5B">
                    <w:rPr>
                      <w:rFonts w:ascii="Arial" w:eastAsiaTheme="minorHAnsi" w:hAnsi="Arial" w:cs="Arial"/>
                      <w:color w:val="000000"/>
                      <w:lang w:eastAsia="en-US"/>
                    </w:rPr>
                    <w:t>.</w:t>
                  </w:r>
                </w:p>
              </w:tc>
              <w:tc>
                <w:tcPr>
                  <w:tcW w:w="3527" w:type="dxa"/>
                  <w:tcBorders>
                    <w:top w:val="nil"/>
                    <w:left w:val="single" w:sz="4" w:space="0" w:color="auto"/>
                    <w:bottom w:val="single" w:sz="4" w:space="0" w:color="auto"/>
                    <w:right w:val="single" w:sz="4" w:space="0" w:color="auto"/>
                  </w:tcBorders>
                </w:tcPr>
                <w:p w14:paraId="00E0E6D4" w14:textId="74036DCC" w:rsidR="001867B8" w:rsidRPr="00125695" w:rsidRDefault="001867B8" w:rsidP="001867B8">
                  <w:pPr>
                    <w:widowControl w:val="0"/>
                    <w:jc w:val="center"/>
                    <w:rPr>
                      <w:rFonts w:ascii="Arial" w:eastAsiaTheme="minorHAnsi" w:hAnsi="Arial" w:cs="Arial"/>
                      <w:color w:val="000000"/>
                      <w:lang w:val="en-GB" w:eastAsia="en-US"/>
                    </w:rPr>
                  </w:pPr>
                  <w:r w:rsidRPr="00125695">
                    <w:rPr>
                      <w:rFonts w:ascii="Arial" w:eastAsiaTheme="minorHAnsi" w:hAnsi="Arial" w:cs="Arial"/>
                      <w:color w:val="000000"/>
                      <w:lang w:val="en-GB" w:eastAsia="en-US"/>
                    </w:rPr>
                    <w:t>19.11.2029</w:t>
                  </w:r>
                </w:p>
              </w:tc>
            </w:tr>
            <w:tr w:rsidR="001867B8" w:rsidRPr="00245237" w14:paraId="71A4935E" w14:textId="77777777" w:rsidTr="00851395">
              <w:tc>
                <w:tcPr>
                  <w:tcW w:w="3527" w:type="dxa"/>
                </w:tcPr>
                <w:p w14:paraId="666EB8FB" w14:textId="3E7866BA" w:rsidR="001867B8" w:rsidRPr="00245237" w:rsidRDefault="001867B8" w:rsidP="001867B8">
                  <w:pPr>
                    <w:widowControl w:val="0"/>
                    <w:jc w:val="center"/>
                    <w:rPr>
                      <w:rFonts w:ascii="Arial" w:eastAsiaTheme="minorHAnsi" w:hAnsi="Arial" w:cs="Arial"/>
                      <w:color w:val="000000"/>
                      <w:lang w:eastAsia="en-US"/>
                    </w:rPr>
                  </w:pPr>
                  <w:r>
                    <w:rPr>
                      <w:rFonts w:ascii="Arial" w:eastAsiaTheme="minorHAnsi" w:hAnsi="Arial" w:cs="Arial"/>
                      <w:color w:val="000000"/>
                      <w:lang w:eastAsia="en-US"/>
                    </w:rPr>
                    <w:t>0,160% / 1,60 руб</w:t>
                  </w:r>
                  <w:r w:rsidR="00ED1A5B">
                    <w:rPr>
                      <w:rFonts w:ascii="Arial" w:eastAsiaTheme="minorHAnsi" w:hAnsi="Arial" w:cs="Arial"/>
                      <w:color w:val="000000"/>
                      <w:lang w:eastAsia="en-US"/>
                    </w:rPr>
                    <w:t>.</w:t>
                  </w:r>
                </w:p>
              </w:tc>
              <w:tc>
                <w:tcPr>
                  <w:tcW w:w="3527" w:type="dxa"/>
                  <w:tcBorders>
                    <w:top w:val="nil"/>
                    <w:left w:val="single" w:sz="4" w:space="0" w:color="auto"/>
                    <w:bottom w:val="single" w:sz="4" w:space="0" w:color="auto"/>
                    <w:right w:val="single" w:sz="4" w:space="0" w:color="auto"/>
                  </w:tcBorders>
                </w:tcPr>
                <w:p w14:paraId="40BB6F2B" w14:textId="3C1E5BFD" w:rsidR="001867B8" w:rsidRPr="00125695" w:rsidRDefault="001867B8" w:rsidP="001867B8">
                  <w:pPr>
                    <w:widowControl w:val="0"/>
                    <w:jc w:val="center"/>
                    <w:rPr>
                      <w:rFonts w:ascii="Arial" w:eastAsiaTheme="minorHAnsi" w:hAnsi="Arial" w:cs="Arial"/>
                      <w:color w:val="000000"/>
                      <w:lang w:val="en-GB" w:eastAsia="en-US"/>
                    </w:rPr>
                  </w:pPr>
                  <w:r w:rsidRPr="00125695">
                    <w:rPr>
                      <w:rFonts w:ascii="Arial" w:eastAsiaTheme="minorHAnsi" w:hAnsi="Arial" w:cs="Arial"/>
                      <w:color w:val="000000"/>
                      <w:lang w:val="en-GB" w:eastAsia="en-US"/>
                    </w:rPr>
                    <w:t>19.12.2029</w:t>
                  </w:r>
                </w:p>
              </w:tc>
            </w:tr>
            <w:tr w:rsidR="001867B8" w:rsidRPr="00245237" w14:paraId="6559E5A3" w14:textId="77777777" w:rsidTr="00851395">
              <w:tc>
                <w:tcPr>
                  <w:tcW w:w="3527" w:type="dxa"/>
                </w:tcPr>
                <w:p w14:paraId="51B679AE" w14:textId="2C09D563" w:rsidR="001867B8" w:rsidRPr="00245237" w:rsidRDefault="001867B8" w:rsidP="001867B8">
                  <w:pPr>
                    <w:widowControl w:val="0"/>
                    <w:jc w:val="center"/>
                    <w:rPr>
                      <w:rFonts w:ascii="Arial" w:eastAsiaTheme="minorHAnsi" w:hAnsi="Arial" w:cs="Arial"/>
                      <w:color w:val="000000"/>
                      <w:lang w:eastAsia="en-US"/>
                    </w:rPr>
                  </w:pPr>
                  <w:r>
                    <w:rPr>
                      <w:rFonts w:ascii="Arial" w:eastAsiaTheme="minorHAnsi" w:hAnsi="Arial" w:cs="Arial"/>
                      <w:color w:val="000000"/>
                      <w:lang w:eastAsia="en-US"/>
                    </w:rPr>
                    <w:t>0,160% / 1,60 руб</w:t>
                  </w:r>
                  <w:r w:rsidR="00ED1A5B">
                    <w:rPr>
                      <w:rFonts w:ascii="Arial" w:eastAsiaTheme="minorHAnsi" w:hAnsi="Arial" w:cs="Arial"/>
                      <w:color w:val="000000"/>
                      <w:lang w:eastAsia="en-US"/>
                    </w:rPr>
                    <w:t>.</w:t>
                  </w:r>
                </w:p>
              </w:tc>
              <w:tc>
                <w:tcPr>
                  <w:tcW w:w="3527" w:type="dxa"/>
                  <w:tcBorders>
                    <w:top w:val="nil"/>
                    <w:left w:val="single" w:sz="4" w:space="0" w:color="auto"/>
                    <w:bottom w:val="single" w:sz="4" w:space="0" w:color="auto"/>
                    <w:right w:val="single" w:sz="4" w:space="0" w:color="auto"/>
                  </w:tcBorders>
                </w:tcPr>
                <w:p w14:paraId="6066DDDA" w14:textId="79E1003E" w:rsidR="001867B8" w:rsidRPr="00125695" w:rsidRDefault="001867B8" w:rsidP="001867B8">
                  <w:pPr>
                    <w:widowControl w:val="0"/>
                    <w:jc w:val="center"/>
                    <w:rPr>
                      <w:rFonts w:ascii="Arial" w:eastAsiaTheme="minorHAnsi" w:hAnsi="Arial" w:cs="Arial"/>
                      <w:color w:val="000000"/>
                      <w:lang w:val="en-GB" w:eastAsia="en-US"/>
                    </w:rPr>
                  </w:pPr>
                  <w:r w:rsidRPr="00125695">
                    <w:rPr>
                      <w:rFonts w:ascii="Arial" w:eastAsiaTheme="minorHAnsi" w:hAnsi="Arial" w:cs="Arial"/>
                      <w:color w:val="000000"/>
                      <w:lang w:val="en-GB" w:eastAsia="en-US"/>
                    </w:rPr>
                    <w:t>18.01.2030</w:t>
                  </w:r>
                </w:p>
              </w:tc>
            </w:tr>
            <w:tr w:rsidR="001867B8" w:rsidRPr="00245237" w14:paraId="4636F9A6" w14:textId="77777777" w:rsidTr="00851395">
              <w:tc>
                <w:tcPr>
                  <w:tcW w:w="3527" w:type="dxa"/>
                </w:tcPr>
                <w:p w14:paraId="44CB7834" w14:textId="104BF0AA" w:rsidR="001867B8" w:rsidRPr="00245237" w:rsidRDefault="001867B8" w:rsidP="001867B8">
                  <w:pPr>
                    <w:widowControl w:val="0"/>
                    <w:jc w:val="center"/>
                    <w:rPr>
                      <w:rFonts w:ascii="Arial" w:eastAsiaTheme="minorHAnsi" w:hAnsi="Arial" w:cs="Arial"/>
                      <w:color w:val="000000"/>
                      <w:lang w:eastAsia="en-US"/>
                    </w:rPr>
                  </w:pPr>
                  <w:r>
                    <w:rPr>
                      <w:rFonts w:ascii="Arial" w:eastAsiaTheme="minorHAnsi" w:hAnsi="Arial" w:cs="Arial"/>
                      <w:color w:val="000000"/>
                      <w:lang w:eastAsia="en-US"/>
                    </w:rPr>
                    <w:t>0,160% / 1,60 руб</w:t>
                  </w:r>
                  <w:r w:rsidR="00ED1A5B">
                    <w:rPr>
                      <w:rFonts w:ascii="Arial" w:eastAsiaTheme="minorHAnsi" w:hAnsi="Arial" w:cs="Arial"/>
                      <w:color w:val="000000"/>
                      <w:lang w:eastAsia="en-US"/>
                    </w:rPr>
                    <w:t>.</w:t>
                  </w:r>
                </w:p>
              </w:tc>
              <w:tc>
                <w:tcPr>
                  <w:tcW w:w="3527" w:type="dxa"/>
                  <w:tcBorders>
                    <w:top w:val="nil"/>
                    <w:left w:val="single" w:sz="4" w:space="0" w:color="auto"/>
                    <w:bottom w:val="single" w:sz="4" w:space="0" w:color="auto"/>
                    <w:right w:val="single" w:sz="4" w:space="0" w:color="auto"/>
                  </w:tcBorders>
                </w:tcPr>
                <w:p w14:paraId="4CCF4280" w14:textId="2B18CB99" w:rsidR="001867B8" w:rsidRPr="00125695" w:rsidRDefault="001867B8" w:rsidP="001867B8">
                  <w:pPr>
                    <w:widowControl w:val="0"/>
                    <w:jc w:val="center"/>
                    <w:rPr>
                      <w:rFonts w:ascii="Arial" w:eastAsiaTheme="minorHAnsi" w:hAnsi="Arial" w:cs="Arial"/>
                      <w:color w:val="000000"/>
                      <w:lang w:val="en-GB" w:eastAsia="en-US"/>
                    </w:rPr>
                  </w:pPr>
                  <w:r w:rsidRPr="00125695">
                    <w:rPr>
                      <w:rFonts w:ascii="Arial" w:eastAsiaTheme="minorHAnsi" w:hAnsi="Arial" w:cs="Arial"/>
                      <w:color w:val="000000"/>
                      <w:lang w:val="en-GB" w:eastAsia="en-US"/>
                    </w:rPr>
                    <w:t>17.02.2030</w:t>
                  </w:r>
                </w:p>
              </w:tc>
            </w:tr>
            <w:tr w:rsidR="001867B8" w:rsidRPr="00245237" w14:paraId="3234E7C8" w14:textId="77777777" w:rsidTr="00851395">
              <w:tc>
                <w:tcPr>
                  <w:tcW w:w="3527" w:type="dxa"/>
                </w:tcPr>
                <w:p w14:paraId="46142447" w14:textId="4C5C57FD" w:rsidR="001867B8" w:rsidRPr="00245237" w:rsidRDefault="001867B8" w:rsidP="001867B8">
                  <w:pPr>
                    <w:widowControl w:val="0"/>
                    <w:jc w:val="center"/>
                    <w:rPr>
                      <w:rFonts w:ascii="Arial" w:eastAsiaTheme="minorHAnsi" w:hAnsi="Arial" w:cs="Arial"/>
                      <w:color w:val="000000"/>
                      <w:lang w:eastAsia="en-US"/>
                    </w:rPr>
                  </w:pPr>
                  <w:r>
                    <w:rPr>
                      <w:rFonts w:ascii="Arial" w:eastAsiaTheme="minorHAnsi" w:hAnsi="Arial" w:cs="Arial"/>
                      <w:color w:val="000000"/>
                      <w:lang w:eastAsia="en-US"/>
                    </w:rPr>
                    <w:t>0,160% / 1,60 руб</w:t>
                  </w:r>
                  <w:r w:rsidR="00ED1A5B">
                    <w:rPr>
                      <w:rFonts w:ascii="Arial" w:eastAsiaTheme="minorHAnsi" w:hAnsi="Arial" w:cs="Arial"/>
                      <w:color w:val="000000"/>
                      <w:lang w:eastAsia="en-US"/>
                    </w:rPr>
                    <w:t>.</w:t>
                  </w:r>
                </w:p>
              </w:tc>
              <w:tc>
                <w:tcPr>
                  <w:tcW w:w="3527" w:type="dxa"/>
                  <w:tcBorders>
                    <w:top w:val="nil"/>
                    <w:left w:val="single" w:sz="4" w:space="0" w:color="auto"/>
                    <w:bottom w:val="single" w:sz="4" w:space="0" w:color="auto"/>
                    <w:right w:val="single" w:sz="4" w:space="0" w:color="auto"/>
                  </w:tcBorders>
                </w:tcPr>
                <w:p w14:paraId="0DC0A2DE" w14:textId="54E27E08" w:rsidR="001867B8" w:rsidRPr="00125695" w:rsidRDefault="001867B8" w:rsidP="001867B8">
                  <w:pPr>
                    <w:widowControl w:val="0"/>
                    <w:jc w:val="center"/>
                    <w:rPr>
                      <w:rFonts w:ascii="Arial" w:eastAsiaTheme="minorHAnsi" w:hAnsi="Arial" w:cs="Arial"/>
                      <w:color w:val="000000"/>
                      <w:lang w:val="en-GB" w:eastAsia="en-US"/>
                    </w:rPr>
                  </w:pPr>
                  <w:r w:rsidRPr="00125695">
                    <w:rPr>
                      <w:rFonts w:ascii="Arial" w:eastAsiaTheme="minorHAnsi" w:hAnsi="Arial" w:cs="Arial"/>
                      <w:color w:val="000000"/>
                      <w:lang w:val="en-GB" w:eastAsia="en-US"/>
                    </w:rPr>
                    <w:t>19.03.2030</w:t>
                  </w:r>
                </w:p>
              </w:tc>
            </w:tr>
            <w:tr w:rsidR="001867B8" w:rsidRPr="00245237" w14:paraId="7EE4E0D2" w14:textId="77777777" w:rsidTr="00851395">
              <w:tc>
                <w:tcPr>
                  <w:tcW w:w="3527" w:type="dxa"/>
                </w:tcPr>
                <w:p w14:paraId="32ACA1EC" w14:textId="0DA86186" w:rsidR="001867B8" w:rsidRPr="00245237" w:rsidRDefault="001867B8" w:rsidP="001867B8">
                  <w:pPr>
                    <w:widowControl w:val="0"/>
                    <w:jc w:val="center"/>
                    <w:rPr>
                      <w:rFonts w:ascii="Arial" w:eastAsiaTheme="minorHAnsi" w:hAnsi="Arial" w:cs="Arial"/>
                      <w:color w:val="000000"/>
                      <w:lang w:eastAsia="en-US"/>
                    </w:rPr>
                  </w:pPr>
                  <w:r>
                    <w:rPr>
                      <w:rFonts w:ascii="Arial" w:eastAsiaTheme="minorHAnsi" w:hAnsi="Arial" w:cs="Arial"/>
                      <w:color w:val="000000"/>
                      <w:lang w:eastAsia="en-US"/>
                    </w:rPr>
                    <w:t>0,160% / 1,60 руб</w:t>
                  </w:r>
                  <w:r w:rsidR="00ED1A5B">
                    <w:rPr>
                      <w:rFonts w:ascii="Arial" w:eastAsiaTheme="minorHAnsi" w:hAnsi="Arial" w:cs="Arial"/>
                      <w:color w:val="000000"/>
                      <w:lang w:eastAsia="en-US"/>
                    </w:rPr>
                    <w:t>.</w:t>
                  </w:r>
                </w:p>
              </w:tc>
              <w:tc>
                <w:tcPr>
                  <w:tcW w:w="3527" w:type="dxa"/>
                  <w:tcBorders>
                    <w:top w:val="nil"/>
                    <w:left w:val="single" w:sz="4" w:space="0" w:color="auto"/>
                    <w:bottom w:val="single" w:sz="4" w:space="0" w:color="auto"/>
                    <w:right w:val="single" w:sz="4" w:space="0" w:color="auto"/>
                  </w:tcBorders>
                </w:tcPr>
                <w:p w14:paraId="23CCB267" w14:textId="49981632" w:rsidR="001867B8" w:rsidRPr="00125695" w:rsidRDefault="001867B8" w:rsidP="001867B8">
                  <w:pPr>
                    <w:widowControl w:val="0"/>
                    <w:jc w:val="center"/>
                    <w:rPr>
                      <w:rFonts w:ascii="Arial" w:eastAsiaTheme="minorHAnsi" w:hAnsi="Arial" w:cs="Arial"/>
                      <w:color w:val="000000"/>
                      <w:lang w:val="en-GB" w:eastAsia="en-US"/>
                    </w:rPr>
                  </w:pPr>
                  <w:r w:rsidRPr="00125695">
                    <w:rPr>
                      <w:rFonts w:ascii="Arial" w:eastAsiaTheme="minorHAnsi" w:hAnsi="Arial" w:cs="Arial"/>
                      <w:color w:val="000000"/>
                      <w:lang w:val="en-GB" w:eastAsia="en-US"/>
                    </w:rPr>
                    <w:t>18.04.2030</w:t>
                  </w:r>
                </w:p>
              </w:tc>
            </w:tr>
            <w:tr w:rsidR="001867B8" w:rsidRPr="00245237" w14:paraId="1AC27A03" w14:textId="77777777" w:rsidTr="00851395">
              <w:tc>
                <w:tcPr>
                  <w:tcW w:w="3527" w:type="dxa"/>
                </w:tcPr>
                <w:p w14:paraId="2D91DC77" w14:textId="0FB218A4" w:rsidR="001867B8" w:rsidRPr="00245237" w:rsidRDefault="001867B8" w:rsidP="001867B8">
                  <w:pPr>
                    <w:widowControl w:val="0"/>
                    <w:jc w:val="center"/>
                    <w:rPr>
                      <w:rFonts w:ascii="Arial" w:eastAsiaTheme="minorHAnsi" w:hAnsi="Arial" w:cs="Arial"/>
                      <w:color w:val="000000"/>
                      <w:lang w:eastAsia="en-US"/>
                    </w:rPr>
                  </w:pPr>
                  <w:r>
                    <w:rPr>
                      <w:rFonts w:ascii="Arial" w:eastAsiaTheme="minorHAnsi" w:hAnsi="Arial" w:cs="Arial"/>
                      <w:color w:val="000000"/>
                      <w:lang w:eastAsia="en-US"/>
                    </w:rPr>
                    <w:t>0,160% / 1,60 руб</w:t>
                  </w:r>
                  <w:r w:rsidR="00ED1A5B">
                    <w:rPr>
                      <w:rFonts w:ascii="Arial" w:eastAsiaTheme="minorHAnsi" w:hAnsi="Arial" w:cs="Arial"/>
                      <w:color w:val="000000"/>
                      <w:lang w:eastAsia="en-US"/>
                    </w:rPr>
                    <w:t>.</w:t>
                  </w:r>
                </w:p>
              </w:tc>
              <w:tc>
                <w:tcPr>
                  <w:tcW w:w="3527" w:type="dxa"/>
                  <w:tcBorders>
                    <w:top w:val="nil"/>
                    <w:left w:val="single" w:sz="4" w:space="0" w:color="auto"/>
                    <w:bottom w:val="single" w:sz="4" w:space="0" w:color="auto"/>
                    <w:right w:val="single" w:sz="4" w:space="0" w:color="auto"/>
                  </w:tcBorders>
                </w:tcPr>
                <w:p w14:paraId="4FC38497" w14:textId="32BF9E4E" w:rsidR="001867B8" w:rsidRPr="00125695" w:rsidRDefault="001867B8" w:rsidP="001867B8">
                  <w:pPr>
                    <w:widowControl w:val="0"/>
                    <w:jc w:val="center"/>
                    <w:rPr>
                      <w:rFonts w:ascii="Arial" w:eastAsiaTheme="minorHAnsi" w:hAnsi="Arial" w:cs="Arial"/>
                      <w:color w:val="000000"/>
                      <w:lang w:val="en-GB" w:eastAsia="en-US"/>
                    </w:rPr>
                  </w:pPr>
                  <w:r w:rsidRPr="00125695">
                    <w:rPr>
                      <w:rFonts w:ascii="Arial" w:eastAsiaTheme="minorHAnsi" w:hAnsi="Arial" w:cs="Arial"/>
                      <w:color w:val="000000"/>
                      <w:lang w:val="en-GB" w:eastAsia="en-US"/>
                    </w:rPr>
                    <w:t>18.05.2030</w:t>
                  </w:r>
                </w:p>
              </w:tc>
            </w:tr>
            <w:tr w:rsidR="001867B8" w:rsidRPr="00245237" w14:paraId="492DC3B2" w14:textId="77777777" w:rsidTr="00851395">
              <w:tc>
                <w:tcPr>
                  <w:tcW w:w="3527" w:type="dxa"/>
                </w:tcPr>
                <w:p w14:paraId="31CF80CF" w14:textId="3E67FF94" w:rsidR="001867B8" w:rsidRPr="00245237" w:rsidRDefault="001867B8" w:rsidP="001867B8">
                  <w:pPr>
                    <w:widowControl w:val="0"/>
                    <w:jc w:val="center"/>
                    <w:rPr>
                      <w:rFonts w:ascii="Arial" w:eastAsiaTheme="minorHAnsi" w:hAnsi="Arial" w:cs="Arial"/>
                      <w:color w:val="000000"/>
                      <w:lang w:eastAsia="en-US"/>
                    </w:rPr>
                  </w:pPr>
                  <w:r>
                    <w:rPr>
                      <w:rFonts w:ascii="Arial" w:eastAsiaTheme="minorHAnsi" w:hAnsi="Arial" w:cs="Arial"/>
                      <w:color w:val="000000"/>
                      <w:lang w:eastAsia="en-US"/>
                    </w:rPr>
                    <w:t>0,160% / 1,60 руб</w:t>
                  </w:r>
                  <w:r w:rsidR="00ED1A5B">
                    <w:rPr>
                      <w:rFonts w:ascii="Arial" w:eastAsiaTheme="minorHAnsi" w:hAnsi="Arial" w:cs="Arial"/>
                      <w:color w:val="000000"/>
                      <w:lang w:eastAsia="en-US"/>
                    </w:rPr>
                    <w:t>.</w:t>
                  </w:r>
                </w:p>
              </w:tc>
              <w:tc>
                <w:tcPr>
                  <w:tcW w:w="3527" w:type="dxa"/>
                  <w:tcBorders>
                    <w:top w:val="nil"/>
                    <w:left w:val="single" w:sz="4" w:space="0" w:color="auto"/>
                    <w:bottom w:val="single" w:sz="4" w:space="0" w:color="auto"/>
                    <w:right w:val="single" w:sz="4" w:space="0" w:color="auto"/>
                  </w:tcBorders>
                </w:tcPr>
                <w:p w14:paraId="008D5620" w14:textId="4FDF4D24" w:rsidR="001867B8" w:rsidRPr="00125695" w:rsidRDefault="001867B8" w:rsidP="001867B8">
                  <w:pPr>
                    <w:widowControl w:val="0"/>
                    <w:jc w:val="center"/>
                    <w:rPr>
                      <w:rFonts w:ascii="Arial" w:eastAsiaTheme="minorHAnsi" w:hAnsi="Arial" w:cs="Arial"/>
                      <w:color w:val="000000"/>
                      <w:lang w:val="en-GB" w:eastAsia="en-US"/>
                    </w:rPr>
                  </w:pPr>
                  <w:r w:rsidRPr="00125695">
                    <w:rPr>
                      <w:rFonts w:ascii="Arial" w:eastAsiaTheme="minorHAnsi" w:hAnsi="Arial" w:cs="Arial"/>
                      <w:color w:val="000000"/>
                      <w:lang w:val="en-GB" w:eastAsia="en-US"/>
                    </w:rPr>
                    <w:t>17.06.2030</w:t>
                  </w:r>
                </w:p>
              </w:tc>
            </w:tr>
            <w:tr w:rsidR="001867B8" w:rsidRPr="00245237" w14:paraId="382F9B51" w14:textId="77777777" w:rsidTr="00851395">
              <w:tc>
                <w:tcPr>
                  <w:tcW w:w="3527" w:type="dxa"/>
                </w:tcPr>
                <w:p w14:paraId="7BB954BC" w14:textId="36C4ACDA" w:rsidR="001867B8" w:rsidRPr="00245237" w:rsidRDefault="001867B8" w:rsidP="001867B8">
                  <w:pPr>
                    <w:widowControl w:val="0"/>
                    <w:jc w:val="center"/>
                    <w:rPr>
                      <w:rFonts w:ascii="Arial" w:eastAsiaTheme="minorHAnsi" w:hAnsi="Arial" w:cs="Arial"/>
                      <w:color w:val="000000"/>
                      <w:lang w:eastAsia="en-US"/>
                    </w:rPr>
                  </w:pPr>
                  <w:r>
                    <w:rPr>
                      <w:rFonts w:ascii="Arial" w:eastAsiaTheme="minorHAnsi" w:hAnsi="Arial" w:cs="Arial"/>
                      <w:color w:val="000000"/>
                      <w:lang w:eastAsia="en-US"/>
                    </w:rPr>
                    <w:t>0,160% / 1,60 руб</w:t>
                  </w:r>
                  <w:r w:rsidR="00ED1A5B">
                    <w:rPr>
                      <w:rFonts w:ascii="Arial" w:eastAsiaTheme="minorHAnsi" w:hAnsi="Arial" w:cs="Arial"/>
                      <w:color w:val="000000"/>
                      <w:lang w:eastAsia="en-US"/>
                    </w:rPr>
                    <w:t>.</w:t>
                  </w:r>
                </w:p>
              </w:tc>
              <w:tc>
                <w:tcPr>
                  <w:tcW w:w="3527" w:type="dxa"/>
                  <w:tcBorders>
                    <w:top w:val="nil"/>
                    <w:left w:val="single" w:sz="4" w:space="0" w:color="auto"/>
                    <w:bottom w:val="single" w:sz="4" w:space="0" w:color="auto"/>
                    <w:right w:val="single" w:sz="4" w:space="0" w:color="auto"/>
                  </w:tcBorders>
                </w:tcPr>
                <w:p w14:paraId="0FF4AA22" w14:textId="1508B905" w:rsidR="001867B8" w:rsidRPr="00125695" w:rsidRDefault="001867B8" w:rsidP="001867B8">
                  <w:pPr>
                    <w:widowControl w:val="0"/>
                    <w:jc w:val="center"/>
                    <w:rPr>
                      <w:rFonts w:ascii="Arial" w:eastAsiaTheme="minorHAnsi" w:hAnsi="Arial" w:cs="Arial"/>
                      <w:color w:val="000000"/>
                      <w:lang w:val="en-GB" w:eastAsia="en-US"/>
                    </w:rPr>
                  </w:pPr>
                  <w:r w:rsidRPr="00125695">
                    <w:rPr>
                      <w:rFonts w:ascii="Arial" w:eastAsiaTheme="minorHAnsi" w:hAnsi="Arial" w:cs="Arial"/>
                      <w:color w:val="000000"/>
                      <w:lang w:val="en-GB" w:eastAsia="en-US"/>
                    </w:rPr>
                    <w:t>17.07.2030</w:t>
                  </w:r>
                </w:p>
              </w:tc>
            </w:tr>
            <w:tr w:rsidR="001867B8" w:rsidRPr="00245237" w14:paraId="3D4D053D" w14:textId="77777777" w:rsidTr="00851395">
              <w:tc>
                <w:tcPr>
                  <w:tcW w:w="3527" w:type="dxa"/>
                </w:tcPr>
                <w:p w14:paraId="15663869" w14:textId="32280A1A" w:rsidR="001867B8" w:rsidRPr="00245237" w:rsidRDefault="001867B8" w:rsidP="001867B8">
                  <w:pPr>
                    <w:widowControl w:val="0"/>
                    <w:jc w:val="center"/>
                    <w:rPr>
                      <w:rFonts w:ascii="Arial" w:eastAsiaTheme="minorHAnsi" w:hAnsi="Arial" w:cs="Arial"/>
                      <w:color w:val="000000"/>
                      <w:lang w:eastAsia="en-US"/>
                    </w:rPr>
                  </w:pPr>
                  <w:r>
                    <w:rPr>
                      <w:rFonts w:ascii="Arial" w:eastAsiaTheme="minorHAnsi" w:hAnsi="Arial" w:cs="Arial"/>
                      <w:color w:val="000000"/>
                      <w:lang w:eastAsia="en-US"/>
                    </w:rPr>
                    <w:t>0,160% / 1,60 руб</w:t>
                  </w:r>
                  <w:r w:rsidR="00ED1A5B">
                    <w:rPr>
                      <w:rFonts w:ascii="Arial" w:eastAsiaTheme="minorHAnsi" w:hAnsi="Arial" w:cs="Arial"/>
                      <w:color w:val="000000"/>
                      <w:lang w:eastAsia="en-US"/>
                    </w:rPr>
                    <w:t>.</w:t>
                  </w:r>
                </w:p>
              </w:tc>
              <w:tc>
                <w:tcPr>
                  <w:tcW w:w="3527" w:type="dxa"/>
                  <w:tcBorders>
                    <w:top w:val="nil"/>
                    <w:left w:val="single" w:sz="4" w:space="0" w:color="auto"/>
                    <w:bottom w:val="single" w:sz="4" w:space="0" w:color="auto"/>
                    <w:right w:val="single" w:sz="4" w:space="0" w:color="auto"/>
                  </w:tcBorders>
                </w:tcPr>
                <w:p w14:paraId="0D8EE0A6" w14:textId="003091B7" w:rsidR="001867B8" w:rsidRPr="00125695" w:rsidRDefault="001867B8" w:rsidP="001867B8">
                  <w:pPr>
                    <w:widowControl w:val="0"/>
                    <w:jc w:val="center"/>
                    <w:rPr>
                      <w:rFonts w:ascii="Arial" w:eastAsiaTheme="minorHAnsi" w:hAnsi="Arial" w:cs="Arial"/>
                      <w:color w:val="000000"/>
                      <w:lang w:val="en-GB" w:eastAsia="en-US"/>
                    </w:rPr>
                  </w:pPr>
                  <w:r w:rsidRPr="00125695">
                    <w:rPr>
                      <w:rFonts w:ascii="Arial" w:eastAsiaTheme="minorHAnsi" w:hAnsi="Arial" w:cs="Arial"/>
                      <w:color w:val="000000"/>
                      <w:lang w:val="en-GB" w:eastAsia="en-US"/>
                    </w:rPr>
                    <w:t>16.08.2030</w:t>
                  </w:r>
                </w:p>
              </w:tc>
            </w:tr>
            <w:tr w:rsidR="001867B8" w:rsidRPr="00245237" w14:paraId="756F3DBF" w14:textId="77777777" w:rsidTr="00851395">
              <w:tc>
                <w:tcPr>
                  <w:tcW w:w="3527" w:type="dxa"/>
                </w:tcPr>
                <w:p w14:paraId="4ECED332" w14:textId="4518584B" w:rsidR="001867B8" w:rsidRPr="00245237" w:rsidRDefault="001867B8" w:rsidP="001867B8">
                  <w:pPr>
                    <w:widowControl w:val="0"/>
                    <w:jc w:val="center"/>
                    <w:rPr>
                      <w:rFonts w:ascii="Arial" w:eastAsiaTheme="minorHAnsi" w:hAnsi="Arial" w:cs="Arial"/>
                      <w:color w:val="000000"/>
                      <w:lang w:eastAsia="en-US"/>
                    </w:rPr>
                  </w:pPr>
                  <w:r>
                    <w:rPr>
                      <w:rFonts w:ascii="Arial" w:eastAsiaTheme="minorHAnsi" w:hAnsi="Arial" w:cs="Arial"/>
                      <w:color w:val="000000"/>
                      <w:lang w:eastAsia="en-US"/>
                    </w:rPr>
                    <w:t>0,160% / 1,60 руб</w:t>
                  </w:r>
                  <w:r w:rsidR="00ED1A5B">
                    <w:rPr>
                      <w:rFonts w:ascii="Arial" w:eastAsiaTheme="minorHAnsi" w:hAnsi="Arial" w:cs="Arial"/>
                      <w:color w:val="000000"/>
                      <w:lang w:eastAsia="en-US"/>
                    </w:rPr>
                    <w:t>.</w:t>
                  </w:r>
                </w:p>
              </w:tc>
              <w:tc>
                <w:tcPr>
                  <w:tcW w:w="3527" w:type="dxa"/>
                  <w:tcBorders>
                    <w:top w:val="nil"/>
                    <w:left w:val="single" w:sz="4" w:space="0" w:color="auto"/>
                    <w:bottom w:val="single" w:sz="4" w:space="0" w:color="auto"/>
                    <w:right w:val="single" w:sz="4" w:space="0" w:color="auto"/>
                  </w:tcBorders>
                </w:tcPr>
                <w:p w14:paraId="6F88FD6D" w14:textId="5F6D3408" w:rsidR="001867B8" w:rsidRPr="00125695" w:rsidRDefault="001867B8" w:rsidP="001867B8">
                  <w:pPr>
                    <w:widowControl w:val="0"/>
                    <w:jc w:val="center"/>
                    <w:rPr>
                      <w:rFonts w:ascii="Arial" w:eastAsiaTheme="minorHAnsi" w:hAnsi="Arial" w:cs="Arial"/>
                      <w:color w:val="000000"/>
                      <w:lang w:val="en-GB" w:eastAsia="en-US"/>
                    </w:rPr>
                  </w:pPr>
                  <w:r w:rsidRPr="00125695">
                    <w:rPr>
                      <w:rFonts w:ascii="Arial" w:eastAsiaTheme="minorHAnsi" w:hAnsi="Arial" w:cs="Arial"/>
                      <w:color w:val="000000"/>
                      <w:lang w:val="en-GB" w:eastAsia="en-US"/>
                    </w:rPr>
                    <w:t>15.09.2030</w:t>
                  </w:r>
                </w:p>
              </w:tc>
            </w:tr>
            <w:tr w:rsidR="001867B8" w:rsidRPr="00245237" w14:paraId="297D8487" w14:textId="77777777" w:rsidTr="00851395">
              <w:tc>
                <w:tcPr>
                  <w:tcW w:w="3527" w:type="dxa"/>
                </w:tcPr>
                <w:p w14:paraId="47A0D208" w14:textId="52000EB6" w:rsidR="001867B8" w:rsidRPr="00245237" w:rsidRDefault="001867B8" w:rsidP="001867B8">
                  <w:pPr>
                    <w:widowControl w:val="0"/>
                    <w:jc w:val="center"/>
                    <w:rPr>
                      <w:rFonts w:ascii="Arial" w:eastAsiaTheme="minorHAnsi" w:hAnsi="Arial" w:cs="Arial"/>
                      <w:color w:val="000000"/>
                      <w:lang w:eastAsia="en-US"/>
                    </w:rPr>
                  </w:pPr>
                  <w:r>
                    <w:rPr>
                      <w:rFonts w:ascii="Arial" w:eastAsiaTheme="minorHAnsi" w:hAnsi="Arial" w:cs="Arial"/>
                      <w:color w:val="000000"/>
                      <w:lang w:eastAsia="en-US"/>
                    </w:rPr>
                    <w:t>0,160% / 1,60 руб</w:t>
                  </w:r>
                  <w:r w:rsidR="00ED1A5B">
                    <w:rPr>
                      <w:rFonts w:ascii="Arial" w:eastAsiaTheme="minorHAnsi" w:hAnsi="Arial" w:cs="Arial"/>
                      <w:color w:val="000000"/>
                      <w:lang w:eastAsia="en-US"/>
                    </w:rPr>
                    <w:t>.</w:t>
                  </w:r>
                </w:p>
              </w:tc>
              <w:tc>
                <w:tcPr>
                  <w:tcW w:w="3527" w:type="dxa"/>
                  <w:tcBorders>
                    <w:top w:val="nil"/>
                    <w:left w:val="single" w:sz="4" w:space="0" w:color="auto"/>
                    <w:bottom w:val="single" w:sz="4" w:space="0" w:color="auto"/>
                    <w:right w:val="single" w:sz="4" w:space="0" w:color="auto"/>
                  </w:tcBorders>
                </w:tcPr>
                <w:p w14:paraId="7FA64A4E" w14:textId="79182B33" w:rsidR="001867B8" w:rsidRPr="00125695" w:rsidRDefault="001867B8" w:rsidP="001867B8">
                  <w:pPr>
                    <w:widowControl w:val="0"/>
                    <w:jc w:val="center"/>
                    <w:rPr>
                      <w:rFonts w:ascii="Arial" w:eastAsiaTheme="minorHAnsi" w:hAnsi="Arial" w:cs="Arial"/>
                      <w:color w:val="000000"/>
                      <w:lang w:val="en-GB" w:eastAsia="en-US"/>
                    </w:rPr>
                  </w:pPr>
                  <w:r w:rsidRPr="00125695">
                    <w:rPr>
                      <w:rFonts w:ascii="Arial" w:eastAsiaTheme="minorHAnsi" w:hAnsi="Arial" w:cs="Arial"/>
                      <w:color w:val="000000"/>
                      <w:lang w:val="en-GB" w:eastAsia="en-US"/>
                    </w:rPr>
                    <w:t>15.10.2030</w:t>
                  </w:r>
                </w:p>
              </w:tc>
            </w:tr>
            <w:tr w:rsidR="001867B8" w:rsidRPr="00245237" w14:paraId="171C5262" w14:textId="77777777" w:rsidTr="00851395">
              <w:tc>
                <w:tcPr>
                  <w:tcW w:w="3527" w:type="dxa"/>
                </w:tcPr>
                <w:p w14:paraId="4F5201FD" w14:textId="6741314F" w:rsidR="001867B8" w:rsidRPr="00245237" w:rsidRDefault="001867B8" w:rsidP="001867B8">
                  <w:pPr>
                    <w:widowControl w:val="0"/>
                    <w:jc w:val="center"/>
                    <w:rPr>
                      <w:rFonts w:ascii="Arial" w:eastAsiaTheme="minorHAnsi" w:hAnsi="Arial" w:cs="Arial"/>
                      <w:color w:val="000000"/>
                      <w:lang w:eastAsia="en-US"/>
                    </w:rPr>
                  </w:pPr>
                  <w:r>
                    <w:rPr>
                      <w:rFonts w:ascii="Arial" w:eastAsiaTheme="minorHAnsi" w:hAnsi="Arial" w:cs="Arial"/>
                      <w:color w:val="000000"/>
                      <w:lang w:eastAsia="en-US"/>
                    </w:rPr>
                    <w:t>0,176% / 1,76 руб</w:t>
                  </w:r>
                  <w:r w:rsidR="00ED1A5B">
                    <w:rPr>
                      <w:rFonts w:ascii="Arial" w:eastAsiaTheme="minorHAnsi" w:hAnsi="Arial" w:cs="Arial"/>
                      <w:color w:val="000000"/>
                      <w:lang w:eastAsia="en-US"/>
                    </w:rPr>
                    <w:t>.</w:t>
                  </w:r>
                </w:p>
              </w:tc>
              <w:tc>
                <w:tcPr>
                  <w:tcW w:w="3527" w:type="dxa"/>
                  <w:tcBorders>
                    <w:top w:val="nil"/>
                    <w:left w:val="single" w:sz="4" w:space="0" w:color="auto"/>
                    <w:bottom w:val="single" w:sz="4" w:space="0" w:color="auto"/>
                    <w:right w:val="single" w:sz="4" w:space="0" w:color="auto"/>
                  </w:tcBorders>
                </w:tcPr>
                <w:p w14:paraId="182323AD" w14:textId="24526459" w:rsidR="001867B8" w:rsidRPr="00125695" w:rsidRDefault="001867B8" w:rsidP="001867B8">
                  <w:pPr>
                    <w:widowControl w:val="0"/>
                    <w:jc w:val="center"/>
                    <w:rPr>
                      <w:rFonts w:ascii="Arial" w:eastAsiaTheme="minorHAnsi" w:hAnsi="Arial" w:cs="Arial"/>
                      <w:color w:val="000000"/>
                      <w:lang w:val="en-GB" w:eastAsia="en-US"/>
                    </w:rPr>
                  </w:pPr>
                  <w:r w:rsidRPr="00125695">
                    <w:rPr>
                      <w:rFonts w:ascii="Arial" w:eastAsiaTheme="minorHAnsi" w:hAnsi="Arial" w:cs="Arial"/>
                      <w:color w:val="000000"/>
                      <w:lang w:val="en-GB" w:eastAsia="en-US"/>
                    </w:rPr>
                    <w:t>14.11.2030</w:t>
                  </w:r>
                </w:p>
              </w:tc>
            </w:tr>
          </w:tbl>
          <w:p w14:paraId="05824E90" w14:textId="5FE94B10" w:rsidR="003123B7" w:rsidRPr="00C17786" w:rsidRDefault="003123B7" w:rsidP="003123B7">
            <w:pPr>
              <w:widowControl w:val="0"/>
              <w:spacing w:before="120" w:after="120"/>
              <w:jc w:val="both"/>
              <w:rPr>
                <w:rFonts w:ascii="Arial" w:eastAsiaTheme="minorHAnsi" w:hAnsi="Arial" w:cs="Arial"/>
                <w:b/>
                <w:iCs/>
                <w:color w:val="000000"/>
                <w:sz w:val="22"/>
                <w:szCs w:val="22"/>
                <w:lang w:eastAsia="en-US"/>
              </w:rPr>
            </w:pPr>
          </w:p>
        </w:tc>
      </w:tr>
    </w:tbl>
    <w:p w14:paraId="553F576A" w14:textId="77777777" w:rsidR="00EE6879" w:rsidRPr="0030127C" w:rsidRDefault="00EE6879" w:rsidP="00EE6879">
      <w:pPr>
        <w:widowControl w:val="0"/>
        <w:spacing w:before="120" w:after="120"/>
        <w:jc w:val="both"/>
        <w:rPr>
          <w:rFonts w:ascii="Arial" w:hAnsi="Arial" w:cs="Arial"/>
          <w:sz w:val="22"/>
          <w:szCs w:val="22"/>
        </w:rPr>
      </w:pPr>
    </w:p>
    <w:p w14:paraId="603C35DE" w14:textId="2A581CA5" w:rsidR="00C92352" w:rsidRPr="0030127C" w:rsidRDefault="00C92352" w:rsidP="00CC32BE">
      <w:pPr>
        <w:pStyle w:val="aa"/>
        <w:widowControl w:val="0"/>
        <w:numPr>
          <w:ilvl w:val="0"/>
          <w:numId w:val="3"/>
        </w:numPr>
        <w:spacing w:before="120" w:after="120"/>
        <w:ind w:left="357" w:hanging="357"/>
        <w:contextualSpacing w:val="0"/>
        <w:jc w:val="center"/>
        <w:rPr>
          <w:rFonts w:ascii="Arial" w:hAnsi="Arial" w:cs="Arial"/>
          <w:b/>
          <w:sz w:val="22"/>
          <w:szCs w:val="22"/>
        </w:rPr>
      </w:pPr>
      <w:r w:rsidRPr="0030127C">
        <w:rPr>
          <w:rFonts w:ascii="Arial" w:hAnsi="Arial" w:cs="Arial"/>
          <w:b/>
          <w:sz w:val="22"/>
          <w:szCs w:val="22"/>
        </w:rPr>
        <w:t xml:space="preserve">Изменения в пункт </w:t>
      </w:r>
      <w:r w:rsidR="00EE6879">
        <w:rPr>
          <w:rFonts w:ascii="Arial" w:hAnsi="Arial" w:cs="Arial"/>
          <w:b/>
          <w:sz w:val="22"/>
          <w:szCs w:val="22"/>
        </w:rPr>
        <w:t>5</w:t>
      </w:r>
      <w:r w:rsidRPr="0030127C">
        <w:rPr>
          <w:rFonts w:ascii="Arial" w:hAnsi="Arial" w:cs="Arial"/>
          <w:b/>
          <w:sz w:val="22"/>
          <w:szCs w:val="22"/>
        </w:rPr>
        <w:t>.</w:t>
      </w:r>
      <w:r w:rsidR="00EE6879">
        <w:rPr>
          <w:rFonts w:ascii="Arial" w:hAnsi="Arial" w:cs="Arial"/>
          <w:b/>
          <w:sz w:val="22"/>
          <w:szCs w:val="22"/>
        </w:rPr>
        <w:t>3</w:t>
      </w:r>
      <w:r w:rsidRPr="0030127C">
        <w:rPr>
          <w:rFonts w:ascii="Arial" w:hAnsi="Arial" w:cs="Arial"/>
          <w:b/>
          <w:sz w:val="22"/>
          <w:szCs w:val="22"/>
        </w:rPr>
        <w:t xml:space="preserve"> </w:t>
      </w:r>
      <w:r w:rsidR="00D8110B">
        <w:rPr>
          <w:rFonts w:ascii="Arial" w:hAnsi="Arial" w:cs="Arial"/>
          <w:b/>
          <w:sz w:val="22"/>
          <w:szCs w:val="22"/>
        </w:rPr>
        <w:t>р</w:t>
      </w:r>
      <w:r w:rsidRPr="0030127C">
        <w:rPr>
          <w:rFonts w:ascii="Arial" w:hAnsi="Arial" w:cs="Arial"/>
          <w:b/>
          <w:sz w:val="22"/>
          <w:szCs w:val="22"/>
        </w:rPr>
        <w:t>ешения о выпуске ценных бумаг</w:t>
      </w:r>
    </w:p>
    <w:p w14:paraId="6B59863C" w14:textId="77777777" w:rsidR="00D60BDA" w:rsidRDefault="00D60BDA" w:rsidP="00EE6879">
      <w:pPr>
        <w:widowControl w:val="0"/>
        <w:spacing w:before="120" w:after="120"/>
        <w:rPr>
          <w:rFonts w:ascii="Arial" w:hAnsi="Arial" w:cs="Arial"/>
          <w:b/>
          <w:sz w:val="22"/>
          <w:szCs w:val="22"/>
          <w:u w:val="single"/>
        </w:rPr>
      </w:pPr>
    </w:p>
    <w:tbl>
      <w:tblPr>
        <w:tblStyle w:val="ae"/>
        <w:tblW w:w="0" w:type="auto"/>
        <w:tblLook w:val="04A0" w:firstRow="1" w:lastRow="0" w:firstColumn="1" w:lastColumn="0" w:noHBand="0" w:noVBand="1"/>
      </w:tblPr>
      <w:tblGrid>
        <w:gridCol w:w="7534"/>
        <w:gridCol w:w="7026"/>
      </w:tblGrid>
      <w:tr w:rsidR="003123B7" w14:paraId="430DBB82" w14:textId="6EB5429A" w:rsidTr="003123B7">
        <w:tc>
          <w:tcPr>
            <w:tcW w:w="7534" w:type="dxa"/>
          </w:tcPr>
          <w:p w14:paraId="26C08727" w14:textId="11691965" w:rsidR="003123B7" w:rsidRPr="00C038F5" w:rsidRDefault="003123B7" w:rsidP="00C038F5">
            <w:pPr>
              <w:widowControl w:val="0"/>
              <w:spacing w:before="120" w:after="120"/>
              <w:jc w:val="center"/>
              <w:rPr>
                <w:rFonts w:ascii="Arial" w:hAnsi="Arial" w:cs="Arial"/>
                <w:b/>
                <w:sz w:val="22"/>
                <w:szCs w:val="22"/>
              </w:rPr>
            </w:pPr>
            <w:r w:rsidRPr="00C038F5">
              <w:rPr>
                <w:rFonts w:ascii="Arial" w:hAnsi="Arial" w:cs="Arial"/>
                <w:b/>
                <w:sz w:val="22"/>
                <w:szCs w:val="22"/>
              </w:rPr>
              <w:t>Текст изменяемой редакции</w:t>
            </w:r>
          </w:p>
        </w:tc>
        <w:tc>
          <w:tcPr>
            <w:tcW w:w="7026" w:type="dxa"/>
          </w:tcPr>
          <w:p w14:paraId="3AC8FD4A" w14:textId="6DF6F00A" w:rsidR="003123B7" w:rsidRPr="00C038F5" w:rsidRDefault="003123B7" w:rsidP="00C038F5">
            <w:pPr>
              <w:widowControl w:val="0"/>
              <w:spacing w:before="120" w:after="120"/>
              <w:jc w:val="center"/>
              <w:rPr>
                <w:rFonts w:ascii="Arial" w:hAnsi="Arial" w:cs="Arial"/>
                <w:b/>
                <w:sz w:val="22"/>
                <w:szCs w:val="22"/>
              </w:rPr>
            </w:pPr>
            <w:r w:rsidRPr="00C038F5">
              <w:rPr>
                <w:rFonts w:ascii="Arial" w:hAnsi="Arial" w:cs="Arial"/>
                <w:b/>
                <w:sz w:val="22"/>
                <w:szCs w:val="22"/>
              </w:rPr>
              <w:t>Текст новой редакции</w:t>
            </w:r>
          </w:p>
        </w:tc>
      </w:tr>
      <w:tr w:rsidR="003123B7" w14:paraId="112627A2" w14:textId="4BA9D693" w:rsidTr="003123B7">
        <w:tc>
          <w:tcPr>
            <w:tcW w:w="7534" w:type="dxa"/>
          </w:tcPr>
          <w:p w14:paraId="23F5F8F3" w14:textId="77777777" w:rsidR="003123B7" w:rsidRPr="00C17786" w:rsidRDefault="003123B7" w:rsidP="00C038F5">
            <w:pPr>
              <w:widowControl w:val="0"/>
              <w:adjustRightInd w:val="0"/>
              <w:spacing w:before="120" w:after="120"/>
              <w:rPr>
                <w:rFonts w:ascii="Arial" w:hAnsi="Arial" w:cs="Arial"/>
                <w:b/>
                <w:bCs/>
                <w:sz w:val="22"/>
                <w:szCs w:val="22"/>
              </w:rPr>
            </w:pPr>
            <w:r w:rsidRPr="00C17786">
              <w:rPr>
                <w:rFonts w:ascii="Arial" w:hAnsi="Arial" w:cs="Arial"/>
                <w:b/>
                <w:bCs/>
                <w:sz w:val="22"/>
                <w:szCs w:val="22"/>
              </w:rPr>
              <w:t>5.3. Порядок и условия погашения облигаций</w:t>
            </w:r>
          </w:p>
          <w:p w14:paraId="39018A97" w14:textId="77777777" w:rsidR="00161B61" w:rsidRPr="00161B61" w:rsidRDefault="00161B61" w:rsidP="004B02AE">
            <w:pPr>
              <w:widowControl w:val="0"/>
              <w:spacing w:before="120" w:after="120"/>
              <w:jc w:val="both"/>
              <w:rPr>
                <w:rFonts w:ascii="Arial" w:hAnsi="Arial" w:cs="Arial"/>
                <w:sz w:val="22"/>
                <w:szCs w:val="22"/>
              </w:rPr>
            </w:pPr>
            <w:r w:rsidRPr="00161B61">
              <w:rPr>
                <w:rFonts w:ascii="Arial" w:hAnsi="Arial" w:cs="Arial"/>
                <w:sz w:val="22"/>
                <w:szCs w:val="22"/>
              </w:rPr>
              <w:t>Указывается порядок и условия погашения облигаций:</w:t>
            </w:r>
          </w:p>
          <w:p w14:paraId="05654347" w14:textId="77777777" w:rsidR="00161B61" w:rsidRPr="00161B61" w:rsidRDefault="00161B61" w:rsidP="004B02AE">
            <w:pPr>
              <w:widowControl w:val="0"/>
              <w:spacing w:before="120" w:after="120"/>
              <w:jc w:val="both"/>
              <w:rPr>
                <w:rFonts w:ascii="Arial" w:hAnsi="Arial" w:cs="Arial"/>
                <w:b/>
                <w:bCs/>
                <w:i/>
                <w:iCs/>
                <w:sz w:val="22"/>
                <w:szCs w:val="22"/>
              </w:rPr>
            </w:pPr>
            <w:r w:rsidRPr="00161B61">
              <w:rPr>
                <w:rFonts w:ascii="Arial" w:hAnsi="Arial" w:cs="Arial"/>
                <w:b/>
                <w:bCs/>
                <w:i/>
                <w:iCs/>
                <w:sz w:val="22"/>
                <w:szCs w:val="22"/>
              </w:rPr>
              <w:lastRenderedPageBreak/>
              <w:t>Погашение Биржевых облигаций производится в соответствии с порядком, установленным действующим законодательством Российской Федерации.</w:t>
            </w:r>
          </w:p>
          <w:p w14:paraId="01248C37" w14:textId="4B0D91B2" w:rsidR="00161B61" w:rsidRPr="00161B61" w:rsidRDefault="00161B61" w:rsidP="004B02AE">
            <w:pPr>
              <w:widowControl w:val="0"/>
              <w:spacing w:before="120" w:after="120"/>
              <w:jc w:val="both"/>
              <w:rPr>
                <w:rFonts w:ascii="Arial" w:hAnsi="Arial" w:cs="Arial"/>
                <w:b/>
                <w:bCs/>
                <w:i/>
                <w:iCs/>
                <w:sz w:val="22"/>
                <w:szCs w:val="22"/>
              </w:rPr>
            </w:pPr>
            <w:r w:rsidRPr="00161B61">
              <w:rPr>
                <w:rFonts w:ascii="Arial" w:hAnsi="Arial" w:cs="Arial"/>
                <w:b/>
                <w:bCs/>
                <w:i/>
                <w:iCs/>
                <w:sz w:val="22"/>
                <w:szCs w:val="22"/>
              </w:rPr>
              <w:t>Погашение Биржевых облигаций производится по номинальной стоимости (здесь, ранее и далее под номинальной стоимостью подразумевается номинальная стоимость Биржевых облигаций или ее непогашенная часть). Непогашенная часть номинальной стоимости определяется как разница между номинальной стоимостью одной Биржевой облигации и её частью, погашенной при частичном досрочном погашении Биржевых облигаций (в случае если решение о частичном досрочном погашении принято Эмитентом в соответствии с п. 6.5.2.2 Программы).</w:t>
            </w:r>
          </w:p>
          <w:p w14:paraId="7C3B8813" w14:textId="77777777" w:rsidR="00161B61" w:rsidRPr="00161B61" w:rsidRDefault="00161B61" w:rsidP="004B02AE">
            <w:pPr>
              <w:widowControl w:val="0"/>
              <w:spacing w:before="120" w:after="120"/>
              <w:jc w:val="both"/>
              <w:rPr>
                <w:rFonts w:ascii="Arial" w:hAnsi="Arial" w:cs="Arial"/>
                <w:b/>
                <w:bCs/>
                <w:i/>
                <w:iCs/>
                <w:sz w:val="22"/>
                <w:szCs w:val="22"/>
              </w:rPr>
            </w:pPr>
            <w:r w:rsidRPr="00161B61">
              <w:rPr>
                <w:rFonts w:ascii="Arial" w:hAnsi="Arial" w:cs="Arial"/>
                <w:b/>
                <w:bCs/>
                <w:i/>
                <w:iCs/>
                <w:sz w:val="22"/>
                <w:szCs w:val="22"/>
              </w:rPr>
              <w:t>Эмитент исполняет обязанность по осуществлению выплат по Биржевым облигациям в счет погашения путем перечисления денежных средств депозитарию, осуществляющему централизованный учет прав на Биржевые облигации.</w:t>
            </w:r>
          </w:p>
          <w:p w14:paraId="4E74AECB" w14:textId="77777777" w:rsidR="00161B61" w:rsidRPr="00161B61" w:rsidRDefault="00161B61" w:rsidP="004B02AE">
            <w:pPr>
              <w:widowControl w:val="0"/>
              <w:spacing w:before="120" w:after="120"/>
              <w:jc w:val="both"/>
              <w:rPr>
                <w:rFonts w:ascii="Arial" w:hAnsi="Arial" w:cs="Arial"/>
                <w:b/>
                <w:bCs/>
                <w:i/>
                <w:iCs/>
                <w:sz w:val="22"/>
                <w:szCs w:val="22"/>
              </w:rPr>
            </w:pPr>
            <w:r w:rsidRPr="00161B61">
              <w:rPr>
                <w:rFonts w:ascii="Arial" w:hAnsi="Arial" w:cs="Arial"/>
                <w:b/>
                <w:bCs/>
                <w:i/>
                <w:iCs/>
                <w:sz w:val="22"/>
                <w:szCs w:val="22"/>
              </w:rPr>
              <w:t>Владельцы Биржевых облигаций и иные лица, осуществляющие в соответствии с федеральными законами права по Биржевым облигациям, получают причитающиеся им денежные выплаты в счет погашения Биржевых облигаций через депозитарий, осуществляющий учет прав на Биржевые облигации, депонентами которого они являются.</w:t>
            </w:r>
          </w:p>
          <w:p w14:paraId="70A9EF8E" w14:textId="77777777" w:rsidR="00161B61" w:rsidRPr="00161B61" w:rsidRDefault="00161B61" w:rsidP="004B02AE">
            <w:pPr>
              <w:widowControl w:val="0"/>
              <w:spacing w:before="120" w:after="120"/>
              <w:jc w:val="both"/>
              <w:rPr>
                <w:rFonts w:ascii="Arial" w:hAnsi="Arial" w:cs="Arial"/>
                <w:b/>
                <w:bCs/>
                <w:i/>
                <w:iCs/>
                <w:sz w:val="22"/>
                <w:szCs w:val="22"/>
              </w:rPr>
            </w:pPr>
            <w:r w:rsidRPr="00161B61">
              <w:rPr>
                <w:rFonts w:ascii="Arial" w:hAnsi="Arial" w:cs="Arial"/>
                <w:b/>
                <w:bCs/>
                <w:i/>
                <w:iCs/>
                <w:sz w:val="22"/>
                <w:szCs w:val="22"/>
              </w:rPr>
              <w:t>Передача денежных выплат в счет погашения Биржевых облигаций осуществляется депозитарием в соответствии с порядком, предусмотренным статьей 8.7 Федерального закона от 22.04.1996 № 39-ФЗ «О рынке ценных бумаг», с особенностями в зависимости от способа учета прав на Биржевые облигации.</w:t>
            </w:r>
          </w:p>
          <w:p w14:paraId="661727B5" w14:textId="77777777" w:rsidR="00161B61" w:rsidRPr="00161B61" w:rsidRDefault="00161B61" w:rsidP="004B02AE">
            <w:pPr>
              <w:widowControl w:val="0"/>
              <w:spacing w:before="120" w:after="120"/>
              <w:jc w:val="both"/>
              <w:rPr>
                <w:rFonts w:ascii="Arial" w:hAnsi="Arial" w:cs="Arial"/>
                <w:b/>
                <w:bCs/>
                <w:i/>
                <w:iCs/>
                <w:sz w:val="22"/>
                <w:szCs w:val="22"/>
              </w:rPr>
            </w:pPr>
            <w:r w:rsidRPr="00161B61">
              <w:rPr>
                <w:rFonts w:ascii="Arial" w:hAnsi="Arial" w:cs="Arial"/>
                <w:b/>
                <w:bCs/>
                <w:i/>
                <w:iCs/>
                <w:sz w:val="22"/>
                <w:szCs w:val="22"/>
              </w:rPr>
              <w:t>При погашении Биржевых облигаций выплачивается также купонный доход за последний купонный период.</w:t>
            </w:r>
          </w:p>
          <w:p w14:paraId="4C489513" w14:textId="77777777" w:rsidR="00161B61" w:rsidRPr="005D1E99" w:rsidRDefault="00161B61" w:rsidP="004B02AE">
            <w:pPr>
              <w:widowControl w:val="0"/>
              <w:spacing w:before="120" w:after="120"/>
              <w:jc w:val="both"/>
              <w:rPr>
                <w:rFonts w:ascii="Arial" w:hAnsi="Arial" w:cs="Arial"/>
                <w:b/>
                <w:bCs/>
                <w:i/>
                <w:iCs/>
                <w:sz w:val="22"/>
                <w:szCs w:val="22"/>
              </w:rPr>
            </w:pPr>
            <w:r w:rsidRPr="00161B61">
              <w:rPr>
                <w:rFonts w:ascii="Arial" w:hAnsi="Arial" w:cs="Arial"/>
                <w:b/>
                <w:bCs/>
                <w:i/>
                <w:iCs/>
                <w:sz w:val="22"/>
                <w:szCs w:val="22"/>
              </w:rPr>
              <w:t xml:space="preserve">Списание Биржевых облигаций со счетов депо при погашении производится после исполнения Эмитентом всех обязательств перед владельцами Биржевых облигаций по </w:t>
            </w:r>
            <w:r w:rsidRPr="00161B61">
              <w:rPr>
                <w:rFonts w:ascii="Arial" w:hAnsi="Arial" w:cs="Arial"/>
                <w:b/>
                <w:bCs/>
                <w:i/>
                <w:iCs/>
                <w:sz w:val="22"/>
                <w:szCs w:val="22"/>
              </w:rPr>
              <w:lastRenderedPageBreak/>
              <w:t>погашению номинальной стоимости Биржевых облигаций и выплате купонного дохода по ним за все купонные периоды.</w:t>
            </w:r>
          </w:p>
          <w:p w14:paraId="6DCCFC9D" w14:textId="77777777" w:rsidR="00161B61" w:rsidRPr="005D1E99" w:rsidRDefault="00161B61" w:rsidP="004B02AE">
            <w:pPr>
              <w:widowControl w:val="0"/>
              <w:spacing w:before="120" w:after="120"/>
              <w:jc w:val="both"/>
              <w:rPr>
                <w:rFonts w:ascii="Arial" w:hAnsi="Arial" w:cs="Arial"/>
                <w:b/>
                <w:bCs/>
                <w:i/>
                <w:iCs/>
                <w:sz w:val="22"/>
                <w:szCs w:val="22"/>
              </w:rPr>
            </w:pPr>
          </w:p>
          <w:p w14:paraId="63EE063A" w14:textId="77777777" w:rsidR="00161B61" w:rsidRPr="00161B61" w:rsidRDefault="00161B61" w:rsidP="004B02AE">
            <w:pPr>
              <w:widowControl w:val="0"/>
              <w:spacing w:before="120" w:after="120"/>
              <w:jc w:val="both"/>
              <w:rPr>
                <w:rFonts w:ascii="Arial" w:hAnsi="Arial" w:cs="Arial"/>
                <w:sz w:val="22"/>
                <w:szCs w:val="22"/>
              </w:rPr>
            </w:pPr>
            <w:r w:rsidRPr="00161B61">
              <w:rPr>
                <w:rFonts w:ascii="Arial" w:hAnsi="Arial" w:cs="Arial"/>
                <w:sz w:val="22"/>
                <w:szCs w:val="22"/>
              </w:rPr>
              <w:t>В случае погашения облигаций имуществом указываются иные особенности, связанные с порядком и условиями такого погашения:</w:t>
            </w:r>
          </w:p>
          <w:p w14:paraId="00DF49FD" w14:textId="6B6384E4" w:rsidR="003123B7" w:rsidRPr="00161B61" w:rsidRDefault="00161B61" w:rsidP="004B02AE">
            <w:pPr>
              <w:widowControl w:val="0"/>
              <w:spacing w:before="120" w:after="120"/>
              <w:jc w:val="both"/>
              <w:rPr>
                <w:rFonts w:ascii="Arial" w:hAnsi="Arial" w:cs="Arial"/>
                <w:b/>
                <w:bCs/>
                <w:i/>
                <w:iCs/>
                <w:sz w:val="22"/>
                <w:szCs w:val="22"/>
                <w:u w:val="single"/>
              </w:rPr>
            </w:pPr>
            <w:r w:rsidRPr="00161B61">
              <w:rPr>
                <w:rFonts w:ascii="Arial" w:hAnsi="Arial" w:cs="Arial"/>
                <w:b/>
                <w:bCs/>
                <w:i/>
                <w:iCs/>
                <w:sz w:val="22"/>
                <w:szCs w:val="22"/>
              </w:rPr>
              <w:t>Биржевые облигации не погашаются имуществом.</w:t>
            </w:r>
          </w:p>
        </w:tc>
        <w:tc>
          <w:tcPr>
            <w:tcW w:w="7026" w:type="dxa"/>
          </w:tcPr>
          <w:p w14:paraId="067B7259" w14:textId="77777777" w:rsidR="00125695" w:rsidRPr="00C17786" w:rsidRDefault="00125695" w:rsidP="00125695">
            <w:pPr>
              <w:widowControl w:val="0"/>
              <w:adjustRightInd w:val="0"/>
              <w:spacing w:before="120" w:after="120"/>
              <w:rPr>
                <w:rFonts w:ascii="Arial" w:hAnsi="Arial" w:cs="Arial"/>
                <w:b/>
                <w:bCs/>
                <w:sz w:val="22"/>
                <w:szCs w:val="22"/>
              </w:rPr>
            </w:pPr>
            <w:r w:rsidRPr="00C17786">
              <w:rPr>
                <w:rFonts w:ascii="Arial" w:hAnsi="Arial" w:cs="Arial"/>
                <w:b/>
                <w:bCs/>
                <w:sz w:val="22"/>
                <w:szCs w:val="22"/>
              </w:rPr>
              <w:lastRenderedPageBreak/>
              <w:t>5.3. Порядок и условия погашения облигаций</w:t>
            </w:r>
          </w:p>
          <w:p w14:paraId="48DE619A" w14:textId="77777777" w:rsidR="00125695" w:rsidRPr="00161B61" w:rsidRDefault="00125695" w:rsidP="00125695">
            <w:pPr>
              <w:widowControl w:val="0"/>
              <w:spacing w:before="120" w:after="120"/>
              <w:jc w:val="both"/>
              <w:rPr>
                <w:rFonts w:ascii="Arial" w:hAnsi="Arial" w:cs="Arial"/>
                <w:sz w:val="22"/>
                <w:szCs w:val="22"/>
              </w:rPr>
            </w:pPr>
            <w:r w:rsidRPr="00161B61">
              <w:rPr>
                <w:rFonts w:ascii="Arial" w:hAnsi="Arial" w:cs="Arial"/>
                <w:sz w:val="22"/>
                <w:szCs w:val="22"/>
              </w:rPr>
              <w:t>Указывается порядок и условия погашения облигаций:</w:t>
            </w:r>
          </w:p>
          <w:p w14:paraId="16531D4D" w14:textId="77777777" w:rsidR="00125695" w:rsidRPr="00161B61" w:rsidRDefault="00125695" w:rsidP="00125695">
            <w:pPr>
              <w:widowControl w:val="0"/>
              <w:spacing w:before="120" w:after="120"/>
              <w:jc w:val="both"/>
              <w:rPr>
                <w:rFonts w:ascii="Arial" w:hAnsi="Arial" w:cs="Arial"/>
                <w:b/>
                <w:bCs/>
                <w:i/>
                <w:iCs/>
                <w:sz w:val="22"/>
                <w:szCs w:val="22"/>
              </w:rPr>
            </w:pPr>
            <w:r w:rsidRPr="00161B61">
              <w:rPr>
                <w:rFonts w:ascii="Arial" w:hAnsi="Arial" w:cs="Arial"/>
                <w:b/>
                <w:bCs/>
                <w:i/>
                <w:iCs/>
                <w:sz w:val="22"/>
                <w:szCs w:val="22"/>
              </w:rPr>
              <w:t>Погашение Биржевых облигаций производится в соответствии с порядком, установленным действующим законодательством Российской Федерации.</w:t>
            </w:r>
          </w:p>
          <w:p w14:paraId="0D97C9F9" w14:textId="0AADD585" w:rsidR="00125695" w:rsidRPr="00161B61" w:rsidRDefault="00125695" w:rsidP="00125695">
            <w:pPr>
              <w:widowControl w:val="0"/>
              <w:spacing w:before="120" w:after="120"/>
              <w:jc w:val="both"/>
              <w:rPr>
                <w:rFonts w:ascii="Arial" w:hAnsi="Arial" w:cs="Arial"/>
                <w:b/>
                <w:bCs/>
                <w:i/>
                <w:iCs/>
                <w:sz w:val="22"/>
                <w:szCs w:val="22"/>
              </w:rPr>
            </w:pPr>
            <w:r w:rsidRPr="00161B61">
              <w:rPr>
                <w:rFonts w:ascii="Arial" w:hAnsi="Arial" w:cs="Arial"/>
                <w:b/>
                <w:bCs/>
                <w:i/>
                <w:iCs/>
                <w:sz w:val="22"/>
                <w:szCs w:val="22"/>
              </w:rPr>
              <w:t xml:space="preserve">Погашение Биржевых облигаций производится по номинальной стоимости (здесь, ранее и далее под номинальной стоимостью подразумевается номинальная стоимость Биржевых облигаций или ее непогашенная часть). Непогашенная часть номинальной стоимости определяется как разница между номинальной стоимостью одной Биржевой облигации и </w:t>
            </w:r>
            <w:r>
              <w:rPr>
                <w:rFonts w:ascii="Arial" w:hAnsi="Arial" w:cs="Arial"/>
                <w:b/>
                <w:bCs/>
                <w:i/>
                <w:iCs/>
                <w:sz w:val="22"/>
                <w:szCs w:val="22"/>
              </w:rPr>
              <w:t>сумм</w:t>
            </w:r>
            <w:r w:rsidR="00E24681">
              <w:rPr>
                <w:rFonts w:ascii="Arial" w:hAnsi="Arial" w:cs="Arial"/>
                <w:b/>
                <w:bCs/>
                <w:i/>
                <w:iCs/>
                <w:sz w:val="22"/>
                <w:szCs w:val="22"/>
              </w:rPr>
              <w:t>ой</w:t>
            </w:r>
            <w:r>
              <w:rPr>
                <w:rFonts w:ascii="Arial" w:hAnsi="Arial" w:cs="Arial"/>
                <w:b/>
                <w:bCs/>
                <w:i/>
                <w:iCs/>
                <w:sz w:val="22"/>
                <w:szCs w:val="22"/>
              </w:rPr>
              <w:t xml:space="preserve"> </w:t>
            </w:r>
            <w:r w:rsidRPr="00161B61">
              <w:rPr>
                <w:rFonts w:ascii="Arial" w:hAnsi="Arial" w:cs="Arial"/>
                <w:b/>
                <w:bCs/>
                <w:i/>
                <w:iCs/>
                <w:sz w:val="22"/>
                <w:szCs w:val="22"/>
              </w:rPr>
              <w:t>её част</w:t>
            </w:r>
            <w:r>
              <w:rPr>
                <w:rFonts w:ascii="Arial" w:hAnsi="Arial" w:cs="Arial"/>
                <w:b/>
                <w:bCs/>
                <w:i/>
                <w:iCs/>
                <w:sz w:val="22"/>
                <w:szCs w:val="22"/>
              </w:rPr>
              <w:t>ей</w:t>
            </w:r>
            <w:r w:rsidRPr="00161B61">
              <w:rPr>
                <w:rFonts w:ascii="Arial" w:hAnsi="Arial" w:cs="Arial"/>
                <w:b/>
                <w:bCs/>
                <w:i/>
                <w:iCs/>
                <w:sz w:val="22"/>
                <w:szCs w:val="22"/>
              </w:rPr>
              <w:t>, погашенн</w:t>
            </w:r>
            <w:r>
              <w:rPr>
                <w:rFonts w:ascii="Arial" w:hAnsi="Arial" w:cs="Arial"/>
                <w:b/>
                <w:bCs/>
                <w:i/>
                <w:iCs/>
                <w:sz w:val="22"/>
                <w:szCs w:val="22"/>
              </w:rPr>
              <w:t>ых</w:t>
            </w:r>
            <w:r w:rsidRPr="00161B61">
              <w:rPr>
                <w:rFonts w:ascii="Arial" w:hAnsi="Arial" w:cs="Arial"/>
                <w:b/>
                <w:bCs/>
                <w:i/>
                <w:iCs/>
                <w:sz w:val="22"/>
                <w:szCs w:val="22"/>
              </w:rPr>
              <w:t xml:space="preserve"> при частичном досрочном погашении Биржевых облигаций</w:t>
            </w:r>
            <w:r>
              <w:rPr>
                <w:rFonts w:ascii="Arial" w:hAnsi="Arial" w:cs="Arial"/>
                <w:b/>
                <w:bCs/>
                <w:i/>
                <w:iCs/>
                <w:sz w:val="22"/>
                <w:szCs w:val="22"/>
              </w:rPr>
              <w:t>, а также погашенных в соответствии с пунктом 5.2 настоящего Решения о выпуске биржевых облигаций</w:t>
            </w:r>
            <w:r w:rsidRPr="00161B61">
              <w:rPr>
                <w:rFonts w:ascii="Arial" w:hAnsi="Arial" w:cs="Arial"/>
                <w:b/>
                <w:bCs/>
                <w:i/>
                <w:iCs/>
                <w:sz w:val="22"/>
                <w:szCs w:val="22"/>
              </w:rPr>
              <w:t>.</w:t>
            </w:r>
          </w:p>
          <w:p w14:paraId="132C1560" w14:textId="77777777" w:rsidR="00125695" w:rsidRPr="00161B61" w:rsidRDefault="00125695" w:rsidP="00125695">
            <w:pPr>
              <w:widowControl w:val="0"/>
              <w:spacing w:before="120" w:after="120"/>
              <w:jc w:val="both"/>
              <w:rPr>
                <w:rFonts w:ascii="Arial" w:hAnsi="Arial" w:cs="Arial"/>
                <w:b/>
                <w:bCs/>
                <w:i/>
                <w:iCs/>
                <w:sz w:val="22"/>
                <w:szCs w:val="22"/>
              </w:rPr>
            </w:pPr>
            <w:r w:rsidRPr="00161B61">
              <w:rPr>
                <w:rFonts w:ascii="Arial" w:hAnsi="Arial" w:cs="Arial"/>
                <w:b/>
                <w:bCs/>
                <w:i/>
                <w:iCs/>
                <w:sz w:val="22"/>
                <w:szCs w:val="22"/>
              </w:rPr>
              <w:t>Эмитент исполняет обязанность по осуществлению выплат по Биржевым облигациям в счет погашения путем перечисления денежных средств депозитарию, осуществляющему централизованный учет прав на Биржевые облигации.</w:t>
            </w:r>
          </w:p>
          <w:p w14:paraId="1D3CB508" w14:textId="77777777" w:rsidR="00125695" w:rsidRPr="00161B61" w:rsidRDefault="00125695" w:rsidP="00125695">
            <w:pPr>
              <w:widowControl w:val="0"/>
              <w:spacing w:before="120" w:after="120"/>
              <w:jc w:val="both"/>
              <w:rPr>
                <w:rFonts w:ascii="Arial" w:hAnsi="Arial" w:cs="Arial"/>
                <w:b/>
                <w:bCs/>
                <w:i/>
                <w:iCs/>
                <w:sz w:val="22"/>
                <w:szCs w:val="22"/>
              </w:rPr>
            </w:pPr>
            <w:r w:rsidRPr="00161B61">
              <w:rPr>
                <w:rFonts w:ascii="Arial" w:hAnsi="Arial" w:cs="Arial"/>
                <w:b/>
                <w:bCs/>
                <w:i/>
                <w:iCs/>
                <w:sz w:val="22"/>
                <w:szCs w:val="22"/>
              </w:rPr>
              <w:t>Владельцы Биржевых облигаций и иные лица, осуществляющие в соответствии с федеральными законами права по Биржевым облигациям, получают причитающиеся им денежные выплаты в счет погашения Биржевых облигаций через депозитарий, осуществляющий учет прав на Биржевые облигации, депонентами которого они являются.</w:t>
            </w:r>
          </w:p>
          <w:p w14:paraId="3CF9AD60" w14:textId="77777777" w:rsidR="00125695" w:rsidRPr="00161B61" w:rsidRDefault="00125695" w:rsidP="00125695">
            <w:pPr>
              <w:widowControl w:val="0"/>
              <w:spacing w:before="120" w:after="120"/>
              <w:jc w:val="both"/>
              <w:rPr>
                <w:rFonts w:ascii="Arial" w:hAnsi="Arial" w:cs="Arial"/>
                <w:b/>
                <w:bCs/>
                <w:i/>
                <w:iCs/>
                <w:sz w:val="22"/>
                <w:szCs w:val="22"/>
              </w:rPr>
            </w:pPr>
            <w:r w:rsidRPr="00161B61">
              <w:rPr>
                <w:rFonts w:ascii="Arial" w:hAnsi="Arial" w:cs="Arial"/>
                <w:b/>
                <w:bCs/>
                <w:i/>
                <w:iCs/>
                <w:sz w:val="22"/>
                <w:szCs w:val="22"/>
              </w:rPr>
              <w:t>Передача денежных выплат в счет погашения Биржевых облигаций осуществляется депозитарием в соответствии с порядком, предусмотренным статьей 8.7 Федерального закона от 22.04.1996 № 39-ФЗ «О рынке ценных бумаг», с особенностями в зависимости от способа учета прав на Биржевые облигации.</w:t>
            </w:r>
          </w:p>
          <w:p w14:paraId="517D21ED" w14:textId="77777777" w:rsidR="00125695" w:rsidRPr="00161B61" w:rsidRDefault="00125695" w:rsidP="00125695">
            <w:pPr>
              <w:widowControl w:val="0"/>
              <w:spacing w:before="120" w:after="120"/>
              <w:jc w:val="both"/>
              <w:rPr>
                <w:rFonts w:ascii="Arial" w:hAnsi="Arial" w:cs="Arial"/>
                <w:b/>
                <w:bCs/>
                <w:i/>
                <w:iCs/>
                <w:sz w:val="22"/>
                <w:szCs w:val="22"/>
              </w:rPr>
            </w:pPr>
            <w:r w:rsidRPr="00161B61">
              <w:rPr>
                <w:rFonts w:ascii="Arial" w:hAnsi="Arial" w:cs="Arial"/>
                <w:b/>
                <w:bCs/>
                <w:i/>
                <w:iCs/>
                <w:sz w:val="22"/>
                <w:szCs w:val="22"/>
              </w:rPr>
              <w:t>При погашении Биржевых облигаций выплачивается также купонный доход за последний купонный период.</w:t>
            </w:r>
          </w:p>
          <w:p w14:paraId="488B6A12" w14:textId="77777777" w:rsidR="00125695" w:rsidRPr="005D1E99" w:rsidRDefault="00125695" w:rsidP="00125695">
            <w:pPr>
              <w:widowControl w:val="0"/>
              <w:spacing w:before="120" w:after="120"/>
              <w:jc w:val="both"/>
              <w:rPr>
                <w:rFonts w:ascii="Arial" w:hAnsi="Arial" w:cs="Arial"/>
                <w:b/>
                <w:bCs/>
                <w:i/>
                <w:iCs/>
                <w:sz w:val="22"/>
                <w:szCs w:val="22"/>
              </w:rPr>
            </w:pPr>
            <w:r w:rsidRPr="00161B61">
              <w:rPr>
                <w:rFonts w:ascii="Arial" w:hAnsi="Arial" w:cs="Arial"/>
                <w:b/>
                <w:bCs/>
                <w:i/>
                <w:iCs/>
                <w:sz w:val="22"/>
                <w:szCs w:val="22"/>
              </w:rPr>
              <w:lastRenderedPageBreak/>
              <w:t>Списание Биржевых облигаций со счетов депо при погашении производится после исполнения Эмитентом всех обязательств перед владельцами Биржевых облигаций по погашению номинальной стоимости Биржевых облигаций и выплате купонного дохода по ним за все купонные периоды.</w:t>
            </w:r>
          </w:p>
          <w:p w14:paraId="277120BD" w14:textId="77777777" w:rsidR="00125695" w:rsidRPr="005D1E99" w:rsidRDefault="00125695" w:rsidP="00125695">
            <w:pPr>
              <w:widowControl w:val="0"/>
              <w:spacing w:before="120" w:after="120"/>
              <w:jc w:val="both"/>
              <w:rPr>
                <w:rFonts w:ascii="Arial" w:hAnsi="Arial" w:cs="Arial"/>
                <w:b/>
                <w:bCs/>
                <w:i/>
                <w:iCs/>
                <w:sz w:val="22"/>
                <w:szCs w:val="22"/>
              </w:rPr>
            </w:pPr>
          </w:p>
          <w:p w14:paraId="3A01B13A" w14:textId="77777777" w:rsidR="00125695" w:rsidRPr="00161B61" w:rsidRDefault="00125695" w:rsidP="00125695">
            <w:pPr>
              <w:widowControl w:val="0"/>
              <w:spacing w:before="120" w:after="120"/>
              <w:jc w:val="both"/>
              <w:rPr>
                <w:rFonts w:ascii="Arial" w:hAnsi="Arial" w:cs="Arial"/>
                <w:sz w:val="22"/>
                <w:szCs w:val="22"/>
              </w:rPr>
            </w:pPr>
            <w:r w:rsidRPr="00161B61">
              <w:rPr>
                <w:rFonts w:ascii="Arial" w:hAnsi="Arial" w:cs="Arial"/>
                <w:sz w:val="22"/>
                <w:szCs w:val="22"/>
              </w:rPr>
              <w:t>В случае погашения облигаций имуществом указываются иные особенности, связанные с порядком и условиями такого погашения:</w:t>
            </w:r>
          </w:p>
          <w:p w14:paraId="4D99A54F" w14:textId="6DF8CB3E" w:rsidR="003123B7" w:rsidRPr="00C17786" w:rsidRDefault="00125695" w:rsidP="00125695">
            <w:pPr>
              <w:widowControl w:val="0"/>
              <w:adjustRightInd w:val="0"/>
              <w:spacing w:before="120" w:after="120"/>
              <w:jc w:val="both"/>
              <w:rPr>
                <w:rFonts w:ascii="Arial" w:hAnsi="Arial" w:cs="Arial"/>
                <w:b/>
                <w:bCs/>
                <w:sz w:val="22"/>
                <w:szCs w:val="22"/>
              </w:rPr>
            </w:pPr>
            <w:r w:rsidRPr="00161B61">
              <w:rPr>
                <w:rFonts w:ascii="Arial" w:hAnsi="Arial" w:cs="Arial"/>
                <w:b/>
                <w:bCs/>
                <w:i/>
                <w:iCs/>
                <w:sz w:val="22"/>
                <w:szCs w:val="22"/>
              </w:rPr>
              <w:t>Биржевые облигации не погашаются имуществом.</w:t>
            </w:r>
          </w:p>
        </w:tc>
      </w:tr>
    </w:tbl>
    <w:p w14:paraId="3C42A783" w14:textId="77777777" w:rsidR="00893B2C" w:rsidRPr="0030127C" w:rsidRDefault="00893B2C" w:rsidP="00EE6879">
      <w:pPr>
        <w:widowControl w:val="0"/>
        <w:spacing w:before="120" w:after="120"/>
        <w:rPr>
          <w:rFonts w:ascii="Arial" w:eastAsia="Times New Roman" w:hAnsi="Arial" w:cs="Arial"/>
          <w:b/>
          <w:sz w:val="22"/>
          <w:szCs w:val="22"/>
          <w:u w:val="single"/>
          <w:lang w:eastAsia="en-US"/>
        </w:rPr>
      </w:pPr>
    </w:p>
    <w:p w14:paraId="7DE3A958" w14:textId="45A8D82D" w:rsidR="006D6CC4" w:rsidRPr="00C038F5" w:rsidRDefault="006D6CC4" w:rsidP="00CC32BE">
      <w:pPr>
        <w:pStyle w:val="aa"/>
        <w:widowControl w:val="0"/>
        <w:numPr>
          <w:ilvl w:val="0"/>
          <w:numId w:val="3"/>
        </w:numPr>
        <w:spacing w:before="120" w:after="120"/>
        <w:ind w:left="357" w:hanging="357"/>
        <w:contextualSpacing w:val="0"/>
        <w:jc w:val="center"/>
        <w:rPr>
          <w:rFonts w:ascii="Arial" w:hAnsi="Arial" w:cs="Arial"/>
          <w:b/>
          <w:sz w:val="22"/>
          <w:szCs w:val="22"/>
        </w:rPr>
      </w:pPr>
      <w:r w:rsidRPr="00C038F5">
        <w:rPr>
          <w:rFonts w:ascii="Arial" w:hAnsi="Arial" w:cs="Arial"/>
          <w:b/>
          <w:sz w:val="22"/>
          <w:szCs w:val="22"/>
        </w:rPr>
        <w:t xml:space="preserve">Изменения в пункт </w:t>
      </w:r>
      <w:r w:rsidR="00B21EE6" w:rsidRPr="00C038F5">
        <w:rPr>
          <w:rFonts w:ascii="Arial" w:hAnsi="Arial" w:cs="Arial"/>
          <w:b/>
          <w:sz w:val="22"/>
          <w:szCs w:val="22"/>
        </w:rPr>
        <w:t>5</w:t>
      </w:r>
      <w:r w:rsidRPr="00C038F5">
        <w:rPr>
          <w:rFonts w:ascii="Arial" w:hAnsi="Arial" w:cs="Arial"/>
          <w:b/>
          <w:sz w:val="22"/>
          <w:szCs w:val="22"/>
        </w:rPr>
        <w:t>.</w:t>
      </w:r>
      <w:r w:rsidR="00B21EE6" w:rsidRPr="00C038F5">
        <w:rPr>
          <w:rFonts w:ascii="Arial" w:hAnsi="Arial" w:cs="Arial"/>
          <w:b/>
          <w:sz w:val="22"/>
          <w:szCs w:val="22"/>
        </w:rPr>
        <w:t>4</w:t>
      </w:r>
      <w:r w:rsidRPr="00C038F5">
        <w:rPr>
          <w:rFonts w:ascii="Arial" w:hAnsi="Arial" w:cs="Arial"/>
          <w:b/>
          <w:sz w:val="22"/>
          <w:szCs w:val="22"/>
        </w:rPr>
        <w:t xml:space="preserve"> </w:t>
      </w:r>
      <w:r w:rsidR="00D8110B">
        <w:rPr>
          <w:rFonts w:ascii="Arial" w:hAnsi="Arial" w:cs="Arial"/>
          <w:b/>
          <w:sz w:val="22"/>
          <w:szCs w:val="22"/>
        </w:rPr>
        <w:t>р</w:t>
      </w:r>
      <w:r w:rsidRPr="00C038F5">
        <w:rPr>
          <w:rFonts w:ascii="Arial" w:hAnsi="Arial" w:cs="Arial"/>
          <w:b/>
          <w:sz w:val="22"/>
          <w:szCs w:val="22"/>
        </w:rPr>
        <w:t>ешения о выпуске ценных бумаг</w:t>
      </w:r>
    </w:p>
    <w:p w14:paraId="5483D7B6" w14:textId="77777777" w:rsidR="00D60BDA" w:rsidRDefault="00D60BDA" w:rsidP="00EE6879">
      <w:pPr>
        <w:widowControl w:val="0"/>
        <w:spacing w:before="120" w:after="120"/>
        <w:rPr>
          <w:rFonts w:ascii="Arial" w:hAnsi="Arial" w:cs="Arial"/>
          <w:b/>
          <w:sz w:val="22"/>
          <w:szCs w:val="22"/>
          <w:u w:val="single"/>
        </w:rPr>
      </w:pPr>
    </w:p>
    <w:tbl>
      <w:tblPr>
        <w:tblStyle w:val="ae"/>
        <w:tblW w:w="0" w:type="auto"/>
        <w:tblLook w:val="04A0" w:firstRow="1" w:lastRow="0" w:firstColumn="1" w:lastColumn="0" w:noHBand="0" w:noVBand="1"/>
      </w:tblPr>
      <w:tblGrid>
        <w:gridCol w:w="7280"/>
        <w:gridCol w:w="7280"/>
      </w:tblGrid>
      <w:tr w:rsidR="003123B7" w14:paraId="4F5F9121" w14:textId="6BCB1472" w:rsidTr="003123B7">
        <w:tc>
          <w:tcPr>
            <w:tcW w:w="7280" w:type="dxa"/>
          </w:tcPr>
          <w:p w14:paraId="43F5FFB5" w14:textId="064DCB1F" w:rsidR="003123B7" w:rsidRPr="00CC32BE" w:rsidRDefault="003123B7" w:rsidP="003123B7">
            <w:pPr>
              <w:widowControl w:val="0"/>
              <w:spacing w:before="120" w:after="120"/>
              <w:jc w:val="center"/>
              <w:rPr>
                <w:rFonts w:ascii="Arial" w:hAnsi="Arial" w:cs="Arial"/>
                <w:b/>
                <w:sz w:val="22"/>
                <w:szCs w:val="22"/>
              </w:rPr>
            </w:pPr>
            <w:r w:rsidRPr="00CC32BE">
              <w:rPr>
                <w:rFonts w:ascii="Arial" w:hAnsi="Arial" w:cs="Arial"/>
                <w:b/>
                <w:sz w:val="22"/>
                <w:szCs w:val="22"/>
              </w:rPr>
              <w:t>Текст изменяемой редакции</w:t>
            </w:r>
          </w:p>
        </w:tc>
        <w:tc>
          <w:tcPr>
            <w:tcW w:w="7280" w:type="dxa"/>
          </w:tcPr>
          <w:p w14:paraId="68DC539F" w14:textId="159A2FE3" w:rsidR="003123B7" w:rsidRPr="00CC32BE" w:rsidRDefault="003123B7" w:rsidP="003123B7">
            <w:pPr>
              <w:widowControl w:val="0"/>
              <w:spacing w:before="120" w:after="120"/>
              <w:jc w:val="center"/>
              <w:rPr>
                <w:rFonts w:ascii="Arial" w:hAnsi="Arial" w:cs="Arial"/>
                <w:b/>
                <w:sz w:val="22"/>
                <w:szCs w:val="22"/>
              </w:rPr>
            </w:pPr>
            <w:r w:rsidRPr="00CC32BE">
              <w:rPr>
                <w:rFonts w:ascii="Arial" w:hAnsi="Arial" w:cs="Arial"/>
                <w:b/>
                <w:sz w:val="22"/>
                <w:szCs w:val="22"/>
              </w:rPr>
              <w:t>Текст новой редакции</w:t>
            </w:r>
          </w:p>
        </w:tc>
      </w:tr>
      <w:tr w:rsidR="003123B7" w14:paraId="23D56EF3" w14:textId="6780DE7D" w:rsidTr="003123B7">
        <w:tc>
          <w:tcPr>
            <w:tcW w:w="7280" w:type="dxa"/>
          </w:tcPr>
          <w:p w14:paraId="44AAA7D4" w14:textId="77777777" w:rsidR="003123B7" w:rsidRPr="00D60BDA" w:rsidRDefault="003123B7" w:rsidP="008E19EF">
            <w:pPr>
              <w:widowControl w:val="0"/>
              <w:adjustRightInd w:val="0"/>
              <w:spacing w:before="120" w:after="120"/>
              <w:jc w:val="both"/>
              <w:rPr>
                <w:rFonts w:ascii="Arial" w:hAnsi="Arial" w:cs="Arial"/>
                <w:b/>
                <w:bCs/>
                <w:sz w:val="22"/>
                <w:szCs w:val="22"/>
              </w:rPr>
            </w:pPr>
            <w:r w:rsidRPr="00D60BDA">
              <w:rPr>
                <w:rFonts w:ascii="Arial" w:hAnsi="Arial" w:cs="Arial"/>
                <w:b/>
                <w:bCs/>
                <w:sz w:val="22"/>
                <w:szCs w:val="22"/>
              </w:rPr>
              <w:t>5.4. Порядок определения дохода, выплачиваемого по каждой облигации</w:t>
            </w:r>
          </w:p>
          <w:p w14:paraId="449F141E" w14:textId="77777777" w:rsidR="00161B61" w:rsidRPr="005D1E99"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Доходом по Биржевым облигациям является сумма купонных доходов, начисляемых за каждый купонный период в виде процентов от номинальной стоимости Биржевых облигаций и выплачиваемых в дату окончания соответствующего купонного периода.</w:t>
            </w:r>
          </w:p>
          <w:p w14:paraId="72A2457E" w14:textId="77777777" w:rsidR="00161B61" w:rsidRPr="005D1E99" w:rsidRDefault="00161B61" w:rsidP="00143A21">
            <w:pPr>
              <w:widowControl w:val="0"/>
              <w:spacing w:before="120" w:after="120"/>
              <w:jc w:val="both"/>
              <w:rPr>
                <w:rFonts w:ascii="Arial" w:hAnsi="Arial" w:cs="Arial"/>
                <w:b/>
                <w:bCs/>
                <w:i/>
                <w:iCs/>
                <w:sz w:val="22"/>
                <w:szCs w:val="22"/>
              </w:rPr>
            </w:pPr>
          </w:p>
          <w:p w14:paraId="209607BF" w14:textId="77777777" w:rsidR="004160D5" w:rsidRPr="004160D5" w:rsidRDefault="004160D5" w:rsidP="004160D5">
            <w:pPr>
              <w:widowControl w:val="0"/>
              <w:spacing w:before="120" w:after="120"/>
              <w:jc w:val="both"/>
              <w:rPr>
                <w:rFonts w:ascii="Arial" w:hAnsi="Arial" w:cs="Arial"/>
                <w:b/>
                <w:bCs/>
                <w:i/>
                <w:iCs/>
                <w:sz w:val="22"/>
                <w:szCs w:val="22"/>
              </w:rPr>
            </w:pPr>
            <w:r w:rsidRPr="004160D5">
              <w:rPr>
                <w:rFonts w:ascii="Arial" w:hAnsi="Arial" w:cs="Arial"/>
                <w:b/>
                <w:bCs/>
                <w:i/>
                <w:iCs/>
                <w:sz w:val="22"/>
                <w:szCs w:val="22"/>
              </w:rPr>
              <w:t>Количество купонных периодов: 36</w:t>
            </w:r>
          </w:p>
          <w:p w14:paraId="36B3F517" w14:textId="77777777" w:rsidR="004160D5" w:rsidRDefault="004160D5" w:rsidP="004160D5">
            <w:pPr>
              <w:widowControl w:val="0"/>
              <w:spacing w:before="120" w:after="120"/>
              <w:jc w:val="both"/>
              <w:rPr>
                <w:rFonts w:ascii="Arial" w:hAnsi="Arial" w:cs="Arial"/>
                <w:b/>
                <w:bCs/>
                <w:i/>
                <w:iCs/>
                <w:sz w:val="22"/>
                <w:szCs w:val="22"/>
              </w:rPr>
            </w:pPr>
            <w:r w:rsidRPr="004160D5">
              <w:rPr>
                <w:rFonts w:ascii="Arial" w:hAnsi="Arial" w:cs="Arial"/>
                <w:b/>
                <w:bCs/>
                <w:i/>
                <w:iCs/>
                <w:sz w:val="22"/>
                <w:szCs w:val="22"/>
              </w:rPr>
              <w:t>Длительность каждого из купонных периодов: 30 дней.</w:t>
            </w:r>
          </w:p>
          <w:p w14:paraId="31290816" w14:textId="77777777" w:rsidR="004160D5" w:rsidRPr="004160D5" w:rsidRDefault="004160D5" w:rsidP="004160D5">
            <w:pPr>
              <w:widowControl w:val="0"/>
              <w:spacing w:before="120" w:after="120"/>
              <w:jc w:val="both"/>
              <w:rPr>
                <w:rFonts w:ascii="Arial" w:hAnsi="Arial" w:cs="Arial"/>
                <w:b/>
                <w:bCs/>
                <w:i/>
                <w:iCs/>
                <w:sz w:val="22"/>
                <w:szCs w:val="22"/>
              </w:rPr>
            </w:pPr>
          </w:p>
          <w:p w14:paraId="30CE50DE" w14:textId="77777777" w:rsidR="004160D5" w:rsidRPr="004160D5" w:rsidRDefault="004160D5" w:rsidP="004160D5">
            <w:pPr>
              <w:widowControl w:val="0"/>
              <w:spacing w:before="120" w:after="120"/>
              <w:jc w:val="both"/>
              <w:rPr>
                <w:rFonts w:ascii="Arial" w:hAnsi="Arial" w:cs="Arial"/>
                <w:sz w:val="22"/>
                <w:szCs w:val="22"/>
              </w:rPr>
            </w:pPr>
            <w:r w:rsidRPr="004160D5">
              <w:rPr>
                <w:rFonts w:ascii="Arial" w:hAnsi="Arial" w:cs="Arial"/>
                <w:sz w:val="22"/>
                <w:szCs w:val="22"/>
              </w:rPr>
              <w:t>Порядок определения купонных периодов:</w:t>
            </w:r>
          </w:p>
          <w:p w14:paraId="2E297E46" w14:textId="77777777" w:rsidR="004160D5" w:rsidRPr="004160D5" w:rsidRDefault="004160D5" w:rsidP="004160D5">
            <w:pPr>
              <w:widowControl w:val="0"/>
              <w:spacing w:before="120" w:after="120"/>
              <w:jc w:val="both"/>
              <w:rPr>
                <w:rFonts w:ascii="Arial" w:hAnsi="Arial" w:cs="Arial"/>
                <w:b/>
                <w:bCs/>
                <w:i/>
                <w:iCs/>
                <w:sz w:val="22"/>
                <w:szCs w:val="22"/>
              </w:rPr>
            </w:pPr>
          </w:p>
          <w:p w14:paraId="7601227F" w14:textId="77777777" w:rsidR="004160D5" w:rsidRPr="004160D5" w:rsidRDefault="004160D5" w:rsidP="004160D5">
            <w:pPr>
              <w:widowControl w:val="0"/>
              <w:spacing w:before="120" w:after="120"/>
              <w:jc w:val="both"/>
              <w:rPr>
                <w:rFonts w:ascii="Arial" w:hAnsi="Arial" w:cs="Arial"/>
                <w:b/>
                <w:bCs/>
                <w:i/>
                <w:iCs/>
                <w:sz w:val="22"/>
                <w:szCs w:val="22"/>
              </w:rPr>
            </w:pPr>
            <w:r w:rsidRPr="004160D5">
              <w:rPr>
                <w:rFonts w:ascii="Arial" w:hAnsi="Arial" w:cs="Arial"/>
                <w:b/>
                <w:bCs/>
                <w:i/>
                <w:iCs/>
                <w:sz w:val="22"/>
                <w:szCs w:val="22"/>
              </w:rPr>
              <w:t>Дата начала каждого купонного периода определяется по формуле:</w:t>
            </w:r>
          </w:p>
          <w:p w14:paraId="249557C7" w14:textId="77777777" w:rsidR="004160D5" w:rsidRPr="004160D5" w:rsidRDefault="004160D5" w:rsidP="004160D5">
            <w:pPr>
              <w:widowControl w:val="0"/>
              <w:spacing w:before="120" w:after="120"/>
              <w:jc w:val="both"/>
              <w:rPr>
                <w:rFonts w:ascii="Arial" w:hAnsi="Arial" w:cs="Arial"/>
                <w:b/>
                <w:bCs/>
                <w:i/>
                <w:iCs/>
                <w:sz w:val="22"/>
                <w:szCs w:val="22"/>
              </w:rPr>
            </w:pPr>
            <w:r w:rsidRPr="004160D5">
              <w:rPr>
                <w:rFonts w:ascii="Arial" w:hAnsi="Arial" w:cs="Arial"/>
                <w:b/>
                <w:bCs/>
                <w:i/>
                <w:iCs/>
                <w:sz w:val="22"/>
                <w:szCs w:val="22"/>
              </w:rPr>
              <w:t>ДНКП(i) = ДНР + 30* (i-1), где</w:t>
            </w:r>
          </w:p>
          <w:p w14:paraId="105527AA" w14:textId="77777777" w:rsidR="004160D5" w:rsidRPr="004160D5" w:rsidRDefault="004160D5" w:rsidP="004160D5">
            <w:pPr>
              <w:widowControl w:val="0"/>
              <w:spacing w:before="120" w:after="120"/>
              <w:jc w:val="both"/>
              <w:rPr>
                <w:rFonts w:ascii="Arial" w:hAnsi="Arial" w:cs="Arial"/>
                <w:b/>
                <w:bCs/>
                <w:i/>
                <w:iCs/>
                <w:sz w:val="22"/>
                <w:szCs w:val="22"/>
              </w:rPr>
            </w:pPr>
            <w:r w:rsidRPr="004160D5">
              <w:rPr>
                <w:rFonts w:ascii="Arial" w:hAnsi="Arial" w:cs="Arial"/>
                <w:b/>
                <w:bCs/>
                <w:i/>
                <w:iCs/>
                <w:sz w:val="22"/>
                <w:szCs w:val="22"/>
              </w:rPr>
              <w:t>ДНР - дата начала размещения Биржевых облигаций;</w:t>
            </w:r>
          </w:p>
          <w:p w14:paraId="2DDF6B57" w14:textId="77777777" w:rsidR="004160D5" w:rsidRPr="004160D5" w:rsidRDefault="004160D5" w:rsidP="004160D5">
            <w:pPr>
              <w:widowControl w:val="0"/>
              <w:spacing w:before="120" w:after="120"/>
              <w:jc w:val="both"/>
              <w:rPr>
                <w:rFonts w:ascii="Arial" w:hAnsi="Arial" w:cs="Arial"/>
                <w:b/>
                <w:bCs/>
                <w:i/>
                <w:iCs/>
                <w:sz w:val="22"/>
                <w:szCs w:val="22"/>
              </w:rPr>
            </w:pPr>
            <w:r w:rsidRPr="004160D5">
              <w:rPr>
                <w:rFonts w:ascii="Arial" w:hAnsi="Arial" w:cs="Arial"/>
                <w:b/>
                <w:bCs/>
                <w:i/>
                <w:iCs/>
                <w:sz w:val="22"/>
                <w:szCs w:val="22"/>
              </w:rPr>
              <w:t>i - порядковый номер соответствующего купонного периода(i=</w:t>
            </w:r>
            <w:proofErr w:type="gramStart"/>
            <w:r w:rsidRPr="004160D5">
              <w:rPr>
                <w:rFonts w:ascii="Arial" w:hAnsi="Arial" w:cs="Arial"/>
                <w:b/>
                <w:bCs/>
                <w:i/>
                <w:iCs/>
                <w:sz w:val="22"/>
                <w:szCs w:val="22"/>
              </w:rPr>
              <w:t>1,…</w:t>
            </w:r>
            <w:proofErr w:type="gramEnd"/>
            <w:r w:rsidRPr="004160D5">
              <w:rPr>
                <w:rFonts w:ascii="Arial" w:hAnsi="Arial" w:cs="Arial"/>
                <w:b/>
                <w:bCs/>
                <w:i/>
                <w:iCs/>
                <w:sz w:val="22"/>
                <w:szCs w:val="22"/>
              </w:rPr>
              <w:t>36);</w:t>
            </w:r>
          </w:p>
          <w:p w14:paraId="6F25C67D" w14:textId="77777777" w:rsidR="004160D5" w:rsidRPr="004160D5" w:rsidRDefault="004160D5" w:rsidP="004160D5">
            <w:pPr>
              <w:widowControl w:val="0"/>
              <w:spacing w:before="120" w:after="120"/>
              <w:jc w:val="both"/>
              <w:rPr>
                <w:rFonts w:ascii="Arial" w:hAnsi="Arial" w:cs="Arial"/>
                <w:b/>
                <w:bCs/>
                <w:i/>
                <w:iCs/>
                <w:sz w:val="22"/>
                <w:szCs w:val="22"/>
              </w:rPr>
            </w:pPr>
            <w:r w:rsidRPr="004160D5">
              <w:rPr>
                <w:rFonts w:ascii="Arial" w:hAnsi="Arial" w:cs="Arial"/>
                <w:b/>
                <w:bCs/>
                <w:i/>
                <w:iCs/>
                <w:sz w:val="22"/>
                <w:szCs w:val="22"/>
              </w:rPr>
              <w:t>ДНКП(i) - дата начала i-го купонного периода.</w:t>
            </w:r>
          </w:p>
          <w:p w14:paraId="173C9A1B" w14:textId="77777777" w:rsidR="004160D5" w:rsidRPr="004160D5" w:rsidRDefault="004160D5" w:rsidP="004160D5">
            <w:pPr>
              <w:widowControl w:val="0"/>
              <w:spacing w:before="120" w:after="120"/>
              <w:jc w:val="both"/>
              <w:rPr>
                <w:rFonts w:ascii="Arial" w:hAnsi="Arial" w:cs="Arial"/>
                <w:b/>
                <w:bCs/>
                <w:i/>
                <w:iCs/>
                <w:sz w:val="22"/>
                <w:szCs w:val="22"/>
              </w:rPr>
            </w:pPr>
            <w:r w:rsidRPr="004160D5">
              <w:rPr>
                <w:rFonts w:ascii="Arial" w:hAnsi="Arial" w:cs="Arial"/>
                <w:b/>
                <w:bCs/>
                <w:i/>
                <w:iCs/>
                <w:sz w:val="22"/>
                <w:szCs w:val="22"/>
              </w:rPr>
              <w:t>Дата окончания каждого купонного периода определяется по формуле:</w:t>
            </w:r>
          </w:p>
          <w:p w14:paraId="0AF0B87B" w14:textId="77777777" w:rsidR="004160D5" w:rsidRPr="004160D5" w:rsidRDefault="004160D5" w:rsidP="004160D5">
            <w:pPr>
              <w:widowControl w:val="0"/>
              <w:spacing w:before="120" w:after="120"/>
              <w:jc w:val="both"/>
              <w:rPr>
                <w:rFonts w:ascii="Arial" w:hAnsi="Arial" w:cs="Arial"/>
                <w:b/>
                <w:bCs/>
                <w:i/>
                <w:iCs/>
                <w:sz w:val="22"/>
                <w:szCs w:val="22"/>
              </w:rPr>
            </w:pPr>
            <w:r w:rsidRPr="004160D5">
              <w:rPr>
                <w:rFonts w:ascii="Arial" w:hAnsi="Arial" w:cs="Arial"/>
                <w:b/>
                <w:bCs/>
                <w:i/>
                <w:iCs/>
                <w:sz w:val="22"/>
                <w:szCs w:val="22"/>
              </w:rPr>
              <w:t>ДОКП(i) = ДНР + 30* i, где</w:t>
            </w:r>
          </w:p>
          <w:p w14:paraId="4FE202C7" w14:textId="77777777" w:rsidR="004160D5" w:rsidRPr="004160D5" w:rsidRDefault="004160D5" w:rsidP="004160D5">
            <w:pPr>
              <w:widowControl w:val="0"/>
              <w:spacing w:before="120" w:after="120"/>
              <w:jc w:val="both"/>
              <w:rPr>
                <w:rFonts w:ascii="Arial" w:hAnsi="Arial" w:cs="Arial"/>
                <w:b/>
                <w:bCs/>
                <w:i/>
                <w:iCs/>
                <w:sz w:val="22"/>
                <w:szCs w:val="22"/>
              </w:rPr>
            </w:pPr>
            <w:r w:rsidRPr="004160D5">
              <w:rPr>
                <w:rFonts w:ascii="Arial" w:hAnsi="Arial" w:cs="Arial"/>
                <w:b/>
                <w:bCs/>
                <w:i/>
                <w:iCs/>
                <w:sz w:val="22"/>
                <w:szCs w:val="22"/>
              </w:rPr>
              <w:t>ДНР - дата начала размещения Биржевых облигаций;</w:t>
            </w:r>
          </w:p>
          <w:p w14:paraId="2C9159B2" w14:textId="77777777" w:rsidR="004160D5" w:rsidRPr="004160D5" w:rsidRDefault="004160D5" w:rsidP="004160D5">
            <w:pPr>
              <w:widowControl w:val="0"/>
              <w:spacing w:before="120" w:after="120"/>
              <w:jc w:val="both"/>
              <w:rPr>
                <w:rFonts w:ascii="Arial" w:hAnsi="Arial" w:cs="Arial"/>
                <w:b/>
                <w:bCs/>
                <w:i/>
                <w:iCs/>
                <w:sz w:val="22"/>
                <w:szCs w:val="22"/>
              </w:rPr>
            </w:pPr>
            <w:r w:rsidRPr="004160D5">
              <w:rPr>
                <w:rFonts w:ascii="Arial" w:hAnsi="Arial" w:cs="Arial"/>
                <w:b/>
                <w:bCs/>
                <w:i/>
                <w:iCs/>
                <w:sz w:val="22"/>
                <w:szCs w:val="22"/>
              </w:rPr>
              <w:t>i - порядковый номер соответствующего купонного периода(i=</w:t>
            </w:r>
            <w:proofErr w:type="gramStart"/>
            <w:r w:rsidRPr="004160D5">
              <w:rPr>
                <w:rFonts w:ascii="Arial" w:hAnsi="Arial" w:cs="Arial"/>
                <w:b/>
                <w:bCs/>
                <w:i/>
                <w:iCs/>
                <w:sz w:val="22"/>
                <w:szCs w:val="22"/>
              </w:rPr>
              <w:t>1,…</w:t>
            </w:r>
            <w:proofErr w:type="gramEnd"/>
            <w:r w:rsidRPr="004160D5">
              <w:rPr>
                <w:rFonts w:ascii="Arial" w:hAnsi="Arial" w:cs="Arial"/>
                <w:b/>
                <w:bCs/>
                <w:i/>
                <w:iCs/>
                <w:sz w:val="22"/>
                <w:szCs w:val="22"/>
              </w:rPr>
              <w:t>36);</w:t>
            </w:r>
          </w:p>
          <w:p w14:paraId="5F2ACD7D" w14:textId="77777777" w:rsidR="004160D5" w:rsidRDefault="004160D5" w:rsidP="004160D5">
            <w:pPr>
              <w:widowControl w:val="0"/>
              <w:spacing w:before="120" w:after="120"/>
              <w:jc w:val="both"/>
              <w:rPr>
                <w:rFonts w:ascii="Arial" w:hAnsi="Arial" w:cs="Arial"/>
                <w:b/>
                <w:bCs/>
                <w:i/>
                <w:iCs/>
                <w:sz w:val="22"/>
                <w:szCs w:val="22"/>
              </w:rPr>
            </w:pPr>
            <w:r w:rsidRPr="004160D5">
              <w:rPr>
                <w:rFonts w:ascii="Arial" w:hAnsi="Arial" w:cs="Arial"/>
                <w:b/>
                <w:bCs/>
                <w:i/>
                <w:iCs/>
                <w:sz w:val="22"/>
                <w:szCs w:val="22"/>
              </w:rPr>
              <w:t>ДОКП(i) – дата окончания i-го купонного периода.</w:t>
            </w:r>
          </w:p>
          <w:p w14:paraId="489D79B3" w14:textId="77777777" w:rsidR="004160D5" w:rsidRPr="004160D5" w:rsidRDefault="004160D5" w:rsidP="004160D5">
            <w:pPr>
              <w:widowControl w:val="0"/>
              <w:spacing w:before="120" w:after="120"/>
              <w:jc w:val="both"/>
              <w:rPr>
                <w:rFonts w:ascii="Arial" w:hAnsi="Arial" w:cs="Arial"/>
                <w:b/>
                <w:bCs/>
                <w:i/>
                <w:iCs/>
                <w:sz w:val="22"/>
                <w:szCs w:val="22"/>
              </w:rPr>
            </w:pPr>
          </w:p>
          <w:p w14:paraId="081A2DB9" w14:textId="77777777" w:rsidR="004160D5" w:rsidRPr="004160D5" w:rsidRDefault="004160D5" w:rsidP="004160D5">
            <w:pPr>
              <w:widowControl w:val="0"/>
              <w:spacing w:before="120" w:after="120"/>
              <w:jc w:val="both"/>
              <w:rPr>
                <w:rFonts w:ascii="Arial" w:hAnsi="Arial" w:cs="Arial"/>
                <w:b/>
                <w:bCs/>
                <w:i/>
                <w:iCs/>
                <w:sz w:val="22"/>
                <w:szCs w:val="22"/>
              </w:rPr>
            </w:pPr>
            <w:r w:rsidRPr="004160D5">
              <w:rPr>
                <w:rFonts w:ascii="Arial" w:hAnsi="Arial" w:cs="Arial"/>
                <w:b/>
                <w:bCs/>
                <w:i/>
                <w:iCs/>
                <w:sz w:val="22"/>
                <w:szCs w:val="22"/>
              </w:rPr>
              <w:t>Расчет суммы выплат по каждому i-</w:t>
            </w:r>
            <w:proofErr w:type="spellStart"/>
            <w:r w:rsidRPr="004160D5">
              <w:rPr>
                <w:rFonts w:ascii="Arial" w:hAnsi="Arial" w:cs="Arial"/>
                <w:b/>
                <w:bCs/>
                <w:i/>
                <w:iCs/>
                <w:sz w:val="22"/>
                <w:szCs w:val="22"/>
              </w:rPr>
              <w:t>му</w:t>
            </w:r>
            <w:proofErr w:type="spellEnd"/>
            <w:r w:rsidRPr="004160D5">
              <w:rPr>
                <w:rFonts w:ascii="Arial" w:hAnsi="Arial" w:cs="Arial"/>
                <w:b/>
                <w:bCs/>
                <w:i/>
                <w:iCs/>
                <w:sz w:val="22"/>
                <w:szCs w:val="22"/>
              </w:rPr>
              <w:t xml:space="preserve"> купону на одну Биржевую облигацию производится по следующей формуле:</w:t>
            </w:r>
          </w:p>
          <w:p w14:paraId="6F58C89A" w14:textId="77777777" w:rsidR="004160D5" w:rsidRPr="004160D5" w:rsidRDefault="004160D5" w:rsidP="004160D5">
            <w:pPr>
              <w:widowControl w:val="0"/>
              <w:spacing w:before="120" w:after="120"/>
              <w:jc w:val="both"/>
              <w:rPr>
                <w:rFonts w:ascii="Arial" w:hAnsi="Arial" w:cs="Arial"/>
                <w:b/>
                <w:bCs/>
                <w:i/>
                <w:iCs/>
                <w:sz w:val="22"/>
                <w:szCs w:val="22"/>
                <w:lang w:val="en-GB"/>
              </w:rPr>
            </w:pPr>
            <w:r w:rsidRPr="004160D5">
              <w:rPr>
                <w:rFonts w:ascii="Arial" w:hAnsi="Arial" w:cs="Arial"/>
                <w:b/>
                <w:bCs/>
                <w:i/>
                <w:iCs/>
                <w:sz w:val="22"/>
                <w:szCs w:val="22"/>
              </w:rPr>
              <w:t>КД</w:t>
            </w:r>
            <w:r w:rsidRPr="004160D5">
              <w:rPr>
                <w:rFonts w:ascii="Arial" w:hAnsi="Arial" w:cs="Arial"/>
                <w:b/>
                <w:bCs/>
                <w:i/>
                <w:iCs/>
                <w:sz w:val="22"/>
                <w:szCs w:val="22"/>
                <w:lang w:val="en-GB"/>
              </w:rPr>
              <w:t>i= Ci * Nom * (</w:t>
            </w:r>
            <w:r w:rsidRPr="004160D5">
              <w:rPr>
                <w:rFonts w:ascii="Arial" w:hAnsi="Arial" w:cs="Arial"/>
                <w:b/>
                <w:bCs/>
                <w:i/>
                <w:iCs/>
                <w:sz w:val="22"/>
                <w:szCs w:val="22"/>
              </w:rPr>
              <w:t>ДОКП</w:t>
            </w:r>
            <w:r w:rsidRPr="004160D5">
              <w:rPr>
                <w:rFonts w:ascii="Arial" w:hAnsi="Arial" w:cs="Arial"/>
                <w:b/>
                <w:bCs/>
                <w:i/>
                <w:iCs/>
                <w:sz w:val="22"/>
                <w:szCs w:val="22"/>
                <w:lang w:val="en-GB"/>
              </w:rPr>
              <w:t xml:space="preserve">(i) - </w:t>
            </w:r>
            <w:r w:rsidRPr="004160D5">
              <w:rPr>
                <w:rFonts w:ascii="Arial" w:hAnsi="Arial" w:cs="Arial"/>
                <w:b/>
                <w:bCs/>
                <w:i/>
                <w:iCs/>
                <w:sz w:val="22"/>
                <w:szCs w:val="22"/>
              </w:rPr>
              <w:t>ДНКП</w:t>
            </w:r>
            <w:r w:rsidRPr="004160D5">
              <w:rPr>
                <w:rFonts w:ascii="Arial" w:hAnsi="Arial" w:cs="Arial"/>
                <w:b/>
                <w:bCs/>
                <w:i/>
                <w:iCs/>
                <w:sz w:val="22"/>
                <w:szCs w:val="22"/>
                <w:lang w:val="en-GB"/>
              </w:rPr>
              <w:t>(i)) / (365 * 100%),</w:t>
            </w:r>
          </w:p>
          <w:p w14:paraId="3C14B734" w14:textId="77777777" w:rsidR="004160D5" w:rsidRPr="004160D5" w:rsidRDefault="004160D5" w:rsidP="004160D5">
            <w:pPr>
              <w:widowControl w:val="0"/>
              <w:spacing w:before="120" w:after="120"/>
              <w:jc w:val="both"/>
              <w:rPr>
                <w:rFonts w:ascii="Arial" w:hAnsi="Arial" w:cs="Arial"/>
                <w:b/>
                <w:bCs/>
                <w:i/>
                <w:iCs/>
                <w:sz w:val="22"/>
                <w:szCs w:val="22"/>
              </w:rPr>
            </w:pPr>
            <w:r w:rsidRPr="004160D5">
              <w:rPr>
                <w:rFonts w:ascii="Arial" w:hAnsi="Arial" w:cs="Arial"/>
                <w:b/>
                <w:bCs/>
                <w:i/>
                <w:iCs/>
                <w:sz w:val="22"/>
                <w:szCs w:val="22"/>
              </w:rPr>
              <w:t>где</w:t>
            </w:r>
          </w:p>
          <w:p w14:paraId="01C51817" w14:textId="77777777" w:rsidR="004160D5" w:rsidRPr="004160D5" w:rsidRDefault="004160D5" w:rsidP="004160D5">
            <w:pPr>
              <w:widowControl w:val="0"/>
              <w:spacing w:before="120" w:after="120"/>
              <w:jc w:val="both"/>
              <w:rPr>
                <w:rFonts w:ascii="Arial" w:hAnsi="Arial" w:cs="Arial"/>
                <w:b/>
                <w:bCs/>
                <w:i/>
                <w:iCs/>
                <w:sz w:val="22"/>
                <w:szCs w:val="22"/>
              </w:rPr>
            </w:pPr>
            <w:proofErr w:type="spellStart"/>
            <w:r w:rsidRPr="004160D5">
              <w:rPr>
                <w:rFonts w:ascii="Arial" w:hAnsi="Arial" w:cs="Arial"/>
                <w:b/>
                <w:bCs/>
                <w:i/>
                <w:iCs/>
                <w:sz w:val="22"/>
                <w:szCs w:val="22"/>
              </w:rPr>
              <w:t>КДi</w:t>
            </w:r>
            <w:proofErr w:type="spellEnd"/>
            <w:r w:rsidRPr="004160D5">
              <w:rPr>
                <w:rFonts w:ascii="Arial" w:hAnsi="Arial" w:cs="Arial"/>
                <w:b/>
                <w:bCs/>
                <w:i/>
                <w:iCs/>
                <w:sz w:val="22"/>
                <w:szCs w:val="22"/>
              </w:rPr>
              <w:t xml:space="preserve"> - величина купонного дохода по каждой Биржевой облигации по i-</w:t>
            </w:r>
            <w:proofErr w:type="spellStart"/>
            <w:r w:rsidRPr="004160D5">
              <w:rPr>
                <w:rFonts w:ascii="Arial" w:hAnsi="Arial" w:cs="Arial"/>
                <w:b/>
                <w:bCs/>
                <w:i/>
                <w:iCs/>
                <w:sz w:val="22"/>
                <w:szCs w:val="22"/>
              </w:rPr>
              <w:t>му</w:t>
            </w:r>
            <w:proofErr w:type="spellEnd"/>
            <w:r w:rsidRPr="004160D5">
              <w:rPr>
                <w:rFonts w:ascii="Arial" w:hAnsi="Arial" w:cs="Arial"/>
                <w:b/>
                <w:bCs/>
                <w:i/>
                <w:iCs/>
                <w:sz w:val="22"/>
                <w:szCs w:val="22"/>
              </w:rPr>
              <w:t xml:space="preserve"> купонному периоду (в рублях Российской Федерации);</w:t>
            </w:r>
          </w:p>
          <w:p w14:paraId="0139E7CD" w14:textId="77777777" w:rsidR="004160D5" w:rsidRPr="004160D5" w:rsidRDefault="004160D5" w:rsidP="004160D5">
            <w:pPr>
              <w:widowControl w:val="0"/>
              <w:spacing w:before="120" w:after="120"/>
              <w:jc w:val="both"/>
              <w:rPr>
                <w:rFonts w:ascii="Arial" w:hAnsi="Arial" w:cs="Arial"/>
                <w:b/>
                <w:bCs/>
                <w:i/>
                <w:iCs/>
                <w:sz w:val="22"/>
                <w:szCs w:val="22"/>
              </w:rPr>
            </w:pPr>
            <w:proofErr w:type="spellStart"/>
            <w:r w:rsidRPr="004160D5">
              <w:rPr>
                <w:rFonts w:ascii="Arial" w:hAnsi="Arial" w:cs="Arial"/>
                <w:b/>
                <w:bCs/>
                <w:i/>
                <w:iCs/>
                <w:sz w:val="22"/>
                <w:szCs w:val="22"/>
              </w:rPr>
              <w:t>Nom</w:t>
            </w:r>
            <w:proofErr w:type="spellEnd"/>
            <w:r w:rsidRPr="004160D5">
              <w:rPr>
                <w:rFonts w:ascii="Arial" w:hAnsi="Arial" w:cs="Arial"/>
                <w:b/>
                <w:bCs/>
                <w:i/>
                <w:iCs/>
                <w:sz w:val="22"/>
                <w:szCs w:val="22"/>
              </w:rPr>
              <w:t xml:space="preserve"> - номинальная стоимость одной Биржевой облигации (в рублях Российской Федерации);</w:t>
            </w:r>
          </w:p>
          <w:p w14:paraId="257E54DB" w14:textId="77777777" w:rsidR="004160D5" w:rsidRPr="004160D5" w:rsidRDefault="004160D5" w:rsidP="004160D5">
            <w:pPr>
              <w:widowControl w:val="0"/>
              <w:spacing w:before="120" w:after="120"/>
              <w:jc w:val="both"/>
              <w:rPr>
                <w:rFonts w:ascii="Arial" w:hAnsi="Arial" w:cs="Arial"/>
                <w:b/>
                <w:bCs/>
                <w:i/>
                <w:iCs/>
                <w:sz w:val="22"/>
                <w:szCs w:val="22"/>
              </w:rPr>
            </w:pPr>
            <w:proofErr w:type="spellStart"/>
            <w:r w:rsidRPr="004160D5">
              <w:rPr>
                <w:rFonts w:ascii="Arial" w:hAnsi="Arial" w:cs="Arial"/>
                <w:b/>
                <w:bCs/>
                <w:i/>
                <w:iCs/>
                <w:sz w:val="22"/>
                <w:szCs w:val="22"/>
              </w:rPr>
              <w:t>Ci</w:t>
            </w:r>
            <w:proofErr w:type="spellEnd"/>
            <w:r w:rsidRPr="004160D5">
              <w:rPr>
                <w:rFonts w:ascii="Arial" w:hAnsi="Arial" w:cs="Arial"/>
                <w:b/>
                <w:bCs/>
                <w:i/>
                <w:iCs/>
                <w:sz w:val="22"/>
                <w:szCs w:val="22"/>
              </w:rPr>
              <w:t xml:space="preserve"> - размер процентной ставки по i-</w:t>
            </w:r>
            <w:proofErr w:type="spellStart"/>
            <w:r w:rsidRPr="004160D5">
              <w:rPr>
                <w:rFonts w:ascii="Arial" w:hAnsi="Arial" w:cs="Arial"/>
                <w:b/>
                <w:bCs/>
                <w:i/>
                <w:iCs/>
                <w:sz w:val="22"/>
                <w:szCs w:val="22"/>
              </w:rPr>
              <w:t>му</w:t>
            </w:r>
            <w:proofErr w:type="spellEnd"/>
            <w:r w:rsidRPr="004160D5">
              <w:rPr>
                <w:rFonts w:ascii="Arial" w:hAnsi="Arial" w:cs="Arial"/>
                <w:b/>
                <w:bCs/>
                <w:i/>
                <w:iCs/>
                <w:sz w:val="22"/>
                <w:szCs w:val="22"/>
              </w:rPr>
              <w:t xml:space="preserve"> купону, проценты годовых;</w:t>
            </w:r>
          </w:p>
          <w:p w14:paraId="7A8A1490" w14:textId="77777777" w:rsidR="004160D5" w:rsidRPr="004160D5" w:rsidRDefault="004160D5" w:rsidP="004160D5">
            <w:pPr>
              <w:widowControl w:val="0"/>
              <w:spacing w:before="120" w:after="120"/>
              <w:jc w:val="both"/>
              <w:rPr>
                <w:rFonts w:ascii="Arial" w:hAnsi="Arial" w:cs="Arial"/>
                <w:b/>
                <w:bCs/>
                <w:i/>
                <w:iCs/>
                <w:sz w:val="22"/>
                <w:szCs w:val="22"/>
              </w:rPr>
            </w:pPr>
            <w:r w:rsidRPr="004160D5">
              <w:rPr>
                <w:rFonts w:ascii="Arial" w:hAnsi="Arial" w:cs="Arial"/>
                <w:b/>
                <w:bCs/>
                <w:i/>
                <w:iCs/>
                <w:sz w:val="22"/>
                <w:szCs w:val="22"/>
              </w:rPr>
              <w:lastRenderedPageBreak/>
              <w:t>ДНКП(i) - дата начала i-го купонного периода.</w:t>
            </w:r>
          </w:p>
          <w:p w14:paraId="1E43E285" w14:textId="77777777" w:rsidR="004160D5" w:rsidRPr="004160D5" w:rsidRDefault="004160D5" w:rsidP="004160D5">
            <w:pPr>
              <w:widowControl w:val="0"/>
              <w:spacing w:before="120" w:after="120"/>
              <w:jc w:val="both"/>
              <w:rPr>
                <w:rFonts w:ascii="Arial" w:hAnsi="Arial" w:cs="Arial"/>
                <w:b/>
                <w:bCs/>
                <w:i/>
                <w:iCs/>
                <w:sz w:val="22"/>
                <w:szCs w:val="22"/>
              </w:rPr>
            </w:pPr>
            <w:r w:rsidRPr="004160D5">
              <w:rPr>
                <w:rFonts w:ascii="Arial" w:hAnsi="Arial" w:cs="Arial"/>
                <w:b/>
                <w:bCs/>
                <w:i/>
                <w:iCs/>
                <w:sz w:val="22"/>
                <w:szCs w:val="22"/>
              </w:rPr>
              <w:t>ДОКП(i) - дата окончания i-го купонного периода.</w:t>
            </w:r>
          </w:p>
          <w:p w14:paraId="68131A8E" w14:textId="2D55D079" w:rsidR="00161B61" w:rsidRPr="00320CB4" w:rsidRDefault="004160D5" w:rsidP="004160D5">
            <w:pPr>
              <w:widowControl w:val="0"/>
              <w:spacing w:before="120" w:after="120"/>
              <w:jc w:val="both"/>
              <w:rPr>
                <w:rFonts w:ascii="Arial" w:hAnsi="Arial" w:cs="Arial"/>
                <w:b/>
                <w:bCs/>
                <w:i/>
                <w:iCs/>
                <w:sz w:val="22"/>
                <w:szCs w:val="22"/>
              </w:rPr>
            </w:pPr>
            <w:r w:rsidRPr="004160D5">
              <w:rPr>
                <w:rFonts w:ascii="Arial" w:hAnsi="Arial" w:cs="Arial"/>
                <w:b/>
                <w:bCs/>
                <w:i/>
                <w:iCs/>
                <w:sz w:val="22"/>
                <w:szCs w:val="22"/>
              </w:rPr>
              <w:t>i - порядковый номер купонного периода (i=1,2,3... 36).</w:t>
            </w:r>
          </w:p>
          <w:p w14:paraId="208D5C83" w14:textId="77777777" w:rsidR="00161B61" w:rsidRPr="00320CB4" w:rsidRDefault="00161B61" w:rsidP="00143A21">
            <w:pPr>
              <w:widowControl w:val="0"/>
              <w:spacing w:before="120" w:after="120"/>
              <w:jc w:val="both"/>
              <w:rPr>
                <w:rFonts w:ascii="Arial" w:hAnsi="Arial" w:cs="Arial"/>
                <w:b/>
                <w:bCs/>
                <w:i/>
                <w:iCs/>
                <w:sz w:val="22"/>
                <w:szCs w:val="22"/>
              </w:rPr>
            </w:pPr>
            <w:proofErr w:type="spellStart"/>
            <w:r w:rsidRPr="00320CB4">
              <w:rPr>
                <w:rFonts w:ascii="Arial" w:hAnsi="Arial" w:cs="Arial"/>
                <w:b/>
                <w:bCs/>
                <w:i/>
                <w:iCs/>
                <w:sz w:val="22"/>
                <w:szCs w:val="22"/>
              </w:rPr>
              <w:t>КДi</w:t>
            </w:r>
            <w:proofErr w:type="spellEnd"/>
            <w:r w:rsidRPr="00320CB4">
              <w:rPr>
                <w:rFonts w:ascii="Arial" w:hAnsi="Arial" w:cs="Arial"/>
                <w:b/>
                <w:bCs/>
                <w:i/>
                <w:iCs/>
                <w:sz w:val="22"/>
                <w:szCs w:val="22"/>
              </w:rPr>
              <w:t xml:space="preserve"> рассчитывается с точностью до второго знака после запятой (округление второго знака после запятой производится по правилам математического округления: в случае, если третий знак после запятой больше или равен 5, второй знак после запятой увеличивается на </w:t>
            </w:r>
            <w:proofErr w:type="gramStart"/>
            <w:r w:rsidRPr="00320CB4">
              <w:rPr>
                <w:rFonts w:ascii="Arial" w:hAnsi="Arial" w:cs="Arial"/>
                <w:b/>
                <w:bCs/>
                <w:i/>
                <w:iCs/>
                <w:sz w:val="22"/>
                <w:szCs w:val="22"/>
              </w:rPr>
              <w:t>единицу, в случае, если</w:t>
            </w:r>
            <w:proofErr w:type="gramEnd"/>
            <w:r w:rsidRPr="00320CB4">
              <w:rPr>
                <w:rFonts w:ascii="Arial" w:hAnsi="Arial" w:cs="Arial"/>
                <w:b/>
                <w:bCs/>
                <w:i/>
                <w:iCs/>
                <w:sz w:val="22"/>
                <w:szCs w:val="22"/>
              </w:rPr>
              <w:t xml:space="preserve"> третий знак после запятой меньше 5, второй знак после запятой не изменяется).</w:t>
            </w:r>
          </w:p>
          <w:p w14:paraId="5723C37F" w14:textId="77777777" w:rsidR="00161B61" w:rsidRPr="00320CB4" w:rsidRDefault="00161B61" w:rsidP="00143A21">
            <w:pPr>
              <w:widowControl w:val="0"/>
              <w:spacing w:before="120" w:after="120"/>
              <w:jc w:val="both"/>
              <w:rPr>
                <w:rFonts w:ascii="Arial" w:hAnsi="Arial" w:cs="Arial"/>
                <w:b/>
                <w:bCs/>
                <w:i/>
                <w:iCs/>
                <w:sz w:val="22"/>
                <w:szCs w:val="22"/>
              </w:rPr>
            </w:pPr>
          </w:p>
          <w:p w14:paraId="19E9D682" w14:textId="77777777" w:rsidR="00161B61" w:rsidRPr="00320CB4"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Размер дохода (процента) или порядок определения процентной ставки определяется уполномоченным органом управления (уполномоченным должностным лицом) Эмитента в порядке, указанном ниже.</w:t>
            </w:r>
          </w:p>
          <w:p w14:paraId="669C0361" w14:textId="77777777" w:rsidR="00161B61" w:rsidRPr="00320CB4" w:rsidRDefault="00161B61" w:rsidP="00143A21">
            <w:pPr>
              <w:widowControl w:val="0"/>
              <w:spacing w:before="120" w:after="120"/>
              <w:jc w:val="both"/>
              <w:rPr>
                <w:rFonts w:ascii="Arial" w:hAnsi="Arial" w:cs="Arial"/>
                <w:b/>
                <w:bCs/>
                <w:i/>
                <w:iCs/>
                <w:sz w:val="22"/>
                <w:szCs w:val="22"/>
              </w:rPr>
            </w:pPr>
          </w:p>
          <w:p w14:paraId="10F5405F" w14:textId="77777777" w:rsidR="00320CB4" w:rsidRPr="00320CB4"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Порядок установления процентной ставки по первому купону:</w:t>
            </w:r>
          </w:p>
          <w:p w14:paraId="168D1294" w14:textId="77777777" w:rsidR="00320CB4" w:rsidRPr="00320CB4"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Процентная ставка или порядок определения процентной ставки по первому купону определяется Эмитентом в зависимости от порядка размещения Биржевых облигаций: до даты начала размещения Биржевых облигаций либо в ходе проведения организованных торгов, на которых осуществляется размещение Биржевых облигаций.</w:t>
            </w:r>
          </w:p>
          <w:p w14:paraId="6FDB5CAC" w14:textId="77777777" w:rsidR="00320CB4" w:rsidRPr="00320CB4" w:rsidRDefault="00320CB4" w:rsidP="00143A21">
            <w:pPr>
              <w:widowControl w:val="0"/>
              <w:spacing w:before="120" w:after="120"/>
              <w:jc w:val="both"/>
              <w:rPr>
                <w:rFonts w:ascii="Arial" w:hAnsi="Arial" w:cs="Arial"/>
                <w:b/>
                <w:bCs/>
                <w:i/>
                <w:iCs/>
                <w:sz w:val="22"/>
                <w:szCs w:val="22"/>
              </w:rPr>
            </w:pPr>
          </w:p>
          <w:p w14:paraId="39493945" w14:textId="77777777" w:rsidR="00320CB4" w:rsidRPr="00320CB4"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Порядок установления процентной ставки по купонам, начиная со второго:</w:t>
            </w:r>
          </w:p>
          <w:p w14:paraId="154B5CB7" w14:textId="6A23E74A" w:rsidR="00320CB4" w:rsidRPr="00320CB4"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а) До даты начала размещения Биржевых облигаций Эмитент может принять решение о ставках или порядке определения процентных ставок по купонным периодам начиная со второго по i-</w:t>
            </w:r>
            <w:proofErr w:type="spellStart"/>
            <w:r w:rsidRPr="00320CB4">
              <w:rPr>
                <w:rFonts w:ascii="Arial" w:hAnsi="Arial" w:cs="Arial"/>
                <w:b/>
                <w:bCs/>
                <w:i/>
                <w:iCs/>
                <w:sz w:val="22"/>
                <w:szCs w:val="22"/>
              </w:rPr>
              <w:t>ый</w:t>
            </w:r>
            <w:proofErr w:type="spellEnd"/>
            <w:r w:rsidRPr="00320CB4">
              <w:rPr>
                <w:rFonts w:ascii="Arial" w:hAnsi="Arial" w:cs="Arial"/>
                <w:b/>
                <w:bCs/>
                <w:i/>
                <w:iCs/>
                <w:sz w:val="22"/>
                <w:szCs w:val="22"/>
              </w:rPr>
              <w:t xml:space="preserve"> купонный период (i = </w:t>
            </w:r>
            <w:proofErr w:type="gramStart"/>
            <w:r w:rsidRPr="00320CB4">
              <w:rPr>
                <w:rFonts w:ascii="Arial" w:hAnsi="Arial" w:cs="Arial"/>
                <w:b/>
                <w:bCs/>
                <w:i/>
                <w:iCs/>
                <w:sz w:val="22"/>
                <w:szCs w:val="22"/>
              </w:rPr>
              <w:t>2,…</w:t>
            </w:r>
            <w:proofErr w:type="gramEnd"/>
            <w:r w:rsidRPr="00320CB4">
              <w:rPr>
                <w:rFonts w:ascii="Arial" w:hAnsi="Arial" w:cs="Arial"/>
                <w:b/>
                <w:bCs/>
                <w:i/>
                <w:iCs/>
                <w:sz w:val="22"/>
                <w:szCs w:val="22"/>
              </w:rPr>
              <w:t xml:space="preserve"> </w:t>
            </w:r>
            <w:r w:rsidR="004160D5">
              <w:rPr>
                <w:rFonts w:ascii="Arial" w:hAnsi="Arial" w:cs="Arial"/>
                <w:b/>
                <w:bCs/>
                <w:i/>
                <w:iCs/>
                <w:sz w:val="22"/>
                <w:szCs w:val="22"/>
              </w:rPr>
              <w:t>3</w:t>
            </w:r>
            <w:r w:rsidRPr="00320CB4">
              <w:rPr>
                <w:rFonts w:ascii="Arial" w:hAnsi="Arial" w:cs="Arial"/>
                <w:b/>
                <w:bCs/>
                <w:i/>
                <w:iCs/>
                <w:sz w:val="22"/>
                <w:szCs w:val="22"/>
              </w:rPr>
              <w:t>6).</w:t>
            </w:r>
          </w:p>
          <w:p w14:paraId="72D54587" w14:textId="77777777" w:rsidR="00320CB4" w:rsidRPr="00320CB4"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lastRenderedPageBreak/>
              <w:t>Эмитент информирует Биржу и НРД о принятых решениях, в том числе об определенных ставках, либо порядке определения процентных ставок до даты начала размещения Биржевых облигаций.</w:t>
            </w:r>
          </w:p>
          <w:p w14:paraId="73BC8786" w14:textId="77777777" w:rsidR="00320CB4" w:rsidRPr="00320CB4"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До даты начала размещения Биржевых облигаций Эмитент обязан определить размер процента или порядок определения процентной ставки в отношении каждого из купонных периодов, следующих за первым, которые начинаются до завершения размещения Биржевых облигаций, а также в отношении купонного периода, если дата определения размера (порядка определения размера) процента (купона) по нему наступает позднее первого дня срока, в течение которого владельцами Биржевых облигаций могут быть заявлены требования о приобретении Биржевых облигаций.</w:t>
            </w:r>
          </w:p>
          <w:p w14:paraId="2394989D" w14:textId="77777777" w:rsidR="00320CB4" w:rsidRPr="00320CB4" w:rsidRDefault="00320CB4" w:rsidP="00143A21">
            <w:pPr>
              <w:widowControl w:val="0"/>
              <w:spacing w:before="120" w:after="120"/>
              <w:jc w:val="both"/>
              <w:rPr>
                <w:rFonts w:ascii="Arial" w:hAnsi="Arial" w:cs="Arial"/>
                <w:b/>
                <w:bCs/>
                <w:i/>
                <w:iCs/>
                <w:sz w:val="22"/>
                <w:szCs w:val="22"/>
              </w:rPr>
            </w:pPr>
          </w:p>
          <w:p w14:paraId="2180ECAA" w14:textId="77777777" w:rsidR="00320CB4" w:rsidRPr="00320CB4"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б) Процентная ставка или порядок определения процентной ставки по каждому купонному периоду, размер (порядок определения размера) которых не был установлен Эмитентом до даты начала размещения Биржевых облигаций, определяется Эмитентом после завершения размещения Биржевых облигаций не позднее первого дня срока, в течение которого владельцами Биржевых облигаций могут быть заявлены требования о приобретении Биржевых облигаций.</w:t>
            </w:r>
          </w:p>
          <w:p w14:paraId="13C50B8E" w14:textId="77777777" w:rsidR="00320CB4" w:rsidRPr="00320CB4"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Эмитент информирует Биржу и НРД о принятых решениях, в том числе об определенных ставках, либо порядке определения процентных ставок не позднее первого дня срока, в течение которого владельцами Биржевых облигаций могут быть заявлены требования о приобретении Биржевых облигаций.</w:t>
            </w:r>
          </w:p>
          <w:p w14:paraId="3901C102" w14:textId="77777777" w:rsidR="00320CB4" w:rsidRPr="00320CB4" w:rsidRDefault="00320CB4" w:rsidP="00143A21">
            <w:pPr>
              <w:widowControl w:val="0"/>
              <w:spacing w:before="120" w:after="120"/>
              <w:jc w:val="both"/>
              <w:rPr>
                <w:rFonts w:ascii="Arial" w:hAnsi="Arial" w:cs="Arial"/>
                <w:b/>
                <w:bCs/>
                <w:i/>
                <w:iCs/>
                <w:sz w:val="22"/>
                <w:szCs w:val="22"/>
              </w:rPr>
            </w:pPr>
          </w:p>
          <w:p w14:paraId="204F78AE" w14:textId="09591185" w:rsidR="003123B7" w:rsidRPr="00320CB4" w:rsidRDefault="00161B61" w:rsidP="00143A21">
            <w:pPr>
              <w:widowControl w:val="0"/>
              <w:spacing w:before="120" w:after="120"/>
              <w:jc w:val="both"/>
              <w:rPr>
                <w:rFonts w:ascii="Arial" w:hAnsi="Arial" w:cs="Arial"/>
                <w:b/>
                <w:sz w:val="22"/>
                <w:szCs w:val="22"/>
                <w:u w:val="single"/>
              </w:rPr>
            </w:pPr>
            <w:r w:rsidRPr="00320CB4">
              <w:rPr>
                <w:rFonts w:ascii="Arial" w:hAnsi="Arial" w:cs="Arial"/>
                <w:b/>
                <w:bCs/>
                <w:i/>
                <w:iCs/>
                <w:sz w:val="22"/>
                <w:szCs w:val="22"/>
              </w:rPr>
              <w:t xml:space="preserve">Иные сведения, подлежащие указанию в настоящем пункте, </w:t>
            </w:r>
            <w:r w:rsidRPr="00320CB4">
              <w:rPr>
                <w:rFonts w:ascii="Arial" w:hAnsi="Arial" w:cs="Arial"/>
                <w:b/>
                <w:bCs/>
                <w:i/>
                <w:iCs/>
                <w:sz w:val="22"/>
                <w:szCs w:val="22"/>
              </w:rPr>
              <w:lastRenderedPageBreak/>
              <w:t>приведены в п. 6.3. Программы.</w:t>
            </w:r>
          </w:p>
        </w:tc>
        <w:tc>
          <w:tcPr>
            <w:tcW w:w="7280" w:type="dxa"/>
          </w:tcPr>
          <w:p w14:paraId="477A64C3" w14:textId="77777777" w:rsidR="00564F57" w:rsidRPr="00D60BDA" w:rsidRDefault="00564F57" w:rsidP="00564F57">
            <w:pPr>
              <w:widowControl w:val="0"/>
              <w:adjustRightInd w:val="0"/>
              <w:spacing w:before="120" w:after="120"/>
              <w:jc w:val="both"/>
              <w:rPr>
                <w:rFonts w:ascii="Arial" w:hAnsi="Arial" w:cs="Arial"/>
                <w:b/>
                <w:bCs/>
                <w:sz w:val="22"/>
                <w:szCs w:val="22"/>
              </w:rPr>
            </w:pPr>
            <w:r w:rsidRPr="00D60BDA">
              <w:rPr>
                <w:rFonts w:ascii="Arial" w:hAnsi="Arial" w:cs="Arial"/>
                <w:b/>
                <w:bCs/>
                <w:sz w:val="22"/>
                <w:szCs w:val="22"/>
              </w:rPr>
              <w:lastRenderedPageBreak/>
              <w:t>5.4. Порядок определения дохода, выплачиваемого по каждой облигации</w:t>
            </w:r>
          </w:p>
          <w:p w14:paraId="3D786F99" w14:textId="40057FED" w:rsidR="00564F57" w:rsidRPr="005D1E99" w:rsidRDefault="00844610" w:rsidP="00564F57">
            <w:pPr>
              <w:widowControl w:val="0"/>
              <w:spacing w:before="120" w:after="120"/>
              <w:jc w:val="both"/>
              <w:rPr>
                <w:rFonts w:ascii="Arial" w:hAnsi="Arial" w:cs="Arial"/>
                <w:b/>
                <w:bCs/>
                <w:i/>
                <w:iCs/>
                <w:sz w:val="22"/>
                <w:szCs w:val="22"/>
              </w:rPr>
            </w:pPr>
            <w:r w:rsidRPr="00844610">
              <w:rPr>
                <w:rFonts w:ascii="Arial" w:hAnsi="Arial" w:cs="Arial"/>
                <w:b/>
                <w:bCs/>
                <w:i/>
                <w:iCs/>
                <w:sz w:val="22"/>
                <w:szCs w:val="22"/>
              </w:rPr>
              <w:t>Доходом по Биржевым облигациям является сумма купонных доходов, начисляемых за каждый купонный период в виде процентов от номинальной стоимости Биржевых облигаций и выплачиваемых в дату окончания соответствующего купонного периода.</w:t>
            </w:r>
          </w:p>
          <w:p w14:paraId="505E037E" w14:textId="77777777" w:rsidR="00564F57" w:rsidRPr="005D1E99" w:rsidRDefault="00564F57" w:rsidP="00564F57">
            <w:pPr>
              <w:widowControl w:val="0"/>
              <w:spacing w:before="120" w:after="120"/>
              <w:jc w:val="both"/>
              <w:rPr>
                <w:rFonts w:ascii="Arial" w:hAnsi="Arial" w:cs="Arial"/>
                <w:b/>
                <w:bCs/>
                <w:i/>
                <w:iCs/>
                <w:sz w:val="22"/>
                <w:szCs w:val="22"/>
              </w:rPr>
            </w:pPr>
          </w:p>
          <w:p w14:paraId="63E37155" w14:textId="3A9326E3" w:rsidR="004160D5" w:rsidRPr="004160D5" w:rsidRDefault="004160D5" w:rsidP="004160D5">
            <w:pPr>
              <w:widowControl w:val="0"/>
              <w:spacing w:before="120" w:after="120"/>
              <w:jc w:val="both"/>
              <w:rPr>
                <w:rFonts w:ascii="Arial" w:hAnsi="Arial" w:cs="Arial"/>
                <w:b/>
                <w:bCs/>
                <w:i/>
                <w:iCs/>
                <w:sz w:val="22"/>
                <w:szCs w:val="22"/>
              </w:rPr>
            </w:pPr>
            <w:r w:rsidRPr="004160D5">
              <w:rPr>
                <w:rFonts w:ascii="Arial" w:hAnsi="Arial" w:cs="Arial"/>
                <w:b/>
                <w:bCs/>
                <w:i/>
                <w:iCs/>
                <w:sz w:val="22"/>
                <w:szCs w:val="22"/>
              </w:rPr>
              <w:t>Количество купонных периодов: 85.</w:t>
            </w:r>
          </w:p>
          <w:p w14:paraId="5107E61B" w14:textId="14BAA529" w:rsidR="00564F57" w:rsidRDefault="004160D5" w:rsidP="004160D5">
            <w:pPr>
              <w:widowControl w:val="0"/>
              <w:spacing w:before="120" w:after="120"/>
              <w:jc w:val="both"/>
              <w:rPr>
                <w:rFonts w:ascii="Arial" w:hAnsi="Arial" w:cs="Arial"/>
                <w:b/>
                <w:bCs/>
                <w:i/>
                <w:iCs/>
                <w:sz w:val="22"/>
                <w:szCs w:val="22"/>
              </w:rPr>
            </w:pPr>
            <w:r w:rsidRPr="004160D5">
              <w:rPr>
                <w:rFonts w:ascii="Arial" w:hAnsi="Arial" w:cs="Arial"/>
                <w:b/>
                <w:bCs/>
                <w:i/>
                <w:iCs/>
                <w:sz w:val="22"/>
                <w:szCs w:val="22"/>
              </w:rPr>
              <w:t xml:space="preserve">Длительность купонных периодов с </w:t>
            </w:r>
            <w:r>
              <w:rPr>
                <w:rFonts w:ascii="Arial" w:hAnsi="Arial" w:cs="Arial"/>
                <w:b/>
                <w:bCs/>
                <w:i/>
                <w:iCs/>
                <w:sz w:val="22"/>
                <w:szCs w:val="22"/>
              </w:rPr>
              <w:t>1</w:t>
            </w:r>
            <w:r w:rsidRPr="004160D5">
              <w:rPr>
                <w:rFonts w:ascii="Arial" w:hAnsi="Arial" w:cs="Arial"/>
                <w:b/>
                <w:bCs/>
                <w:i/>
                <w:iCs/>
                <w:sz w:val="22"/>
                <w:szCs w:val="22"/>
              </w:rPr>
              <w:t xml:space="preserve">-го по </w:t>
            </w:r>
            <w:proofErr w:type="gramStart"/>
            <w:r w:rsidRPr="004160D5">
              <w:rPr>
                <w:rFonts w:ascii="Arial" w:hAnsi="Arial" w:cs="Arial"/>
                <w:b/>
                <w:bCs/>
                <w:i/>
                <w:iCs/>
                <w:sz w:val="22"/>
                <w:szCs w:val="22"/>
              </w:rPr>
              <w:t>85-ый</w:t>
            </w:r>
            <w:proofErr w:type="gramEnd"/>
            <w:r w:rsidRPr="004160D5">
              <w:rPr>
                <w:rFonts w:ascii="Arial" w:hAnsi="Arial" w:cs="Arial"/>
                <w:b/>
                <w:bCs/>
                <w:i/>
                <w:iCs/>
                <w:sz w:val="22"/>
                <w:szCs w:val="22"/>
              </w:rPr>
              <w:t>: 30 дней.</w:t>
            </w:r>
          </w:p>
          <w:p w14:paraId="3B291C82" w14:textId="77777777" w:rsidR="004160D5" w:rsidRDefault="004160D5" w:rsidP="004160D5">
            <w:pPr>
              <w:widowControl w:val="0"/>
              <w:spacing w:before="120" w:after="120"/>
              <w:jc w:val="both"/>
              <w:rPr>
                <w:rFonts w:ascii="Arial" w:hAnsi="Arial" w:cs="Arial"/>
                <w:b/>
                <w:bCs/>
                <w:i/>
                <w:iCs/>
                <w:sz w:val="22"/>
                <w:szCs w:val="22"/>
              </w:rPr>
            </w:pPr>
          </w:p>
          <w:p w14:paraId="6925F3D1" w14:textId="519F430A" w:rsidR="004160D5" w:rsidRPr="004160D5" w:rsidRDefault="004160D5" w:rsidP="004160D5">
            <w:pPr>
              <w:widowControl w:val="0"/>
              <w:spacing w:before="120" w:after="120"/>
              <w:jc w:val="both"/>
              <w:rPr>
                <w:rFonts w:ascii="Arial" w:hAnsi="Arial" w:cs="Arial"/>
                <w:b/>
                <w:bCs/>
                <w:i/>
                <w:iCs/>
                <w:sz w:val="22"/>
                <w:szCs w:val="22"/>
              </w:rPr>
            </w:pPr>
            <w:r w:rsidRPr="004160D5">
              <w:rPr>
                <w:rFonts w:ascii="Arial" w:hAnsi="Arial" w:cs="Arial"/>
                <w:b/>
                <w:bCs/>
                <w:i/>
                <w:iCs/>
                <w:sz w:val="22"/>
                <w:szCs w:val="22"/>
              </w:rPr>
              <w:t>Размер процентной ставки по купонным периодам с первого по тридцать шестой</w:t>
            </w:r>
            <w:r w:rsidR="00E121B7">
              <w:rPr>
                <w:rFonts w:ascii="Arial" w:hAnsi="Arial" w:cs="Arial"/>
                <w:b/>
                <w:bCs/>
                <w:i/>
                <w:iCs/>
                <w:sz w:val="22"/>
                <w:szCs w:val="22"/>
              </w:rPr>
              <w:t xml:space="preserve">, </w:t>
            </w:r>
            <w:r w:rsidR="00C24A30">
              <w:rPr>
                <w:rFonts w:ascii="Arial" w:hAnsi="Arial" w:cs="Arial"/>
                <w:b/>
                <w:bCs/>
                <w:i/>
                <w:iCs/>
                <w:sz w:val="22"/>
                <w:szCs w:val="22"/>
              </w:rPr>
              <w:t>включительно</w:t>
            </w:r>
            <w:r w:rsidR="00E121B7">
              <w:rPr>
                <w:rFonts w:ascii="Arial" w:hAnsi="Arial" w:cs="Arial"/>
                <w:b/>
                <w:bCs/>
                <w:i/>
                <w:iCs/>
                <w:sz w:val="22"/>
                <w:szCs w:val="22"/>
              </w:rPr>
              <w:t>,</w:t>
            </w:r>
            <w:r w:rsidRPr="004160D5">
              <w:rPr>
                <w:rFonts w:ascii="Arial" w:hAnsi="Arial" w:cs="Arial"/>
                <w:b/>
                <w:bCs/>
                <w:i/>
                <w:iCs/>
                <w:sz w:val="22"/>
                <w:szCs w:val="22"/>
              </w:rPr>
              <w:t xml:space="preserve"> составляет 17,50 % </w:t>
            </w:r>
            <w:r w:rsidRPr="004160D5">
              <w:rPr>
                <w:rFonts w:ascii="Arial" w:hAnsi="Arial" w:cs="Arial"/>
                <w:b/>
                <w:bCs/>
                <w:i/>
                <w:iCs/>
                <w:sz w:val="22"/>
                <w:szCs w:val="22"/>
              </w:rPr>
              <w:lastRenderedPageBreak/>
              <w:t>годовых.</w:t>
            </w:r>
          </w:p>
          <w:p w14:paraId="700788CB" w14:textId="77777777" w:rsidR="004160D5" w:rsidRPr="004160D5" w:rsidRDefault="004160D5" w:rsidP="004160D5">
            <w:pPr>
              <w:widowControl w:val="0"/>
              <w:spacing w:before="120" w:after="120"/>
              <w:jc w:val="both"/>
              <w:rPr>
                <w:rFonts w:ascii="Arial" w:hAnsi="Arial" w:cs="Arial"/>
                <w:b/>
                <w:bCs/>
                <w:i/>
                <w:iCs/>
                <w:sz w:val="22"/>
                <w:szCs w:val="22"/>
              </w:rPr>
            </w:pPr>
            <w:r w:rsidRPr="004160D5">
              <w:rPr>
                <w:rFonts w:ascii="Arial" w:hAnsi="Arial" w:cs="Arial"/>
                <w:b/>
                <w:bCs/>
                <w:i/>
                <w:iCs/>
                <w:sz w:val="22"/>
                <w:szCs w:val="22"/>
              </w:rPr>
              <w:t>Размер процентной ставки по тридцать седьмому купонному периоду составляет 0,01 % годовых.</w:t>
            </w:r>
          </w:p>
          <w:p w14:paraId="6C17B4DA" w14:textId="5A4901FF" w:rsidR="004160D5" w:rsidRPr="004160D5" w:rsidRDefault="004160D5" w:rsidP="004160D5">
            <w:pPr>
              <w:widowControl w:val="0"/>
              <w:spacing w:before="120" w:after="120"/>
              <w:jc w:val="both"/>
              <w:rPr>
                <w:rFonts w:ascii="Arial" w:hAnsi="Arial" w:cs="Arial"/>
                <w:b/>
                <w:bCs/>
                <w:i/>
                <w:iCs/>
                <w:sz w:val="22"/>
                <w:szCs w:val="22"/>
              </w:rPr>
            </w:pPr>
            <w:r w:rsidRPr="004160D5">
              <w:rPr>
                <w:rFonts w:ascii="Arial" w:hAnsi="Arial" w:cs="Arial"/>
                <w:b/>
                <w:bCs/>
                <w:i/>
                <w:iCs/>
                <w:sz w:val="22"/>
                <w:szCs w:val="22"/>
              </w:rPr>
              <w:t>Размер процентной ставки по купонным периодам с тридцать восьмого по восемьдесят пятый</w:t>
            </w:r>
            <w:r w:rsidR="00E121B7">
              <w:rPr>
                <w:rFonts w:ascii="Arial" w:hAnsi="Arial" w:cs="Arial"/>
                <w:b/>
                <w:bCs/>
                <w:i/>
                <w:iCs/>
                <w:sz w:val="22"/>
                <w:szCs w:val="22"/>
              </w:rPr>
              <w:t>, включительно,</w:t>
            </w:r>
            <w:r w:rsidRPr="004160D5">
              <w:rPr>
                <w:rFonts w:ascii="Arial" w:hAnsi="Arial" w:cs="Arial"/>
                <w:b/>
                <w:bCs/>
                <w:i/>
                <w:iCs/>
                <w:sz w:val="22"/>
                <w:szCs w:val="22"/>
              </w:rPr>
              <w:t xml:space="preserve"> определяется по формуле:</w:t>
            </w:r>
          </w:p>
          <w:p w14:paraId="6481F89E" w14:textId="77777777" w:rsidR="004160D5" w:rsidRPr="004160D5" w:rsidRDefault="004160D5" w:rsidP="004160D5">
            <w:pPr>
              <w:widowControl w:val="0"/>
              <w:spacing w:before="120" w:after="120"/>
              <w:jc w:val="both"/>
              <w:rPr>
                <w:rFonts w:ascii="Arial" w:hAnsi="Arial" w:cs="Arial"/>
                <w:b/>
                <w:bCs/>
                <w:i/>
                <w:iCs/>
                <w:sz w:val="22"/>
                <w:szCs w:val="22"/>
              </w:rPr>
            </w:pPr>
            <w:proofErr w:type="spellStart"/>
            <w:r w:rsidRPr="004160D5">
              <w:rPr>
                <w:rFonts w:ascii="Arial" w:hAnsi="Arial" w:cs="Arial"/>
                <w:b/>
                <w:bCs/>
                <w:i/>
                <w:iCs/>
                <w:sz w:val="22"/>
                <w:szCs w:val="22"/>
              </w:rPr>
              <w:t>Ci</w:t>
            </w:r>
            <w:proofErr w:type="spellEnd"/>
            <w:r w:rsidRPr="004160D5">
              <w:rPr>
                <w:rFonts w:ascii="Arial" w:hAnsi="Arial" w:cs="Arial"/>
                <w:b/>
                <w:bCs/>
                <w:i/>
                <w:iCs/>
                <w:sz w:val="22"/>
                <w:szCs w:val="22"/>
              </w:rPr>
              <w:t xml:space="preserve"> = </w:t>
            </w:r>
            <w:proofErr w:type="spellStart"/>
            <w:r w:rsidRPr="004160D5">
              <w:rPr>
                <w:rFonts w:ascii="Arial" w:hAnsi="Arial" w:cs="Arial"/>
                <w:b/>
                <w:bCs/>
                <w:i/>
                <w:iCs/>
                <w:sz w:val="22"/>
                <w:szCs w:val="22"/>
              </w:rPr>
              <w:t>min</w:t>
            </w:r>
            <w:proofErr w:type="spellEnd"/>
            <w:r w:rsidRPr="004160D5">
              <w:rPr>
                <w:rFonts w:ascii="Arial" w:hAnsi="Arial" w:cs="Arial"/>
                <w:b/>
                <w:bCs/>
                <w:i/>
                <w:iCs/>
                <w:sz w:val="22"/>
                <w:szCs w:val="22"/>
              </w:rPr>
              <w:t xml:space="preserve"> (</w:t>
            </w:r>
            <w:proofErr w:type="spellStart"/>
            <w:r w:rsidRPr="004160D5">
              <w:rPr>
                <w:rFonts w:ascii="Arial" w:hAnsi="Arial" w:cs="Arial"/>
                <w:b/>
                <w:bCs/>
                <w:i/>
                <w:iCs/>
                <w:sz w:val="22"/>
                <w:szCs w:val="22"/>
              </w:rPr>
              <w:t>Ki</w:t>
            </w:r>
            <w:proofErr w:type="spellEnd"/>
            <w:r w:rsidRPr="004160D5">
              <w:rPr>
                <w:rFonts w:ascii="Arial" w:hAnsi="Arial" w:cs="Arial"/>
                <w:b/>
                <w:bCs/>
                <w:i/>
                <w:iCs/>
                <w:sz w:val="22"/>
                <w:szCs w:val="22"/>
              </w:rPr>
              <w:t xml:space="preserve"> + 1,25%; 15,25%), где</w:t>
            </w:r>
          </w:p>
          <w:p w14:paraId="692BB51D" w14:textId="77777777" w:rsidR="004160D5" w:rsidRPr="004160D5" w:rsidRDefault="004160D5" w:rsidP="004160D5">
            <w:pPr>
              <w:widowControl w:val="0"/>
              <w:spacing w:before="120" w:after="120"/>
              <w:jc w:val="both"/>
              <w:rPr>
                <w:rFonts w:ascii="Arial" w:hAnsi="Arial" w:cs="Arial"/>
                <w:b/>
                <w:bCs/>
                <w:i/>
                <w:iCs/>
                <w:sz w:val="22"/>
                <w:szCs w:val="22"/>
              </w:rPr>
            </w:pPr>
            <w:proofErr w:type="spellStart"/>
            <w:r w:rsidRPr="004160D5">
              <w:rPr>
                <w:rFonts w:ascii="Arial" w:hAnsi="Arial" w:cs="Arial"/>
                <w:b/>
                <w:bCs/>
                <w:i/>
                <w:iCs/>
                <w:sz w:val="22"/>
                <w:szCs w:val="22"/>
              </w:rPr>
              <w:t>Ci</w:t>
            </w:r>
            <w:proofErr w:type="spellEnd"/>
            <w:r w:rsidRPr="004160D5">
              <w:rPr>
                <w:rFonts w:ascii="Arial" w:hAnsi="Arial" w:cs="Arial"/>
                <w:b/>
                <w:bCs/>
                <w:i/>
                <w:iCs/>
                <w:sz w:val="22"/>
                <w:szCs w:val="22"/>
              </w:rPr>
              <w:t xml:space="preserve"> – размер процентной ставки по i-</w:t>
            </w:r>
            <w:proofErr w:type="spellStart"/>
            <w:r w:rsidRPr="004160D5">
              <w:rPr>
                <w:rFonts w:ascii="Arial" w:hAnsi="Arial" w:cs="Arial"/>
                <w:b/>
                <w:bCs/>
                <w:i/>
                <w:iCs/>
                <w:sz w:val="22"/>
                <w:szCs w:val="22"/>
              </w:rPr>
              <w:t>му</w:t>
            </w:r>
            <w:proofErr w:type="spellEnd"/>
            <w:r w:rsidRPr="004160D5">
              <w:rPr>
                <w:rFonts w:ascii="Arial" w:hAnsi="Arial" w:cs="Arial"/>
                <w:b/>
                <w:bCs/>
                <w:i/>
                <w:iCs/>
                <w:sz w:val="22"/>
                <w:szCs w:val="22"/>
              </w:rPr>
              <w:t xml:space="preserve"> купонному периоду, процентов годовых;</w:t>
            </w:r>
          </w:p>
          <w:p w14:paraId="4CD01312" w14:textId="77777777" w:rsidR="004160D5" w:rsidRPr="004160D5" w:rsidRDefault="004160D5" w:rsidP="004160D5">
            <w:pPr>
              <w:widowControl w:val="0"/>
              <w:spacing w:before="120" w:after="120"/>
              <w:jc w:val="both"/>
              <w:rPr>
                <w:rFonts w:ascii="Arial" w:hAnsi="Arial" w:cs="Arial"/>
                <w:b/>
                <w:bCs/>
                <w:i/>
                <w:iCs/>
                <w:sz w:val="22"/>
                <w:szCs w:val="22"/>
              </w:rPr>
            </w:pPr>
            <w:proofErr w:type="spellStart"/>
            <w:r w:rsidRPr="004160D5">
              <w:rPr>
                <w:rFonts w:ascii="Arial" w:hAnsi="Arial" w:cs="Arial"/>
                <w:b/>
                <w:bCs/>
                <w:i/>
                <w:iCs/>
                <w:sz w:val="22"/>
                <w:szCs w:val="22"/>
              </w:rPr>
              <w:t>Ki</w:t>
            </w:r>
            <w:proofErr w:type="spellEnd"/>
            <w:r w:rsidRPr="004160D5">
              <w:rPr>
                <w:rFonts w:ascii="Arial" w:hAnsi="Arial" w:cs="Arial"/>
                <w:b/>
                <w:bCs/>
                <w:i/>
                <w:iCs/>
                <w:sz w:val="22"/>
                <w:szCs w:val="22"/>
              </w:rPr>
              <w:t xml:space="preserve"> – ключевая ставка Банка России, действующая по состоянию на первый рабочий день, предшествующий дате начала i-го купонного периода, процентов годовых;</w:t>
            </w:r>
          </w:p>
          <w:p w14:paraId="657864D7" w14:textId="77777777" w:rsidR="004160D5" w:rsidRPr="004160D5" w:rsidRDefault="004160D5" w:rsidP="004160D5">
            <w:pPr>
              <w:widowControl w:val="0"/>
              <w:spacing w:before="120" w:after="120"/>
              <w:jc w:val="both"/>
              <w:rPr>
                <w:rFonts w:ascii="Arial" w:hAnsi="Arial" w:cs="Arial"/>
                <w:b/>
                <w:bCs/>
                <w:i/>
                <w:iCs/>
                <w:sz w:val="22"/>
                <w:szCs w:val="22"/>
              </w:rPr>
            </w:pPr>
            <w:r w:rsidRPr="004160D5">
              <w:rPr>
                <w:rFonts w:ascii="Arial" w:hAnsi="Arial" w:cs="Arial"/>
                <w:b/>
                <w:bCs/>
                <w:i/>
                <w:iCs/>
                <w:sz w:val="22"/>
                <w:szCs w:val="22"/>
              </w:rPr>
              <w:t>i – порядковый номер купонного периода (i=38,39,40... 85);</w:t>
            </w:r>
          </w:p>
          <w:p w14:paraId="5AD8EA46" w14:textId="56C17B00" w:rsidR="00E67037" w:rsidRDefault="004160D5" w:rsidP="004160D5">
            <w:pPr>
              <w:widowControl w:val="0"/>
              <w:spacing w:before="120" w:after="120"/>
              <w:jc w:val="both"/>
              <w:rPr>
                <w:rFonts w:ascii="Arial" w:hAnsi="Arial" w:cs="Arial"/>
                <w:b/>
                <w:bCs/>
                <w:i/>
                <w:iCs/>
                <w:sz w:val="22"/>
                <w:szCs w:val="22"/>
              </w:rPr>
            </w:pPr>
            <w:proofErr w:type="spellStart"/>
            <w:r w:rsidRPr="004160D5">
              <w:rPr>
                <w:rFonts w:ascii="Arial" w:hAnsi="Arial" w:cs="Arial"/>
                <w:b/>
                <w:bCs/>
                <w:i/>
                <w:iCs/>
                <w:sz w:val="22"/>
                <w:szCs w:val="22"/>
              </w:rPr>
              <w:t>min</w:t>
            </w:r>
            <w:proofErr w:type="spellEnd"/>
            <w:r w:rsidRPr="004160D5">
              <w:rPr>
                <w:rFonts w:ascii="Arial" w:hAnsi="Arial" w:cs="Arial"/>
                <w:b/>
                <w:bCs/>
                <w:i/>
                <w:iCs/>
                <w:sz w:val="22"/>
                <w:szCs w:val="22"/>
              </w:rPr>
              <w:t xml:space="preserve"> – математическая функция, приводящая к меньшему из значений, содержащихся в скобках «()» и разделенных точкой с запятой «;».</w:t>
            </w:r>
          </w:p>
          <w:p w14:paraId="1D452304" w14:textId="2FDF0FE9" w:rsidR="00E121B7" w:rsidRDefault="00E121B7" w:rsidP="004160D5">
            <w:pPr>
              <w:widowControl w:val="0"/>
              <w:spacing w:before="120" w:after="120"/>
              <w:jc w:val="both"/>
              <w:rPr>
                <w:rFonts w:ascii="Arial" w:hAnsi="Arial" w:cs="Arial"/>
                <w:b/>
                <w:bCs/>
                <w:i/>
                <w:iCs/>
                <w:sz w:val="22"/>
                <w:szCs w:val="22"/>
              </w:rPr>
            </w:pPr>
            <w:r>
              <w:rPr>
                <w:rFonts w:ascii="Arial" w:hAnsi="Arial" w:cs="Arial"/>
                <w:b/>
                <w:bCs/>
                <w:i/>
                <w:iCs/>
                <w:sz w:val="22"/>
                <w:szCs w:val="22"/>
              </w:rPr>
              <w:t xml:space="preserve">При </w:t>
            </w:r>
            <w:r w:rsidRPr="00E121B7">
              <w:rPr>
                <w:rFonts w:ascii="Arial" w:hAnsi="Arial" w:cs="Arial"/>
                <w:b/>
                <w:bCs/>
                <w:i/>
                <w:iCs/>
                <w:sz w:val="22"/>
                <w:szCs w:val="22"/>
              </w:rPr>
              <w:t>этом для купонных периодов с тридцать седьмого по восемьдесят пятый включительно обязанность приобретения Биржевых облигаций Эмитентом по требованию владельцев Биржевых облигаций, предусмотренная в пункте 6.1 Решения о выпуске биржевых облигаций, не предусматривается</w:t>
            </w:r>
            <w:r>
              <w:rPr>
                <w:rFonts w:ascii="Arial" w:hAnsi="Arial" w:cs="Arial"/>
                <w:b/>
                <w:bCs/>
                <w:i/>
                <w:iCs/>
                <w:sz w:val="22"/>
                <w:szCs w:val="22"/>
              </w:rPr>
              <w:t>.</w:t>
            </w:r>
          </w:p>
          <w:p w14:paraId="10C97D29" w14:textId="77777777" w:rsidR="004160D5" w:rsidRPr="005D1E99" w:rsidRDefault="004160D5" w:rsidP="004160D5">
            <w:pPr>
              <w:widowControl w:val="0"/>
              <w:spacing w:before="120" w:after="120"/>
              <w:jc w:val="both"/>
              <w:rPr>
                <w:rFonts w:ascii="Arial" w:hAnsi="Arial" w:cs="Arial"/>
                <w:b/>
                <w:bCs/>
                <w:i/>
                <w:iCs/>
                <w:sz w:val="22"/>
                <w:szCs w:val="22"/>
              </w:rPr>
            </w:pPr>
          </w:p>
          <w:p w14:paraId="7F778EBF" w14:textId="77777777" w:rsidR="00564F57" w:rsidRPr="00320CB4" w:rsidRDefault="00564F57" w:rsidP="00564F57">
            <w:pPr>
              <w:widowControl w:val="0"/>
              <w:spacing w:before="120" w:after="120"/>
              <w:jc w:val="both"/>
              <w:rPr>
                <w:rFonts w:ascii="Arial" w:hAnsi="Arial" w:cs="Arial"/>
                <w:b/>
                <w:bCs/>
                <w:i/>
                <w:iCs/>
                <w:sz w:val="22"/>
                <w:szCs w:val="22"/>
              </w:rPr>
            </w:pPr>
            <w:r w:rsidRPr="00320CB4">
              <w:rPr>
                <w:rFonts w:ascii="Arial" w:hAnsi="Arial" w:cs="Arial"/>
                <w:b/>
                <w:bCs/>
                <w:i/>
                <w:iCs/>
                <w:sz w:val="22"/>
                <w:szCs w:val="22"/>
              </w:rPr>
              <w:t>Расчет суммы выплат по каждому i-</w:t>
            </w:r>
            <w:proofErr w:type="spellStart"/>
            <w:r w:rsidRPr="00320CB4">
              <w:rPr>
                <w:rFonts w:ascii="Arial" w:hAnsi="Arial" w:cs="Arial"/>
                <w:b/>
                <w:bCs/>
                <w:i/>
                <w:iCs/>
                <w:sz w:val="22"/>
                <w:szCs w:val="22"/>
              </w:rPr>
              <w:t>му</w:t>
            </w:r>
            <w:proofErr w:type="spellEnd"/>
            <w:r w:rsidRPr="00320CB4">
              <w:rPr>
                <w:rFonts w:ascii="Arial" w:hAnsi="Arial" w:cs="Arial"/>
                <w:b/>
                <w:bCs/>
                <w:i/>
                <w:iCs/>
                <w:sz w:val="22"/>
                <w:szCs w:val="22"/>
              </w:rPr>
              <w:t xml:space="preserve"> купону на одну Биржевую облигацию производится по следующей формуле:</w:t>
            </w:r>
          </w:p>
          <w:p w14:paraId="28AC39DD" w14:textId="77777777" w:rsidR="00564F57" w:rsidRPr="00505451" w:rsidRDefault="00564F57" w:rsidP="00564F57">
            <w:pPr>
              <w:widowControl w:val="0"/>
              <w:spacing w:before="120" w:after="120"/>
              <w:jc w:val="both"/>
              <w:rPr>
                <w:rFonts w:ascii="Arial" w:hAnsi="Arial" w:cs="Arial"/>
                <w:b/>
                <w:bCs/>
                <w:i/>
                <w:iCs/>
                <w:sz w:val="22"/>
                <w:szCs w:val="22"/>
                <w:lang w:val="en-GB"/>
              </w:rPr>
            </w:pPr>
            <w:r w:rsidRPr="00320CB4">
              <w:rPr>
                <w:rFonts w:ascii="Arial" w:hAnsi="Arial" w:cs="Arial"/>
                <w:b/>
                <w:bCs/>
                <w:i/>
                <w:iCs/>
                <w:sz w:val="22"/>
                <w:szCs w:val="22"/>
              </w:rPr>
              <w:t>КД</w:t>
            </w:r>
            <w:r w:rsidRPr="00320CB4">
              <w:rPr>
                <w:rFonts w:ascii="Arial" w:hAnsi="Arial" w:cs="Arial"/>
                <w:b/>
                <w:bCs/>
                <w:i/>
                <w:iCs/>
                <w:sz w:val="22"/>
                <w:szCs w:val="22"/>
                <w:lang w:val="en-GB"/>
              </w:rPr>
              <w:t>i= Ci * Nom * (</w:t>
            </w:r>
            <w:r w:rsidRPr="00320CB4">
              <w:rPr>
                <w:rFonts w:ascii="Arial" w:hAnsi="Arial" w:cs="Arial"/>
                <w:b/>
                <w:bCs/>
                <w:i/>
                <w:iCs/>
                <w:sz w:val="22"/>
                <w:szCs w:val="22"/>
              </w:rPr>
              <w:t>ДОКП</w:t>
            </w:r>
            <w:r w:rsidRPr="00320CB4">
              <w:rPr>
                <w:rFonts w:ascii="Arial" w:hAnsi="Arial" w:cs="Arial"/>
                <w:b/>
                <w:bCs/>
                <w:i/>
                <w:iCs/>
                <w:sz w:val="22"/>
                <w:szCs w:val="22"/>
                <w:lang w:val="en-GB"/>
              </w:rPr>
              <w:t xml:space="preserve">(i) - </w:t>
            </w:r>
            <w:r w:rsidRPr="00320CB4">
              <w:rPr>
                <w:rFonts w:ascii="Arial" w:hAnsi="Arial" w:cs="Arial"/>
                <w:b/>
                <w:bCs/>
                <w:i/>
                <w:iCs/>
                <w:sz w:val="22"/>
                <w:szCs w:val="22"/>
              </w:rPr>
              <w:t>ДНКП</w:t>
            </w:r>
            <w:r w:rsidRPr="00320CB4">
              <w:rPr>
                <w:rFonts w:ascii="Arial" w:hAnsi="Arial" w:cs="Arial"/>
                <w:b/>
                <w:bCs/>
                <w:i/>
                <w:iCs/>
                <w:sz w:val="22"/>
                <w:szCs w:val="22"/>
                <w:lang w:val="en-GB"/>
              </w:rPr>
              <w:t>(i)) / (365 * 100%),</w:t>
            </w:r>
            <w:r w:rsidRPr="00505451">
              <w:rPr>
                <w:rFonts w:ascii="Arial" w:hAnsi="Arial" w:cs="Arial"/>
                <w:b/>
                <w:bCs/>
                <w:i/>
                <w:iCs/>
                <w:sz w:val="22"/>
                <w:szCs w:val="22"/>
                <w:lang w:val="en-GB"/>
              </w:rPr>
              <w:t xml:space="preserve"> </w:t>
            </w:r>
            <w:r w:rsidRPr="00320CB4">
              <w:rPr>
                <w:rFonts w:ascii="Arial" w:hAnsi="Arial" w:cs="Arial"/>
                <w:b/>
                <w:bCs/>
                <w:i/>
                <w:iCs/>
                <w:sz w:val="22"/>
                <w:szCs w:val="22"/>
              </w:rPr>
              <w:t>где</w:t>
            </w:r>
          </w:p>
          <w:p w14:paraId="72348C27" w14:textId="77777777" w:rsidR="00564F57" w:rsidRPr="00320CB4" w:rsidRDefault="00564F57" w:rsidP="00564F57">
            <w:pPr>
              <w:widowControl w:val="0"/>
              <w:spacing w:before="120" w:after="120"/>
              <w:jc w:val="both"/>
              <w:rPr>
                <w:rFonts w:ascii="Arial" w:hAnsi="Arial" w:cs="Arial"/>
                <w:b/>
                <w:bCs/>
                <w:i/>
                <w:iCs/>
                <w:sz w:val="22"/>
                <w:szCs w:val="22"/>
              </w:rPr>
            </w:pPr>
            <w:proofErr w:type="spellStart"/>
            <w:r w:rsidRPr="00320CB4">
              <w:rPr>
                <w:rFonts w:ascii="Arial" w:hAnsi="Arial" w:cs="Arial"/>
                <w:b/>
                <w:bCs/>
                <w:i/>
                <w:iCs/>
                <w:sz w:val="22"/>
                <w:szCs w:val="22"/>
              </w:rPr>
              <w:t>КДi</w:t>
            </w:r>
            <w:proofErr w:type="spellEnd"/>
            <w:r w:rsidRPr="00320CB4">
              <w:rPr>
                <w:rFonts w:ascii="Arial" w:hAnsi="Arial" w:cs="Arial"/>
                <w:b/>
                <w:bCs/>
                <w:i/>
                <w:iCs/>
                <w:sz w:val="22"/>
                <w:szCs w:val="22"/>
              </w:rPr>
              <w:t xml:space="preserve"> - величина купонного дохода по каждой Биржевой облигации по i-</w:t>
            </w:r>
            <w:proofErr w:type="spellStart"/>
            <w:r w:rsidRPr="00320CB4">
              <w:rPr>
                <w:rFonts w:ascii="Arial" w:hAnsi="Arial" w:cs="Arial"/>
                <w:b/>
                <w:bCs/>
                <w:i/>
                <w:iCs/>
                <w:sz w:val="22"/>
                <w:szCs w:val="22"/>
              </w:rPr>
              <w:t>му</w:t>
            </w:r>
            <w:proofErr w:type="spellEnd"/>
            <w:r w:rsidRPr="00320CB4">
              <w:rPr>
                <w:rFonts w:ascii="Arial" w:hAnsi="Arial" w:cs="Arial"/>
                <w:b/>
                <w:bCs/>
                <w:i/>
                <w:iCs/>
                <w:sz w:val="22"/>
                <w:szCs w:val="22"/>
              </w:rPr>
              <w:t xml:space="preserve"> купонному периоду (в рублях Российской Федерации);</w:t>
            </w:r>
          </w:p>
          <w:p w14:paraId="64F1AF33" w14:textId="56DCFF2C" w:rsidR="00564F57" w:rsidRPr="00320CB4" w:rsidRDefault="00564F57" w:rsidP="00564F57">
            <w:pPr>
              <w:widowControl w:val="0"/>
              <w:spacing w:before="120" w:after="120"/>
              <w:jc w:val="both"/>
              <w:rPr>
                <w:rFonts w:ascii="Arial" w:hAnsi="Arial" w:cs="Arial"/>
                <w:b/>
                <w:bCs/>
                <w:i/>
                <w:iCs/>
                <w:sz w:val="22"/>
                <w:szCs w:val="22"/>
              </w:rPr>
            </w:pPr>
            <w:proofErr w:type="spellStart"/>
            <w:r w:rsidRPr="00320CB4">
              <w:rPr>
                <w:rFonts w:ascii="Arial" w:hAnsi="Arial" w:cs="Arial"/>
                <w:b/>
                <w:bCs/>
                <w:i/>
                <w:iCs/>
                <w:sz w:val="22"/>
                <w:szCs w:val="22"/>
              </w:rPr>
              <w:t>Nom</w:t>
            </w:r>
            <w:proofErr w:type="spellEnd"/>
            <w:r w:rsidRPr="00320CB4">
              <w:rPr>
                <w:rFonts w:ascii="Arial" w:hAnsi="Arial" w:cs="Arial"/>
                <w:b/>
                <w:bCs/>
                <w:i/>
                <w:iCs/>
                <w:sz w:val="22"/>
                <w:szCs w:val="22"/>
              </w:rPr>
              <w:t xml:space="preserve"> </w:t>
            </w:r>
            <w:r>
              <w:rPr>
                <w:rFonts w:ascii="Arial" w:hAnsi="Arial" w:cs="Arial"/>
                <w:b/>
                <w:bCs/>
                <w:i/>
                <w:iCs/>
                <w:sz w:val="22"/>
                <w:szCs w:val="22"/>
              </w:rPr>
              <w:t>–</w:t>
            </w:r>
            <w:r w:rsidRPr="00320CB4">
              <w:rPr>
                <w:rFonts w:ascii="Arial" w:hAnsi="Arial" w:cs="Arial"/>
                <w:b/>
                <w:bCs/>
                <w:i/>
                <w:iCs/>
                <w:sz w:val="22"/>
                <w:szCs w:val="22"/>
              </w:rPr>
              <w:t xml:space="preserve"> номинальн</w:t>
            </w:r>
            <w:r w:rsidR="00E121B7">
              <w:rPr>
                <w:rFonts w:ascii="Arial" w:hAnsi="Arial" w:cs="Arial"/>
                <w:b/>
                <w:bCs/>
                <w:i/>
                <w:iCs/>
                <w:sz w:val="22"/>
                <w:szCs w:val="22"/>
              </w:rPr>
              <w:t>ая</w:t>
            </w:r>
            <w:r w:rsidRPr="00320CB4">
              <w:rPr>
                <w:rFonts w:ascii="Arial" w:hAnsi="Arial" w:cs="Arial"/>
                <w:b/>
                <w:bCs/>
                <w:i/>
                <w:iCs/>
                <w:sz w:val="22"/>
                <w:szCs w:val="22"/>
              </w:rPr>
              <w:t xml:space="preserve"> стоимост</w:t>
            </w:r>
            <w:r w:rsidR="00E121B7">
              <w:rPr>
                <w:rFonts w:ascii="Arial" w:hAnsi="Arial" w:cs="Arial"/>
                <w:b/>
                <w:bCs/>
                <w:i/>
                <w:iCs/>
                <w:sz w:val="22"/>
                <w:szCs w:val="22"/>
              </w:rPr>
              <w:t>ь</w:t>
            </w:r>
            <w:r w:rsidRPr="00320CB4">
              <w:rPr>
                <w:rFonts w:ascii="Arial" w:hAnsi="Arial" w:cs="Arial"/>
                <w:b/>
                <w:bCs/>
                <w:i/>
                <w:iCs/>
                <w:sz w:val="22"/>
                <w:szCs w:val="22"/>
              </w:rPr>
              <w:t xml:space="preserve"> одной Биржевой облигации (в </w:t>
            </w:r>
            <w:r w:rsidRPr="00320CB4">
              <w:rPr>
                <w:rFonts w:ascii="Arial" w:hAnsi="Arial" w:cs="Arial"/>
                <w:b/>
                <w:bCs/>
                <w:i/>
                <w:iCs/>
                <w:sz w:val="22"/>
                <w:szCs w:val="22"/>
              </w:rPr>
              <w:lastRenderedPageBreak/>
              <w:t>рублях Российской Федерации);</w:t>
            </w:r>
          </w:p>
          <w:p w14:paraId="26DB1B42" w14:textId="77777777" w:rsidR="00564F57" w:rsidRPr="00320CB4" w:rsidRDefault="00564F57" w:rsidP="00564F57">
            <w:pPr>
              <w:widowControl w:val="0"/>
              <w:spacing w:before="120" w:after="120"/>
              <w:jc w:val="both"/>
              <w:rPr>
                <w:rFonts w:ascii="Arial" w:hAnsi="Arial" w:cs="Arial"/>
                <w:b/>
                <w:bCs/>
                <w:i/>
                <w:iCs/>
                <w:sz w:val="22"/>
                <w:szCs w:val="22"/>
              </w:rPr>
            </w:pPr>
            <w:proofErr w:type="spellStart"/>
            <w:r w:rsidRPr="00320CB4">
              <w:rPr>
                <w:rFonts w:ascii="Arial" w:hAnsi="Arial" w:cs="Arial"/>
                <w:b/>
                <w:bCs/>
                <w:i/>
                <w:iCs/>
                <w:sz w:val="22"/>
                <w:szCs w:val="22"/>
              </w:rPr>
              <w:t>Ci</w:t>
            </w:r>
            <w:proofErr w:type="spellEnd"/>
            <w:r w:rsidRPr="00320CB4">
              <w:rPr>
                <w:rFonts w:ascii="Arial" w:hAnsi="Arial" w:cs="Arial"/>
                <w:b/>
                <w:bCs/>
                <w:i/>
                <w:iCs/>
                <w:sz w:val="22"/>
                <w:szCs w:val="22"/>
              </w:rPr>
              <w:t xml:space="preserve"> - размер процентной ставки по i-</w:t>
            </w:r>
            <w:proofErr w:type="spellStart"/>
            <w:r w:rsidRPr="00320CB4">
              <w:rPr>
                <w:rFonts w:ascii="Arial" w:hAnsi="Arial" w:cs="Arial"/>
                <w:b/>
                <w:bCs/>
                <w:i/>
                <w:iCs/>
                <w:sz w:val="22"/>
                <w:szCs w:val="22"/>
              </w:rPr>
              <w:t>му</w:t>
            </w:r>
            <w:proofErr w:type="spellEnd"/>
            <w:r w:rsidRPr="00320CB4">
              <w:rPr>
                <w:rFonts w:ascii="Arial" w:hAnsi="Arial" w:cs="Arial"/>
                <w:b/>
                <w:bCs/>
                <w:i/>
                <w:iCs/>
                <w:sz w:val="22"/>
                <w:szCs w:val="22"/>
              </w:rPr>
              <w:t xml:space="preserve"> купону, проценты годовых;</w:t>
            </w:r>
          </w:p>
          <w:p w14:paraId="3EB183C0" w14:textId="77777777" w:rsidR="00564F57" w:rsidRPr="00320CB4" w:rsidRDefault="00564F57" w:rsidP="00564F57">
            <w:pPr>
              <w:widowControl w:val="0"/>
              <w:spacing w:before="120" w:after="120"/>
              <w:jc w:val="both"/>
              <w:rPr>
                <w:rFonts w:ascii="Arial" w:hAnsi="Arial" w:cs="Arial"/>
                <w:b/>
                <w:bCs/>
                <w:i/>
                <w:iCs/>
                <w:sz w:val="22"/>
                <w:szCs w:val="22"/>
              </w:rPr>
            </w:pPr>
            <w:r w:rsidRPr="00320CB4">
              <w:rPr>
                <w:rFonts w:ascii="Arial" w:hAnsi="Arial" w:cs="Arial"/>
                <w:b/>
                <w:bCs/>
                <w:i/>
                <w:iCs/>
                <w:sz w:val="22"/>
                <w:szCs w:val="22"/>
              </w:rPr>
              <w:t>ДНКП(i) - дата начала i-го купонного периода.</w:t>
            </w:r>
          </w:p>
          <w:p w14:paraId="3B182F3F" w14:textId="77777777" w:rsidR="00564F57" w:rsidRPr="00320CB4" w:rsidRDefault="00564F57" w:rsidP="00564F57">
            <w:pPr>
              <w:widowControl w:val="0"/>
              <w:spacing w:before="120" w:after="120"/>
              <w:jc w:val="both"/>
              <w:rPr>
                <w:rFonts w:ascii="Arial" w:hAnsi="Arial" w:cs="Arial"/>
                <w:b/>
                <w:bCs/>
                <w:i/>
                <w:iCs/>
                <w:sz w:val="22"/>
                <w:szCs w:val="22"/>
              </w:rPr>
            </w:pPr>
            <w:r w:rsidRPr="00320CB4">
              <w:rPr>
                <w:rFonts w:ascii="Arial" w:hAnsi="Arial" w:cs="Arial"/>
                <w:b/>
                <w:bCs/>
                <w:i/>
                <w:iCs/>
                <w:sz w:val="22"/>
                <w:szCs w:val="22"/>
              </w:rPr>
              <w:t>ДОКП(i) - дата окончания i-го купонного периода.</w:t>
            </w:r>
          </w:p>
          <w:p w14:paraId="29D95D34" w14:textId="300B885B" w:rsidR="00564F57" w:rsidRPr="00320CB4" w:rsidRDefault="00564F57" w:rsidP="00564F57">
            <w:pPr>
              <w:widowControl w:val="0"/>
              <w:spacing w:before="120" w:after="120"/>
              <w:jc w:val="both"/>
              <w:rPr>
                <w:rFonts w:ascii="Arial" w:hAnsi="Arial" w:cs="Arial"/>
                <w:b/>
                <w:bCs/>
                <w:i/>
                <w:iCs/>
                <w:sz w:val="22"/>
                <w:szCs w:val="22"/>
              </w:rPr>
            </w:pPr>
            <w:r w:rsidRPr="00320CB4">
              <w:rPr>
                <w:rFonts w:ascii="Arial" w:hAnsi="Arial" w:cs="Arial"/>
                <w:b/>
                <w:bCs/>
                <w:i/>
                <w:iCs/>
                <w:sz w:val="22"/>
                <w:szCs w:val="22"/>
              </w:rPr>
              <w:t xml:space="preserve">i - порядковый номер купонного периода (i=1,2,3... </w:t>
            </w:r>
            <w:r w:rsidR="004160D5">
              <w:rPr>
                <w:rFonts w:ascii="Arial" w:hAnsi="Arial" w:cs="Arial"/>
                <w:b/>
                <w:bCs/>
                <w:i/>
                <w:iCs/>
                <w:sz w:val="22"/>
                <w:szCs w:val="22"/>
              </w:rPr>
              <w:t>85</w:t>
            </w:r>
            <w:r w:rsidRPr="00320CB4">
              <w:rPr>
                <w:rFonts w:ascii="Arial" w:hAnsi="Arial" w:cs="Arial"/>
                <w:b/>
                <w:bCs/>
                <w:i/>
                <w:iCs/>
                <w:sz w:val="22"/>
                <w:szCs w:val="22"/>
              </w:rPr>
              <w:t>).</w:t>
            </w:r>
          </w:p>
          <w:p w14:paraId="21B399D9" w14:textId="213CAFE5" w:rsidR="00844610" w:rsidRDefault="00564F57" w:rsidP="00564F57">
            <w:pPr>
              <w:widowControl w:val="0"/>
              <w:spacing w:before="120" w:after="120"/>
              <w:jc w:val="both"/>
              <w:rPr>
                <w:rFonts w:ascii="Arial" w:hAnsi="Arial" w:cs="Arial"/>
                <w:b/>
                <w:bCs/>
                <w:i/>
                <w:iCs/>
                <w:sz w:val="22"/>
                <w:szCs w:val="22"/>
              </w:rPr>
            </w:pPr>
            <w:proofErr w:type="spellStart"/>
            <w:r w:rsidRPr="00320CB4">
              <w:rPr>
                <w:rFonts w:ascii="Arial" w:hAnsi="Arial" w:cs="Arial"/>
                <w:b/>
                <w:bCs/>
                <w:i/>
                <w:iCs/>
                <w:sz w:val="22"/>
                <w:szCs w:val="22"/>
              </w:rPr>
              <w:t>КДi</w:t>
            </w:r>
            <w:proofErr w:type="spellEnd"/>
            <w:r w:rsidRPr="00320CB4">
              <w:rPr>
                <w:rFonts w:ascii="Arial" w:hAnsi="Arial" w:cs="Arial"/>
                <w:b/>
                <w:bCs/>
                <w:i/>
                <w:iCs/>
                <w:sz w:val="22"/>
                <w:szCs w:val="22"/>
              </w:rPr>
              <w:t xml:space="preserve"> рассчитывается с точностью до второго знака после запятой (округление второго знака после запятой производится по правилам математического округления: в случае, если третий знак после запятой больше или равен 5, второй знак после запятой увеличивается на </w:t>
            </w:r>
            <w:proofErr w:type="gramStart"/>
            <w:r w:rsidRPr="00320CB4">
              <w:rPr>
                <w:rFonts w:ascii="Arial" w:hAnsi="Arial" w:cs="Arial"/>
                <w:b/>
                <w:bCs/>
                <w:i/>
                <w:iCs/>
                <w:sz w:val="22"/>
                <w:szCs w:val="22"/>
              </w:rPr>
              <w:t>единицу, в случае, если</w:t>
            </w:r>
            <w:proofErr w:type="gramEnd"/>
            <w:r w:rsidRPr="00320CB4">
              <w:rPr>
                <w:rFonts w:ascii="Arial" w:hAnsi="Arial" w:cs="Arial"/>
                <w:b/>
                <w:bCs/>
                <w:i/>
                <w:iCs/>
                <w:sz w:val="22"/>
                <w:szCs w:val="22"/>
              </w:rPr>
              <w:t xml:space="preserve"> третий знак после запятой меньше 5, второй знак после запятой не изменяется).</w:t>
            </w:r>
          </w:p>
          <w:p w14:paraId="378A90AE" w14:textId="77777777" w:rsidR="00564F57" w:rsidRDefault="00564F57" w:rsidP="00564F57">
            <w:pPr>
              <w:widowControl w:val="0"/>
              <w:spacing w:before="120" w:after="120"/>
              <w:jc w:val="both"/>
              <w:rPr>
                <w:rFonts w:ascii="Arial" w:hAnsi="Arial" w:cs="Arial"/>
                <w:b/>
                <w:bCs/>
                <w:i/>
                <w:iCs/>
                <w:sz w:val="22"/>
                <w:szCs w:val="22"/>
              </w:rPr>
            </w:pPr>
          </w:p>
          <w:p w14:paraId="1559C5F8" w14:textId="47ABB49C" w:rsidR="00564F57" w:rsidRPr="00320CB4" w:rsidRDefault="00564F57" w:rsidP="00564F57">
            <w:pPr>
              <w:widowControl w:val="0"/>
              <w:spacing w:before="120" w:after="120"/>
              <w:jc w:val="both"/>
              <w:rPr>
                <w:rFonts w:ascii="Arial" w:hAnsi="Arial" w:cs="Arial"/>
                <w:b/>
                <w:bCs/>
                <w:i/>
                <w:iCs/>
                <w:sz w:val="22"/>
                <w:szCs w:val="22"/>
              </w:rPr>
            </w:pPr>
            <w:r w:rsidRPr="00505451">
              <w:rPr>
                <w:rFonts w:ascii="Arial" w:hAnsi="Arial" w:cs="Arial"/>
                <w:b/>
                <w:bCs/>
                <w:i/>
                <w:iCs/>
                <w:sz w:val="22"/>
                <w:szCs w:val="22"/>
              </w:rPr>
              <w:t>График купонных периодов по Биржевым облигациям определя</w:t>
            </w:r>
            <w:r w:rsidR="002F6523">
              <w:rPr>
                <w:rFonts w:ascii="Arial" w:hAnsi="Arial" w:cs="Arial"/>
                <w:b/>
                <w:bCs/>
                <w:i/>
                <w:iCs/>
                <w:sz w:val="22"/>
                <w:szCs w:val="22"/>
              </w:rPr>
              <w:t>е</w:t>
            </w:r>
            <w:r w:rsidRPr="00505451">
              <w:rPr>
                <w:rFonts w:ascii="Arial" w:hAnsi="Arial" w:cs="Arial"/>
                <w:b/>
                <w:bCs/>
                <w:i/>
                <w:iCs/>
                <w:sz w:val="22"/>
                <w:szCs w:val="22"/>
              </w:rPr>
              <w:t>тся следующим образом:</w:t>
            </w:r>
          </w:p>
          <w:tbl>
            <w:tblPr>
              <w:tblW w:w="0" w:type="auto"/>
              <w:tblLook w:val="04A0" w:firstRow="1" w:lastRow="0" w:firstColumn="1" w:lastColumn="0" w:noHBand="0" w:noVBand="1"/>
            </w:tblPr>
            <w:tblGrid>
              <w:gridCol w:w="1536"/>
              <w:gridCol w:w="2830"/>
              <w:gridCol w:w="2688"/>
            </w:tblGrid>
            <w:tr w:rsidR="002F6523" w:rsidRPr="00245237" w14:paraId="64CADB15" w14:textId="77777777" w:rsidTr="002F6523">
              <w:tc>
                <w:tcPr>
                  <w:tcW w:w="1536" w:type="dxa"/>
                  <w:tcBorders>
                    <w:top w:val="single" w:sz="4" w:space="0" w:color="auto"/>
                    <w:left w:val="single" w:sz="4" w:space="0" w:color="auto"/>
                    <w:bottom w:val="single" w:sz="4" w:space="0" w:color="auto"/>
                    <w:right w:val="single" w:sz="4" w:space="0" w:color="auto"/>
                  </w:tcBorders>
                  <w:vAlign w:val="center"/>
                </w:tcPr>
                <w:p w14:paraId="300C7DDB" w14:textId="77777777" w:rsidR="002F6523" w:rsidRPr="00245237" w:rsidRDefault="002F6523" w:rsidP="00564F57">
                  <w:pPr>
                    <w:autoSpaceDE/>
                    <w:autoSpaceDN/>
                    <w:jc w:val="center"/>
                    <w:rPr>
                      <w:rFonts w:ascii="Arial" w:eastAsia="Times New Roman" w:hAnsi="Arial" w:cs="Arial"/>
                      <w:b/>
                      <w:bCs/>
                    </w:rPr>
                  </w:pPr>
                  <w:r w:rsidRPr="00245237">
                    <w:rPr>
                      <w:rFonts w:ascii="Arial" w:eastAsia="Times New Roman" w:hAnsi="Arial" w:cs="Arial"/>
                      <w:b/>
                      <w:bCs/>
                    </w:rPr>
                    <w:t>Порядковый Номер купонного периода</w:t>
                  </w:r>
                </w:p>
              </w:tc>
              <w:tc>
                <w:tcPr>
                  <w:tcW w:w="2830" w:type="dxa"/>
                  <w:tcBorders>
                    <w:top w:val="single" w:sz="4" w:space="0" w:color="auto"/>
                    <w:left w:val="nil"/>
                    <w:bottom w:val="single" w:sz="4" w:space="0" w:color="auto"/>
                    <w:right w:val="single" w:sz="4" w:space="0" w:color="auto"/>
                  </w:tcBorders>
                  <w:vAlign w:val="center"/>
                </w:tcPr>
                <w:p w14:paraId="6A450E53" w14:textId="77777777" w:rsidR="002F6523" w:rsidRPr="00245237" w:rsidRDefault="002F6523" w:rsidP="00564F57">
                  <w:pPr>
                    <w:autoSpaceDE/>
                    <w:autoSpaceDN/>
                    <w:jc w:val="center"/>
                    <w:rPr>
                      <w:rFonts w:ascii="Arial" w:eastAsia="Times New Roman" w:hAnsi="Arial" w:cs="Arial"/>
                      <w:b/>
                      <w:bCs/>
                    </w:rPr>
                  </w:pPr>
                  <w:r w:rsidRPr="00245237">
                    <w:rPr>
                      <w:rFonts w:ascii="Arial" w:eastAsia="Times New Roman" w:hAnsi="Arial" w:cs="Arial"/>
                      <w:b/>
                      <w:bCs/>
                    </w:rPr>
                    <w:t>Дата начала купонного периода</w:t>
                  </w:r>
                </w:p>
              </w:tc>
              <w:tc>
                <w:tcPr>
                  <w:tcW w:w="2688" w:type="dxa"/>
                  <w:tcBorders>
                    <w:top w:val="single" w:sz="4" w:space="0" w:color="auto"/>
                    <w:left w:val="nil"/>
                    <w:bottom w:val="single" w:sz="4" w:space="0" w:color="auto"/>
                    <w:right w:val="single" w:sz="4" w:space="0" w:color="auto"/>
                  </w:tcBorders>
                  <w:vAlign w:val="center"/>
                </w:tcPr>
                <w:p w14:paraId="76438933" w14:textId="77777777" w:rsidR="002F6523" w:rsidRPr="00245237" w:rsidRDefault="002F6523" w:rsidP="00564F57">
                  <w:pPr>
                    <w:autoSpaceDE/>
                    <w:autoSpaceDN/>
                    <w:jc w:val="center"/>
                    <w:rPr>
                      <w:rFonts w:ascii="Arial" w:eastAsia="Times New Roman" w:hAnsi="Arial" w:cs="Arial"/>
                      <w:b/>
                      <w:bCs/>
                    </w:rPr>
                  </w:pPr>
                  <w:r w:rsidRPr="00245237">
                    <w:rPr>
                      <w:rFonts w:ascii="Arial" w:eastAsia="Times New Roman" w:hAnsi="Arial" w:cs="Arial"/>
                      <w:b/>
                      <w:bCs/>
                    </w:rPr>
                    <w:t>Дата окончания купонного периода</w:t>
                  </w:r>
                </w:p>
              </w:tc>
            </w:tr>
            <w:tr w:rsidR="0019232E" w:rsidRPr="00245237" w14:paraId="3572D6FD" w14:textId="77777777" w:rsidTr="002F6523">
              <w:tc>
                <w:tcPr>
                  <w:tcW w:w="1536" w:type="dxa"/>
                  <w:tcBorders>
                    <w:top w:val="nil"/>
                    <w:left w:val="single" w:sz="4" w:space="0" w:color="auto"/>
                    <w:bottom w:val="single" w:sz="4" w:space="0" w:color="auto"/>
                    <w:right w:val="single" w:sz="4" w:space="0" w:color="auto"/>
                  </w:tcBorders>
                  <w:vAlign w:val="center"/>
                </w:tcPr>
                <w:p w14:paraId="55439429" w14:textId="56377AC0" w:rsidR="0019232E" w:rsidRPr="00564F57" w:rsidRDefault="0019232E" w:rsidP="0019232E">
                  <w:pPr>
                    <w:autoSpaceDE/>
                    <w:autoSpaceDN/>
                    <w:jc w:val="center"/>
                    <w:rPr>
                      <w:rFonts w:ascii="Arial" w:hAnsi="Arial" w:cs="Arial"/>
                    </w:rPr>
                  </w:pPr>
                  <w:r w:rsidRPr="00564F57">
                    <w:rPr>
                      <w:rFonts w:ascii="Arial" w:hAnsi="Arial" w:cs="Arial"/>
                    </w:rPr>
                    <w:t>1</w:t>
                  </w:r>
                </w:p>
              </w:tc>
              <w:tc>
                <w:tcPr>
                  <w:tcW w:w="2830" w:type="dxa"/>
                  <w:tcBorders>
                    <w:top w:val="single" w:sz="4" w:space="0" w:color="auto"/>
                    <w:left w:val="single" w:sz="4" w:space="0" w:color="auto"/>
                    <w:bottom w:val="single" w:sz="4" w:space="0" w:color="auto"/>
                    <w:right w:val="single" w:sz="4" w:space="0" w:color="auto"/>
                  </w:tcBorders>
                  <w:noWrap/>
                </w:tcPr>
                <w:p w14:paraId="1C97D970" w14:textId="5609822B" w:rsidR="0019232E" w:rsidRPr="005249A4" w:rsidRDefault="0019232E" w:rsidP="0019232E">
                  <w:pPr>
                    <w:autoSpaceDE/>
                    <w:autoSpaceDN/>
                    <w:jc w:val="center"/>
                    <w:rPr>
                      <w:rFonts w:ascii="Arial" w:hAnsi="Arial" w:cs="Arial"/>
                    </w:rPr>
                  </w:pPr>
                  <w:r w:rsidRPr="00564F57">
                    <w:rPr>
                      <w:rFonts w:ascii="Arial" w:hAnsi="Arial" w:cs="Arial"/>
                    </w:rPr>
                    <w:t>21.11.2023</w:t>
                  </w:r>
                </w:p>
              </w:tc>
              <w:tc>
                <w:tcPr>
                  <w:tcW w:w="2688" w:type="dxa"/>
                  <w:tcBorders>
                    <w:top w:val="single" w:sz="4" w:space="0" w:color="auto"/>
                    <w:left w:val="nil"/>
                    <w:bottom w:val="single" w:sz="4" w:space="0" w:color="auto"/>
                    <w:right w:val="single" w:sz="4" w:space="0" w:color="auto"/>
                  </w:tcBorders>
                  <w:noWrap/>
                </w:tcPr>
                <w:p w14:paraId="087D70C9" w14:textId="622C0993" w:rsidR="0019232E" w:rsidRPr="005249A4" w:rsidRDefault="0019232E" w:rsidP="0019232E">
                  <w:pPr>
                    <w:autoSpaceDE/>
                    <w:autoSpaceDN/>
                    <w:jc w:val="center"/>
                    <w:rPr>
                      <w:rFonts w:ascii="Arial" w:hAnsi="Arial" w:cs="Arial"/>
                    </w:rPr>
                  </w:pPr>
                  <w:r w:rsidRPr="00564F57">
                    <w:rPr>
                      <w:rFonts w:ascii="Arial" w:hAnsi="Arial" w:cs="Arial"/>
                    </w:rPr>
                    <w:t>21.12.2023</w:t>
                  </w:r>
                </w:p>
              </w:tc>
            </w:tr>
            <w:tr w:rsidR="0019232E" w:rsidRPr="00245237" w14:paraId="7C6760B2" w14:textId="77777777" w:rsidTr="002F6523">
              <w:tc>
                <w:tcPr>
                  <w:tcW w:w="1536" w:type="dxa"/>
                  <w:tcBorders>
                    <w:top w:val="nil"/>
                    <w:left w:val="single" w:sz="4" w:space="0" w:color="auto"/>
                    <w:bottom w:val="single" w:sz="4" w:space="0" w:color="auto"/>
                    <w:right w:val="single" w:sz="4" w:space="0" w:color="auto"/>
                  </w:tcBorders>
                  <w:vAlign w:val="center"/>
                </w:tcPr>
                <w:p w14:paraId="11AE7DB5" w14:textId="76F1D58E" w:rsidR="0019232E" w:rsidRPr="00564F57" w:rsidRDefault="0019232E" w:rsidP="0019232E">
                  <w:pPr>
                    <w:autoSpaceDE/>
                    <w:autoSpaceDN/>
                    <w:jc w:val="center"/>
                    <w:rPr>
                      <w:rFonts w:ascii="Arial" w:hAnsi="Arial" w:cs="Arial"/>
                    </w:rPr>
                  </w:pPr>
                  <w:r w:rsidRPr="00564F57">
                    <w:rPr>
                      <w:rFonts w:ascii="Arial" w:hAnsi="Arial" w:cs="Arial"/>
                    </w:rPr>
                    <w:t>2</w:t>
                  </w:r>
                </w:p>
              </w:tc>
              <w:tc>
                <w:tcPr>
                  <w:tcW w:w="2830" w:type="dxa"/>
                  <w:tcBorders>
                    <w:top w:val="nil"/>
                    <w:left w:val="single" w:sz="4" w:space="0" w:color="auto"/>
                    <w:bottom w:val="single" w:sz="4" w:space="0" w:color="auto"/>
                    <w:right w:val="single" w:sz="4" w:space="0" w:color="auto"/>
                  </w:tcBorders>
                  <w:noWrap/>
                </w:tcPr>
                <w:p w14:paraId="6E193B67" w14:textId="67D3ED56" w:rsidR="0019232E" w:rsidRPr="005249A4" w:rsidRDefault="0019232E" w:rsidP="0019232E">
                  <w:pPr>
                    <w:autoSpaceDE/>
                    <w:autoSpaceDN/>
                    <w:jc w:val="center"/>
                    <w:rPr>
                      <w:rFonts w:ascii="Arial" w:hAnsi="Arial" w:cs="Arial"/>
                    </w:rPr>
                  </w:pPr>
                  <w:r w:rsidRPr="00564F57">
                    <w:rPr>
                      <w:rFonts w:ascii="Arial" w:hAnsi="Arial" w:cs="Arial"/>
                    </w:rPr>
                    <w:t>21.12.2023</w:t>
                  </w:r>
                </w:p>
              </w:tc>
              <w:tc>
                <w:tcPr>
                  <w:tcW w:w="2688" w:type="dxa"/>
                  <w:tcBorders>
                    <w:top w:val="nil"/>
                    <w:left w:val="nil"/>
                    <w:bottom w:val="single" w:sz="4" w:space="0" w:color="auto"/>
                    <w:right w:val="single" w:sz="4" w:space="0" w:color="auto"/>
                  </w:tcBorders>
                  <w:noWrap/>
                </w:tcPr>
                <w:p w14:paraId="5908D687" w14:textId="15654354" w:rsidR="0019232E" w:rsidRPr="005249A4" w:rsidRDefault="0019232E" w:rsidP="0019232E">
                  <w:pPr>
                    <w:autoSpaceDE/>
                    <w:autoSpaceDN/>
                    <w:jc w:val="center"/>
                    <w:rPr>
                      <w:rFonts w:ascii="Arial" w:hAnsi="Arial" w:cs="Arial"/>
                    </w:rPr>
                  </w:pPr>
                  <w:r w:rsidRPr="00564F57">
                    <w:rPr>
                      <w:rFonts w:ascii="Arial" w:hAnsi="Arial" w:cs="Arial"/>
                    </w:rPr>
                    <w:t>20.01.2024</w:t>
                  </w:r>
                </w:p>
              </w:tc>
            </w:tr>
            <w:tr w:rsidR="0019232E" w:rsidRPr="00245237" w14:paraId="21602D32" w14:textId="77777777" w:rsidTr="002F6523">
              <w:tc>
                <w:tcPr>
                  <w:tcW w:w="1536" w:type="dxa"/>
                  <w:tcBorders>
                    <w:top w:val="nil"/>
                    <w:left w:val="single" w:sz="4" w:space="0" w:color="auto"/>
                    <w:bottom w:val="single" w:sz="4" w:space="0" w:color="auto"/>
                    <w:right w:val="single" w:sz="4" w:space="0" w:color="auto"/>
                  </w:tcBorders>
                  <w:vAlign w:val="center"/>
                </w:tcPr>
                <w:p w14:paraId="24F57BEF" w14:textId="40845E32" w:rsidR="0019232E" w:rsidRPr="00564F57" w:rsidRDefault="0019232E" w:rsidP="0019232E">
                  <w:pPr>
                    <w:autoSpaceDE/>
                    <w:autoSpaceDN/>
                    <w:jc w:val="center"/>
                    <w:rPr>
                      <w:rFonts w:ascii="Arial" w:hAnsi="Arial" w:cs="Arial"/>
                    </w:rPr>
                  </w:pPr>
                  <w:r w:rsidRPr="00564F57">
                    <w:rPr>
                      <w:rFonts w:ascii="Arial" w:hAnsi="Arial" w:cs="Arial"/>
                    </w:rPr>
                    <w:t>3</w:t>
                  </w:r>
                </w:p>
              </w:tc>
              <w:tc>
                <w:tcPr>
                  <w:tcW w:w="2830" w:type="dxa"/>
                  <w:tcBorders>
                    <w:top w:val="nil"/>
                    <w:left w:val="single" w:sz="4" w:space="0" w:color="auto"/>
                    <w:bottom w:val="single" w:sz="4" w:space="0" w:color="auto"/>
                    <w:right w:val="single" w:sz="4" w:space="0" w:color="auto"/>
                  </w:tcBorders>
                  <w:noWrap/>
                </w:tcPr>
                <w:p w14:paraId="78A04F9F" w14:textId="7919E670" w:rsidR="0019232E" w:rsidRPr="005249A4" w:rsidRDefault="0019232E" w:rsidP="0019232E">
                  <w:pPr>
                    <w:autoSpaceDE/>
                    <w:autoSpaceDN/>
                    <w:jc w:val="center"/>
                    <w:rPr>
                      <w:rFonts w:ascii="Arial" w:hAnsi="Arial" w:cs="Arial"/>
                    </w:rPr>
                  </w:pPr>
                  <w:r w:rsidRPr="00564F57">
                    <w:rPr>
                      <w:rFonts w:ascii="Arial" w:hAnsi="Arial" w:cs="Arial"/>
                    </w:rPr>
                    <w:t>20.01.2024</w:t>
                  </w:r>
                </w:p>
              </w:tc>
              <w:tc>
                <w:tcPr>
                  <w:tcW w:w="2688" w:type="dxa"/>
                  <w:tcBorders>
                    <w:top w:val="nil"/>
                    <w:left w:val="nil"/>
                    <w:bottom w:val="single" w:sz="4" w:space="0" w:color="auto"/>
                    <w:right w:val="single" w:sz="4" w:space="0" w:color="auto"/>
                  </w:tcBorders>
                  <w:noWrap/>
                </w:tcPr>
                <w:p w14:paraId="391B71C3" w14:textId="2EA91C71" w:rsidR="0019232E" w:rsidRPr="005249A4" w:rsidRDefault="0019232E" w:rsidP="0019232E">
                  <w:pPr>
                    <w:autoSpaceDE/>
                    <w:autoSpaceDN/>
                    <w:jc w:val="center"/>
                    <w:rPr>
                      <w:rFonts w:ascii="Arial" w:hAnsi="Arial" w:cs="Arial"/>
                    </w:rPr>
                  </w:pPr>
                  <w:r w:rsidRPr="00564F57">
                    <w:rPr>
                      <w:rFonts w:ascii="Arial" w:hAnsi="Arial" w:cs="Arial"/>
                    </w:rPr>
                    <w:t>19.02.2024</w:t>
                  </w:r>
                </w:p>
              </w:tc>
            </w:tr>
            <w:tr w:rsidR="0019232E" w:rsidRPr="00245237" w14:paraId="7E2E557B" w14:textId="77777777" w:rsidTr="002F6523">
              <w:tc>
                <w:tcPr>
                  <w:tcW w:w="1536" w:type="dxa"/>
                  <w:tcBorders>
                    <w:top w:val="nil"/>
                    <w:left w:val="single" w:sz="4" w:space="0" w:color="auto"/>
                    <w:bottom w:val="single" w:sz="4" w:space="0" w:color="auto"/>
                    <w:right w:val="single" w:sz="4" w:space="0" w:color="auto"/>
                  </w:tcBorders>
                  <w:vAlign w:val="center"/>
                </w:tcPr>
                <w:p w14:paraId="01B289AB" w14:textId="3ED93AE2" w:rsidR="0019232E" w:rsidRPr="00564F57" w:rsidRDefault="0019232E" w:rsidP="0019232E">
                  <w:pPr>
                    <w:autoSpaceDE/>
                    <w:autoSpaceDN/>
                    <w:jc w:val="center"/>
                    <w:rPr>
                      <w:rFonts w:ascii="Arial" w:hAnsi="Arial" w:cs="Arial"/>
                    </w:rPr>
                  </w:pPr>
                  <w:r w:rsidRPr="00564F57">
                    <w:rPr>
                      <w:rFonts w:ascii="Arial" w:hAnsi="Arial" w:cs="Arial"/>
                    </w:rPr>
                    <w:t>4</w:t>
                  </w:r>
                </w:p>
              </w:tc>
              <w:tc>
                <w:tcPr>
                  <w:tcW w:w="2830" w:type="dxa"/>
                  <w:tcBorders>
                    <w:top w:val="nil"/>
                    <w:left w:val="single" w:sz="4" w:space="0" w:color="auto"/>
                    <w:bottom w:val="single" w:sz="4" w:space="0" w:color="auto"/>
                    <w:right w:val="single" w:sz="4" w:space="0" w:color="auto"/>
                  </w:tcBorders>
                  <w:noWrap/>
                </w:tcPr>
                <w:p w14:paraId="395828EF" w14:textId="68243AB0" w:rsidR="0019232E" w:rsidRPr="005249A4" w:rsidRDefault="0019232E" w:rsidP="0019232E">
                  <w:pPr>
                    <w:autoSpaceDE/>
                    <w:autoSpaceDN/>
                    <w:jc w:val="center"/>
                    <w:rPr>
                      <w:rFonts w:ascii="Arial" w:hAnsi="Arial" w:cs="Arial"/>
                    </w:rPr>
                  </w:pPr>
                  <w:r w:rsidRPr="00564F57">
                    <w:rPr>
                      <w:rFonts w:ascii="Arial" w:hAnsi="Arial" w:cs="Arial"/>
                    </w:rPr>
                    <w:t>19.02.2024</w:t>
                  </w:r>
                </w:p>
              </w:tc>
              <w:tc>
                <w:tcPr>
                  <w:tcW w:w="2688" w:type="dxa"/>
                  <w:tcBorders>
                    <w:top w:val="nil"/>
                    <w:left w:val="nil"/>
                    <w:bottom w:val="single" w:sz="4" w:space="0" w:color="auto"/>
                    <w:right w:val="single" w:sz="4" w:space="0" w:color="auto"/>
                  </w:tcBorders>
                  <w:noWrap/>
                </w:tcPr>
                <w:p w14:paraId="06271B11" w14:textId="1634CB2C" w:rsidR="0019232E" w:rsidRPr="005249A4" w:rsidRDefault="0019232E" w:rsidP="0019232E">
                  <w:pPr>
                    <w:autoSpaceDE/>
                    <w:autoSpaceDN/>
                    <w:jc w:val="center"/>
                    <w:rPr>
                      <w:rFonts w:ascii="Arial" w:hAnsi="Arial" w:cs="Arial"/>
                    </w:rPr>
                  </w:pPr>
                  <w:r w:rsidRPr="00564F57">
                    <w:rPr>
                      <w:rFonts w:ascii="Arial" w:hAnsi="Arial" w:cs="Arial"/>
                    </w:rPr>
                    <w:t>20.03.2024</w:t>
                  </w:r>
                </w:p>
              </w:tc>
            </w:tr>
            <w:tr w:rsidR="0019232E" w:rsidRPr="00245237" w14:paraId="1AB8D33C" w14:textId="77777777" w:rsidTr="002F6523">
              <w:tc>
                <w:tcPr>
                  <w:tcW w:w="1536" w:type="dxa"/>
                  <w:tcBorders>
                    <w:top w:val="nil"/>
                    <w:left w:val="single" w:sz="4" w:space="0" w:color="auto"/>
                    <w:bottom w:val="single" w:sz="4" w:space="0" w:color="auto"/>
                    <w:right w:val="single" w:sz="4" w:space="0" w:color="auto"/>
                  </w:tcBorders>
                  <w:vAlign w:val="center"/>
                </w:tcPr>
                <w:p w14:paraId="52923E80" w14:textId="2DDCD3CC" w:rsidR="0019232E" w:rsidRPr="00564F57" w:rsidRDefault="0019232E" w:rsidP="0019232E">
                  <w:pPr>
                    <w:autoSpaceDE/>
                    <w:autoSpaceDN/>
                    <w:jc w:val="center"/>
                    <w:rPr>
                      <w:rFonts w:ascii="Arial" w:hAnsi="Arial" w:cs="Arial"/>
                    </w:rPr>
                  </w:pPr>
                  <w:r w:rsidRPr="00564F57">
                    <w:rPr>
                      <w:rFonts w:ascii="Arial" w:hAnsi="Arial" w:cs="Arial"/>
                    </w:rPr>
                    <w:t>5</w:t>
                  </w:r>
                </w:p>
              </w:tc>
              <w:tc>
                <w:tcPr>
                  <w:tcW w:w="2830" w:type="dxa"/>
                  <w:tcBorders>
                    <w:top w:val="nil"/>
                    <w:left w:val="single" w:sz="4" w:space="0" w:color="auto"/>
                    <w:bottom w:val="single" w:sz="4" w:space="0" w:color="auto"/>
                    <w:right w:val="single" w:sz="4" w:space="0" w:color="auto"/>
                  </w:tcBorders>
                  <w:noWrap/>
                </w:tcPr>
                <w:p w14:paraId="4F74A737" w14:textId="61866E05" w:rsidR="0019232E" w:rsidRPr="005249A4" w:rsidRDefault="0019232E" w:rsidP="0019232E">
                  <w:pPr>
                    <w:autoSpaceDE/>
                    <w:autoSpaceDN/>
                    <w:jc w:val="center"/>
                    <w:rPr>
                      <w:rFonts w:ascii="Arial" w:hAnsi="Arial" w:cs="Arial"/>
                    </w:rPr>
                  </w:pPr>
                  <w:r w:rsidRPr="00564F57">
                    <w:rPr>
                      <w:rFonts w:ascii="Arial" w:hAnsi="Arial" w:cs="Arial"/>
                    </w:rPr>
                    <w:t>20.03.2024</w:t>
                  </w:r>
                </w:p>
              </w:tc>
              <w:tc>
                <w:tcPr>
                  <w:tcW w:w="2688" w:type="dxa"/>
                  <w:tcBorders>
                    <w:top w:val="nil"/>
                    <w:left w:val="nil"/>
                    <w:bottom w:val="single" w:sz="4" w:space="0" w:color="auto"/>
                    <w:right w:val="single" w:sz="4" w:space="0" w:color="auto"/>
                  </w:tcBorders>
                  <w:noWrap/>
                </w:tcPr>
                <w:p w14:paraId="493FC657" w14:textId="5CEA1403" w:rsidR="0019232E" w:rsidRPr="005249A4" w:rsidRDefault="0019232E" w:rsidP="0019232E">
                  <w:pPr>
                    <w:autoSpaceDE/>
                    <w:autoSpaceDN/>
                    <w:jc w:val="center"/>
                    <w:rPr>
                      <w:rFonts w:ascii="Arial" w:hAnsi="Arial" w:cs="Arial"/>
                    </w:rPr>
                  </w:pPr>
                  <w:r w:rsidRPr="00564F57">
                    <w:rPr>
                      <w:rFonts w:ascii="Arial" w:hAnsi="Arial" w:cs="Arial"/>
                    </w:rPr>
                    <w:t>19.04.2024</w:t>
                  </w:r>
                </w:p>
              </w:tc>
            </w:tr>
            <w:tr w:rsidR="0019232E" w:rsidRPr="00245237" w14:paraId="21CDAF90" w14:textId="77777777" w:rsidTr="002F6523">
              <w:tc>
                <w:tcPr>
                  <w:tcW w:w="1536" w:type="dxa"/>
                  <w:tcBorders>
                    <w:top w:val="nil"/>
                    <w:left w:val="single" w:sz="4" w:space="0" w:color="auto"/>
                    <w:bottom w:val="single" w:sz="4" w:space="0" w:color="auto"/>
                    <w:right w:val="single" w:sz="4" w:space="0" w:color="auto"/>
                  </w:tcBorders>
                  <w:vAlign w:val="center"/>
                </w:tcPr>
                <w:p w14:paraId="3F8C647C" w14:textId="1D2A9A79" w:rsidR="0019232E" w:rsidRPr="00564F57" w:rsidRDefault="0019232E" w:rsidP="0019232E">
                  <w:pPr>
                    <w:autoSpaceDE/>
                    <w:autoSpaceDN/>
                    <w:jc w:val="center"/>
                    <w:rPr>
                      <w:rFonts w:ascii="Arial" w:hAnsi="Arial" w:cs="Arial"/>
                    </w:rPr>
                  </w:pPr>
                  <w:r w:rsidRPr="00564F57">
                    <w:rPr>
                      <w:rFonts w:ascii="Arial" w:hAnsi="Arial" w:cs="Arial"/>
                    </w:rPr>
                    <w:t>6</w:t>
                  </w:r>
                </w:p>
              </w:tc>
              <w:tc>
                <w:tcPr>
                  <w:tcW w:w="2830" w:type="dxa"/>
                  <w:tcBorders>
                    <w:top w:val="nil"/>
                    <w:left w:val="single" w:sz="4" w:space="0" w:color="auto"/>
                    <w:bottom w:val="single" w:sz="4" w:space="0" w:color="auto"/>
                    <w:right w:val="single" w:sz="4" w:space="0" w:color="auto"/>
                  </w:tcBorders>
                  <w:noWrap/>
                </w:tcPr>
                <w:p w14:paraId="07F7D206" w14:textId="4D524E1C" w:rsidR="0019232E" w:rsidRPr="005249A4" w:rsidRDefault="0019232E" w:rsidP="0019232E">
                  <w:pPr>
                    <w:autoSpaceDE/>
                    <w:autoSpaceDN/>
                    <w:jc w:val="center"/>
                    <w:rPr>
                      <w:rFonts w:ascii="Arial" w:hAnsi="Arial" w:cs="Arial"/>
                    </w:rPr>
                  </w:pPr>
                  <w:r w:rsidRPr="00564F57">
                    <w:rPr>
                      <w:rFonts w:ascii="Arial" w:hAnsi="Arial" w:cs="Arial"/>
                    </w:rPr>
                    <w:t>19.04.2024</w:t>
                  </w:r>
                </w:p>
              </w:tc>
              <w:tc>
                <w:tcPr>
                  <w:tcW w:w="2688" w:type="dxa"/>
                  <w:tcBorders>
                    <w:top w:val="nil"/>
                    <w:left w:val="nil"/>
                    <w:bottom w:val="single" w:sz="4" w:space="0" w:color="auto"/>
                    <w:right w:val="single" w:sz="4" w:space="0" w:color="auto"/>
                  </w:tcBorders>
                  <w:noWrap/>
                </w:tcPr>
                <w:p w14:paraId="4940F603" w14:textId="256F456A" w:rsidR="0019232E" w:rsidRPr="005249A4" w:rsidRDefault="0019232E" w:rsidP="0019232E">
                  <w:pPr>
                    <w:autoSpaceDE/>
                    <w:autoSpaceDN/>
                    <w:jc w:val="center"/>
                    <w:rPr>
                      <w:rFonts w:ascii="Arial" w:hAnsi="Arial" w:cs="Arial"/>
                    </w:rPr>
                  </w:pPr>
                  <w:r w:rsidRPr="00564F57">
                    <w:rPr>
                      <w:rFonts w:ascii="Arial" w:hAnsi="Arial" w:cs="Arial"/>
                    </w:rPr>
                    <w:t>19.05.2024</w:t>
                  </w:r>
                </w:p>
              </w:tc>
            </w:tr>
            <w:tr w:rsidR="0019232E" w:rsidRPr="00245237" w14:paraId="01F7F0E9" w14:textId="77777777" w:rsidTr="002F6523">
              <w:tc>
                <w:tcPr>
                  <w:tcW w:w="1536" w:type="dxa"/>
                  <w:tcBorders>
                    <w:top w:val="nil"/>
                    <w:left w:val="single" w:sz="4" w:space="0" w:color="auto"/>
                    <w:bottom w:val="single" w:sz="4" w:space="0" w:color="auto"/>
                    <w:right w:val="single" w:sz="4" w:space="0" w:color="auto"/>
                  </w:tcBorders>
                  <w:vAlign w:val="center"/>
                </w:tcPr>
                <w:p w14:paraId="6AD4E055" w14:textId="3D5EE567" w:rsidR="0019232E" w:rsidRPr="00564F57" w:rsidRDefault="0019232E" w:rsidP="0019232E">
                  <w:pPr>
                    <w:autoSpaceDE/>
                    <w:autoSpaceDN/>
                    <w:jc w:val="center"/>
                    <w:rPr>
                      <w:rFonts w:ascii="Arial" w:hAnsi="Arial" w:cs="Arial"/>
                    </w:rPr>
                  </w:pPr>
                  <w:r w:rsidRPr="00564F57">
                    <w:rPr>
                      <w:rFonts w:ascii="Arial" w:hAnsi="Arial" w:cs="Arial"/>
                    </w:rPr>
                    <w:t>7</w:t>
                  </w:r>
                </w:p>
              </w:tc>
              <w:tc>
                <w:tcPr>
                  <w:tcW w:w="2830" w:type="dxa"/>
                  <w:tcBorders>
                    <w:top w:val="nil"/>
                    <w:left w:val="single" w:sz="4" w:space="0" w:color="auto"/>
                    <w:bottom w:val="single" w:sz="4" w:space="0" w:color="auto"/>
                    <w:right w:val="single" w:sz="4" w:space="0" w:color="auto"/>
                  </w:tcBorders>
                  <w:noWrap/>
                </w:tcPr>
                <w:p w14:paraId="03AEFF7D" w14:textId="3EB51F72" w:rsidR="0019232E" w:rsidRPr="005249A4" w:rsidRDefault="0019232E" w:rsidP="0019232E">
                  <w:pPr>
                    <w:autoSpaceDE/>
                    <w:autoSpaceDN/>
                    <w:jc w:val="center"/>
                    <w:rPr>
                      <w:rFonts w:ascii="Arial" w:hAnsi="Arial" w:cs="Arial"/>
                    </w:rPr>
                  </w:pPr>
                  <w:r w:rsidRPr="00564F57">
                    <w:rPr>
                      <w:rFonts w:ascii="Arial" w:hAnsi="Arial" w:cs="Arial"/>
                    </w:rPr>
                    <w:t>19.05.2024</w:t>
                  </w:r>
                </w:p>
              </w:tc>
              <w:tc>
                <w:tcPr>
                  <w:tcW w:w="2688" w:type="dxa"/>
                  <w:tcBorders>
                    <w:top w:val="nil"/>
                    <w:left w:val="nil"/>
                    <w:bottom w:val="single" w:sz="4" w:space="0" w:color="auto"/>
                    <w:right w:val="single" w:sz="4" w:space="0" w:color="auto"/>
                  </w:tcBorders>
                  <w:noWrap/>
                </w:tcPr>
                <w:p w14:paraId="6B8C1362" w14:textId="7A244951" w:rsidR="0019232E" w:rsidRPr="005249A4" w:rsidRDefault="0019232E" w:rsidP="0019232E">
                  <w:pPr>
                    <w:autoSpaceDE/>
                    <w:autoSpaceDN/>
                    <w:jc w:val="center"/>
                    <w:rPr>
                      <w:rFonts w:ascii="Arial" w:hAnsi="Arial" w:cs="Arial"/>
                    </w:rPr>
                  </w:pPr>
                  <w:r w:rsidRPr="00564F57">
                    <w:rPr>
                      <w:rFonts w:ascii="Arial" w:hAnsi="Arial" w:cs="Arial"/>
                    </w:rPr>
                    <w:t>18.06.2024</w:t>
                  </w:r>
                </w:p>
              </w:tc>
            </w:tr>
            <w:tr w:rsidR="0019232E" w:rsidRPr="00245237" w14:paraId="69071A46" w14:textId="77777777" w:rsidTr="002F6523">
              <w:tc>
                <w:tcPr>
                  <w:tcW w:w="1536" w:type="dxa"/>
                  <w:tcBorders>
                    <w:top w:val="nil"/>
                    <w:left w:val="single" w:sz="4" w:space="0" w:color="auto"/>
                    <w:bottom w:val="single" w:sz="4" w:space="0" w:color="auto"/>
                    <w:right w:val="single" w:sz="4" w:space="0" w:color="auto"/>
                  </w:tcBorders>
                  <w:vAlign w:val="center"/>
                </w:tcPr>
                <w:p w14:paraId="1FE1C50E" w14:textId="57A125CD" w:rsidR="0019232E" w:rsidRPr="00564F57" w:rsidRDefault="0019232E" w:rsidP="0019232E">
                  <w:pPr>
                    <w:autoSpaceDE/>
                    <w:autoSpaceDN/>
                    <w:jc w:val="center"/>
                    <w:rPr>
                      <w:rFonts w:ascii="Arial" w:hAnsi="Arial" w:cs="Arial"/>
                    </w:rPr>
                  </w:pPr>
                  <w:r w:rsidRPr="00564F57">
                    <w:rPr>
                      <w:rFonts w:ascii="Arial" w:hAnsi="Arial" w:cs="Arial"/>
                    </w:rPr>
                    <w:t>8</w:t>
                  </w:r>
                </w:p>
              </w:tc>
              <w:tc>
                <w:tcPr>
                  <w:tcW w:w="2830" w:type="dxa"/>
                  <w:tcBorders>
                    <w:top w:val="nil"/>
                    <w:left w:val="single" w:sz="4" w:space="0" w:color="auto"/>
                    <w:bottom w:val="single" w:sz="4" w:space="0" w:color="auto"/>
                    <w:right w:val="single" w:sz="4" w:space="0" w:color="auto"/>
                  </w:tcBorders>
                  <w:noWrap/>
                </w:tcPr>
                <w:p w14:paraId="33517C96" w14:textId="539238AC" w:rsidR="0019232E" w:rsidRPr="005249A4" w:rsidRDefault="0019232E" w:rsidP="0019232E">
                  <w:pPr>
                    <w:autoSpaceDE/>
                    <w:autoSpaceDN/>
                    <w:jc w:val="center"/>
                    <w:rPr>
                      <w:rFonts w:ascii="Arial" w:hAnsi="Arial" w:cs="Arial"/>
                    </w:rPr>
                  </w:pPr>
                  <w:r w:rsidRPr="00564F57">
                    <w:rPr>
                      <w:rFonts w:ascii="Arial" w:hAnsi="Arial" w:cs="Arial"/>
                    </w:rPr>
                    <w:t>18.06.2024</w:t>
                  </w:r>
                </w:p>
              </w:tc>
              <w:tc>
                <w:tcPr>
                  <w:tcW w:w="2688" w:type="dxa"/>
                  <w:tcBorders>
                    <w:top w:val="nil"/>
                    <w:left w:val="nil"/>
                    <w:bottom w:val="single" w:sz="4" w:space="0" w:color="auto"/>
                    <w:right w:val="single" w:sz="4" w:space="0" w:color="auto"/>
                  </w:tcBorders>
                  <w:noWrap/>
                </w:tcPr>
                <w:p w14:paraId="58255072" w14:textId="0DD370A5" w:rsidR="0019232E" w:rsidRPr="005249A4" w:rsidRDefault="0019232E" w:rsidP="0019232E">
                  <w:pPr>
                    <w:autoSpaceDE/>
                    <w:autoSpaceDN/>
                    <w:jc w:val="center"/>
                    <w:rPr>
                      <w:rFonts w:ascii="Arial" w:hAnsi="Arial" w:cs="Arial"/>
                    </w:rPr>
                  </w:pPr>
                  <w:r w:rsidRPr="00564F57">
                    <w:rPr>
                      <w:rFonts w:ascii="Arial" w:hAnsi="Arial" w:cs="Arial"/>
                    </w:rPr>
                    <w:t>18.07.2024</w:t>
                  </w:r>
                </w:p>
              </w:tc>
            </w:tr>
            <w:tr w:rsidR="0019232E" w:rsidRPr="00245237" w14:paraId="07F28CDC" w14:textId="77777777" w:rsidTr="002F6523">
              <w:tc>
                <w:tcPr>
                  <w:tcW w:w="1536" w:type="dxa"/>
                  <w:tcBorders>
                    <w:top w:val="nil"/>
                    <w:left w:val="single" w:sz="4" w:space="0" w:color="auto"/>
                    <w:bottom w:val="single" w:sz="4" w:space="0" w:color="auto"/>
                    <w:right w:val="single" w:sz="4" w:space="0" w:color="auto"/>
                  </w:tcBorders>
                  <w:vAlign w:val="center"/>
                </w:tcPr>
                <w:p w14:paraId="5087CCDD" w14:textId="0CAA2B9F" w:rsidR="0019232E" w:rsidRPr="00564F57" w:rsidRDefault="0019232E" w:rsidP="0019232E">
                  <w:pPr>
                    <w:autoSpaceDE/>
                    <w:autoSpaceDN/>
                    <w:jc w:val="center"/>
                    <w:rPr>
                      <w:rFonts w:ascii="Arial" w:hAnsi="Arial" w:cs="Arial"/>
                    </w:rPr>
                  </w:pPr>
                  <w:r w:rsidRPr="00564F57">
                    <w:rPr>
                      <w:rFonts w:ascii="Arial" w:hAnsi="Arial" w:cs="Arial"/>
                    </w:rPr>
                    <w:t>9</w:t>
                  </w:r>
                </w:p>
              </w:tc>
              <w:tc>
                <w:tcPr>
                  <w:tcW w:w="2830" w:type="dxa"/>
                  <w:tcBorders>
                    <w:top w:val="nil"/>
                    <w:left w:val="single" w:sz="4" w:space="0" w:color="auto"/>
                    <w:bottom w:val="single" w:sz="4" w:space="0" w:color="auto"/>
                    <w:right w:val="single" w:sz="4" w:space="0" w:color="auto"/>
                  </w:tcBorders>
                  <w:noWrap/>
                </w:tcPr>
                <w:p w14:paraId="04CB2789" w14:textId="0C695C35" w:rsidR="0019232E" w:rsidRPr="005249A4" w:rsidRDefault="0019232E" w:rsidP="0019232E">
                  <w:pPr>
                    <w:autoSpaceDE/>
                    <w:autoSpaceDN/>
                    <w:jc w:val="center"/>
                    <w:rPr>
                      <w:rFonts w:ascii="Arial" w:hAnsi="Arial" w:cs="Arial"/>
                    </w:rPr>
                  </w:pPr>
                  <w:r w:rsidRPr="00564F57">
                    <w:rPr>
                      <w:rFonts w:ascii="Arial" w:hAnsi="Arial" w:cs="Arial"/>
                    </w:rPr>
                    <w:t>18.07.2024</w:t>
                  </w:r>
                </w:p>
              </w:tc>
              <w:tc>
                <w:tcPr>
                  <w:tcW w:w="2688" w:type="dxa"/>
                  <w:tcBorders>
                    <w:top w:val="nil"/>
                    <w:left w:val="nil"/>
                    <w:bottom w:val="single" w:sz="4" w:space="0" w:color="auto"/>
                    <w:right w:val="single" w:sz="4" w:space="0" w:color="auto"/>
                  </w:tcBorders>
                  <w:noWrap/>
                </w:tcPr>
                <w:p w14:paraId="00B85FCE" w14:textId="2BA5FEA1" w:rsidR="0019232E" w:rsidRPr="005249A4" w:rsidRDefault="0019232E" w:rsidP="0019232E">
                  <w:pPr>
                    <w:autoSpaceDE/>
                    <w:autoSpaceDN/>
                    <w:jc w:val="center"/>
                    <w:rPr>
                      <w:rFonts w:ascii="Arial" w:hAnsi="Arial" w:cs="Arial"/>
                    </w:rPr>
                  </w:pPr>
                  <w:r w:rsidRPr="00564F57">
                    <w:rPr>
                      <w:rFonts w:ascii="Arial" w:hAnsi="Arial" w:cs="Arial"/>
                    </w:rPr>
                    <w:t>17.08.2024</w:t>
                  </w:r>
                </w:p>
              </w:tc>
            </w:tr>
            <w:tr w:rsidR="0019232E" w:rsidRPr="00245237" w14:paraId="4ACCFDF3" w14:textId="77777777" w:rsidTr="002F6523">
              <w:tc>
                <w:tcPr>
                  <w:tcW w:w="1536" w:type="dxa"/>
                  <w:tcBorders>
                    <w:top w:val="nil"/>
                    <w:left w:val="single" w:sz="4" w:space="0" w:color="auto"/>
                    <w:bottom w:val="single" w:sz="4" w:space="0" w:color="auto"/>
                    <w:right w:val="single" w:sz="4" w:space="0" w:color="auto"/>
                  </w:tcBorders>
                  <w:vAlign w:val="center"/>
                </w:tcPr>
                <w:p w14:paraId="7F12939C" w14:textId="435FE329" w:rsidR="0019232E" w:rsidRPr="00564F57" w:rsidRDefault="0019232E" w:rsidP="0019232E">
                  <w:pPr>
                    <w:autoSpaceDE/>
                    <w:autoSpaceDN/>
                    <w:jc w:val="center"/>
                    <w:rPr>
                      <w:rFonts w:ascii="Arial" w:hAnsi="Arial" w:cs="Arial"/>
                    </w:rPr>
                  </w:pPr>
                  <w:r w:rsidRPr="00564F57">
                    <w:rPr>
                      <w:rFonts w:ascii="Arial" w:hAnsi="Arial" w:cs="Arial"/>
                    </w:rPr>
                    <w:t>10</w:t>
                  </w:r>
                </w:p>
              </w:tc>
              <w:tc>
                <w:tcPr>
                  <w:tcW w:w="2830" w:type="dxa"/>
                  <w:tcBorders>
                    <w:top w:val="nil"/>
                    <w:left w:val="single" w:sz="4" w:space="0" w:color="auto"/>
                    <w:bottom w:val="single" w:sz="4" w:space="0" w:color="auto"/>
                    <w:right w:val="single" w:sz="4" w:space="0" w:color="auto"/>
                  </w:tcBorders>
                  <w:noWrap/>
                </w:tcPr>
                <w:p w14:paraId="06B5C7A5" w14:textId="507B40C7" w:rsidR="0019232E" w:rsidRPr="005249A4" w:rsidRDefault="0019232E" w:rsidP="0019232E">
                  <w:pPr>
                    <w:autoSpaceDE/>
                    <w:autoSpaceDN/>
                    <w:jc w:val="center"/>
                    <w:rPr>
                      <w:rFonts w:ascii="Arial" w:hAnsi="Arial" w:cs="Arial"/>
                    </w:rPr>
                  </w:pPr>
                  <w:r w:rsidRPr="00564F57">
                    <w:rPr>
                      <w:rFonts w:ascii="Arial" w:hAnsi="Arial" w:cs="Arial"/>
                    </w:rPr>
                    <w:t>17.08.2024</w:t>
                  </w:r>
                </w:p>
              </w:tc>
              <w:tc>
                <w:tcPr>
                  <w:tcW w:w="2688" w:type="dxa"/>
                  <w:tcBorders>
                    <w:top w:val="nil"/>
                    <w:left w:val="nil"/>
                    <w:bottom w:val="single" w:sz="4" w:space="0" w:color="auto"/>
                    <w:right w:val="single" w:sz="4" w:space="0" w:color="auto"/>
                  </w:tcBorders>
                  <w:noWrap/>
                </w:tcPr>
                <w:p w14:paraId="06B8B294" w14:textId="40F4056F" w:rsidR="0019232E" w:rsidRPr="005249A4" w:rsidRDefault="0019232E" w:rsidP="0019232E">
                  <w:pPr>
                    <w:autoSpaceDE/>
                    <w:autoSpaceDN/>
                    <w:jc w:val="center"/>
                    <w:rPr>
                      <w:rFonts w:ascii="Arial" w:hAnsi="Arial" w:cs="Arial"/>
                    </w:rPr>
                  </w:pPr>
                  <w:r w:rsidRPr="00564F57">
                    <w:rPr>
                      <w:rFonts w:ascii="Arial" w:hAnsi="Arial" w:cs="Arial"/>
                    </w:rPr>
                    <w:t>16.09.2024</w:t>
                  </w:r>
                </w:p>
              </w:tc>
            </w:tr>
            <w:tr w:rsidR="0019232E" w:rsidRPr="00245237" w14:paraId="41C56A61" w14:textId="77777777" w:rsidTr="002F6523">
              <w:tc>
                <w:tcPr>
                  <w:tcW w:w="1536" w:type="dxa"/>
                  <w:tcBorders>
                    <w:top w:val="nil"/>
                    <w:left w:val="single" w:sz="4" w:space="0" w:color="auto"/>
                    <w:bottom w:val="single" w:sz="4" w:space="0" w:color="auto"/>
                    <w:right w:val="single" w:sz="4" w:space="0" w:color="auto"/>
                  </w:tcBorders>
                  <w:vAlign w:val="center"/>
                </w:tcPr>
                <w:p w14:paraId="35372C25" w14:textId="37015B5D" w:rsidR="0019232E" w:rsidRPr="00564F57" w:rsidRDefault="0019232E" w:rsidP="0019232E">
                  <w:pPr>
                    <w:autoSpaceDE/>
                    <w:autoSpaceDN/>
                    <w:jc w:val="center"/>
                    <w:rPr>
                      <w:rFonts w:ascii="Arial" w:hAnsi="Arial" w:cs="Arial"/>
                    </w:rPr>
                  </w:pPr>
                  <w:r w:rsidRPr="00564F57">
                    <w:rPr>
                      <w:rFonts w:ascii="Arial" w:hAnsi="Arial" w:cs="Arial"/>
                    </w:rPr>
                    <w:t>11</w:t>
                  </w:r>
                </w:p>
              </w:tc>
              <w:tc>
                <w:tcPr>
                  <w:tcW w:w="2830" w:type="dxa"/>
                  <w:tcBorders>
                    <w:top w:val="nil"/>
                    <w:left w:val="single" w:sz="4" w:space="0" w:color="auto"/>
                    <w:bottom w:val="single" w:sz="4" w:space="0" w:color="auto"/>
                    <w:right w:val="single" w:sz="4" w:space="0" w:color="auto"/>
                  </w:tcBorders>
                  <w:noWrap/>
                </w:tcPr>
                <w:p w14:paraId="20A54B41" w14:textId="001564E9" w:rsidR="0019232E" w:rsidRPr="005249A4" w:rsidRDefault="0019232E" w:rsidP="0019232E">
                  <w:pPr>
                    <w:autoSpaceDE/>
                    <w:autoSpaceDN/>
                    <w:jc w:val="center"/>
                    <w:rPr>
                      <w:rFonts w:ascii="Arial" w:hAnsi="Arial" w:cs="Arial"/>
                    </w:rPr>
                  </w:pPr>
                  <w:r w:rsidRPr="00564F57">
                    <w:rPr>
                      <w:rFonts w:ascii="Arial" w:hAnsi="Arial" w:cs="Arial"/>
                    </w:rPr>
                    <w:t>16.09.2024</w:t>
                  </w:r>
                </w:p>
              </w:tc>
              <w:tc>
                <w:tcPr>
                  <w:tcW w:w="2688" w:type="dxa"/>
                  <w:tcBorders>
                    <w:top w:val="nil"/>
                    <w:left w:val="nil"/>
                    <w:bottom w:val="single" w:sz="4" w:space="0" w:color="auto"/>
                    <w:right w:val="single" w:sz="4" w:space="0" w:color="auto"/>
                  </w:tcBorders>
                  <w:noWrap/>
                </w:tcPr>
                <w:p w14:paraId="0044BEDB" w14:textId="018042D3" w:rsidR="0019232E" w:rsidRPr="005249A4" w:rsidRDefault="0019232E" w:rsidP="0019232E">
                  <w:pPr>
                    <w:autoSpaceDE/>
                    <w:autoSpaceDN/>
                    <w:jc w:val="center"/>
                    <w:rPr>
                      <w:rFonts w:ascii="Arial" w:hAnsi="Arial" w:cs="Arial"/>
                    </w:rPr>
                  </w:pPr>
                  <w:r w:rsidRPr="00564F57">
                    <w:rPr>
                      <w:rFonts w:ascii="Arial" w:hAnsi="Arial" w:cs="Arial"/>
                    </w:rPr>
                    <w:t>16.10.2024</w:t>
                  </w:r>
                </w:p>
              </w:tc>
            </w:tr>
            <w:tr w:rsidR="0019232E" w:rsidRPr="00245237" w14:paraId="0BB5994C" w14:textId="77777777" w:rsidTr="002F6523">
              <w:tc>
                <w:tcPr>
                  <w:tcW w:w="1536" w:type="dxa"/>
                  <w:tcBorders>
                    <w:top w:val="nil"/>
                    <w:left w:val="single" w:sz="4" w:space="0" w:color="auto"/>
                    <w:bottom w:val="single" w:sz="4" w:space="0" w:color="auto"/>
                    <w:right w:val="single" w:sz="4" w:space="0" w:color="auto"/>
                  </w:tcBorders>
                  <w:vAlign w:val="center"/>
                </w:tcPr>
                <w:p w14:paraId="4D8EF569" w14:textId="27D4418C" w:rsidR="0019232E" w:rsidRPr="00564F57" w:rsidRDefault="0019232E" w:rsidP="0019232E">
                  <w:pPr>
                    <w:autoSpaceDE/>
                    <w:autoSpaceDN/>
                    <w:jc w:val="center"/>
                    <w:rPr>
                      <w:rFonts w:ascii="Arial" w:hAnsi="Arial" w:cs="Arial"/>
                    </w:rPr>
                  </w:pPr>
                  <w:r w:rsidRPr="00564F57">
                    <w:rPr>
                      <w:rFonts w:ascii="Arial" w:hAnsi="Arial" w:cs="Arial"/>
                    </w:rPr>
                    <w:t>12</w:t>
                  </w:r>
                </w:p>
              </w:tc>
              <w:tc>
                <w:tcPr>
                  <w:tcW w:w="2830" w:type="dxa"/>
                  <w:tcBorders>
                    <w:top w:val="nil"/>
                    <w:left w:val="single" w:sz="4" w:space="0" w:color="auto"/>
                    <w:bottom w:val="single" w:sz="4" w:space="0" w:color="auto"/>
                    <w:right w:val="single" w:sz="4" w:space="0" w:color="auto"/>
                  </w:tcBorders>
                  <w:noWrap/>
                </w:tcPr>
                <w:p w14:paraId="0069A5C0" w14:textId="714AA744" w:rsidR="0019232E" w:rsidRPr="005249A4" w:rsidRDefault="0019232E" w:rsidP="0019232E">
                  <w:pPr>
                    <w:autoSpaceDE/>
                    <w:autoSpaceDN/>
                    <w:jc w:val="center"/>
                    <w:rPr>
                      <w:rFonts w:ascii="Arial" w:hAnsi="Arial" w:cs="Arial"/>
                    </w:rPr>
                  </w:pPr>
                  <w:r w:rsidRPr="00564F57">
                    <w:rPr>
                      <w:rFonts w:ascii="Arial" w:hAnsi="Arial" w:cs="Arial"/>
                    </w:rPr>
                    <w:t>16.10.2024</w:t>
                  </w:r>
                </w:p>
              </w:tc>
              <w:tc>
                <w:tcPr>
                  <w:tcW w:w="2688" w:type="dxa"/>
                  <w:tcBorders>
                    <w:top w:val="nil"/>
                    <w:left w:val="nil"/>
                    <w:bottom w:val="single" w:sz="4" w:space="0" w:color="auto"/>
                    <w:right w:val="single" w:sz="4" w:space="0" w:color="auto"/>
                  </w:tcBorders>
                  <w:noWrap/>
                </w:tcPr>
                <w:p w14:paraId="700859BD" w14:textId="0BE2494F" w:rsidR="0019232E" w:rsidRPr="005249A4" w:rsidRDefault="0019232E" w:rsidP="0019232E">
                  <w:pPr>
                    <w:autoSpaceDE/>
                    <w:autoSpaceDN/>
                    <w:jc w:val="center"/>
                    <w:rPr>
                      <w:rFonts w:ascii="Arial" w:hAnsi="Arial" w:cs="Arial"/>
                    </w:rPr>
                  </w:pPr>
                  <w:r w:rsidRPr="00564F57">
                    <w:rPr>
                      <w:rFonts w:ascii="Arial" w:hAnsi="Arial" w:cs="Arial"/>
                    </w:rPr>
                    <w:t>15.11.2024</w:t>
                  </w:r>
                </w:p>
              </w:tc>
            </w:tr>
            <w:tr w:rsidR="0019232E" w:rsidRPr="00245237" w14:paraId="706F0588" w14:textId="77777777" w:rsidTr="002F6523">
              <w:tc>
                <w:tcPr>
                  <w:tcW w:w="1536" w:type="dxa"/>
                  <w:tcBorders>
                    <w:top w:val="nil"/>
                    <w:left w:val="single" w:sz="4" w:space="0" w:color="auto"/>
                    <w:bottom w:val="single" w:sz="4" w:space="0" w:color="auto"/>
                    <w:right w:val="single" w:sz="4" w:space="0" w:color="auto"/>
                  </w:tcBorders>
                  <w:vAlign w:val="center"/>
                </w:tcPr>
                <w:p w14:paraId="50C6B3E1" w14:textId="73745E3B" w:rsidR="0019232E" w:rsidRPr="00564F57" w:rsidRDefault="0019232E" w:rsidP="0019232E">
                  <w:pPr>
                    <w:autoSpaceDE/>
                    <w:autoSpaceDN/>
                    <w:jc w:val="center"/>
                    <w:rPr>
                      <w:rFonts w:ascii="Arial" w:hAnsi="Arial" w:cs="Arial"/>
                    </w:rPr>
                  </w:pPr>
                  <w:r w:rsidRPr="00564F57">
                    <w:rPr>
                      <w:rFonts w:ascii="Arial" w:hAnsi="Arial" w:cs="Arial"/>
                    </w:rPr>
                    <w:t>13</w:t>
                  </w:r>
                </w:p>
              </w:tc>
              <w:tc>
                <w:tcPr>
                  <w:tcW w:w="2830" w:type="dxa"/>
                  <w:tcBorders>
                    <w:top w:val="nil"/>
                    <w:left w:val="single" w:sz="4" w:space="0" w:color="auto"/>
                    <w:bottom w:val="single" w:sz="4" w:space="0" w:color="auto"/>
                    <w:right w:val="single" w:sz="4" w:space="0" w:color="auto"/>
                  </w:tcBorders>
                  <w:noWrap/>
                </w:tcPr>
                <w:p w14:paraId="71EF8C36" w14:textId="61D65E0F" w:rsidR="0019232E" w:rsidRPr="005249A4" w:rsidRDefault="0019232E" w:rsidP="0019232E">
                  <w:pPr>
                    <w:autoSpaceDE/>
                    <w:autoSpaceDN/>
                    <w:jc w:val="center"/>
                    <w:rPr>
                      <w:rFonts w:ascii="Arial" w:hAnsi="Arial" w:cs="Arial"/>
                    </w:rPr>
                  </w:pPr>
                  <w:r w:rsidRPr="00564F57">
                    <w:rPr>
                      <w:rFonts w:ascii="Arial" w:hAnsi="Arial" w:cs="Arial"/>
                    </w:rPr>
                    <w:t>15.11.2024</w:t>
                  </w:r>
                </w:p>
              </w:tc>
              <w:tc>
                <w:tcPr>
                  <w:tcW w:w="2688" w:type="dxa"/>
                  <w:tcBorders>
                    <w:top w:val="nil"/>
                    <w:left w:val="nil"/>
                    <w:bottom w:val="single" w:sz="4" w:space="0" w:color="auto"/>
                    <w:right w:val="single" w:sz="4" w:space="0" w:color="auto"/>
                  </w:tcBorders>
                  <w:noWrap/>
                </w:tcPr>
                <w:p w14:paraId="0DE2ECC8" w14:textId="650B1F87" w:rsidR="0019232E" w:rsidRPr="005249A4" w:rsidRDefault="0019232E" w:rsidP="0019232E">
                  <w:pPr>
                    <w:autoSpaceDE/>
                    <w:autoSpaceDN/>
                    <w:jc w:val="center"/>
                    <w:rPr>
                      <w:rFonts w:ascii="Arial" w:hAnsi="Arial" w:cs="Arial"/>
                    </w:rPr>
                  </w:pPr>
                  <w:r w:rsidRPr="00564F57">
                    <w:rPr>
                      <w:rFonts w:ascii="Arial" w:hAnsi="Arial" w:cs="Arial"/>
                    </w:rPr>
                    <w:t>15.12.2024</w:t>
                  </w:r>
                </w:p>
              </w:tc>
            </w:tr>
            <w:tr w:rsidR="0019232E" w:rsidRPr="00245237" w14:paraId="4E6FE244" w14:textId="77777777" w:rsidTr="002F6523">
              <w:tc>
                <w:tcPr>
                  <w:tcW w:w="1536" w:type="dxa"/>
                  <w:tcBorders>
                    <w:top w:val="nil"/>
                    <w:left w:val="single" w:sz="4" w:space="0" w:color="auto"/>
                    <w:bottom w:val="single" w:sz="4" w:space="0" w:color="auto"/>
                    <w:right w:val="single" w:sz="4" w:space="0" w:color="auto"/>
                  </w:tcBorders>
                  <w:vAlign w:val="center"/>
                </w:tcPr>
                <w:p w14:paraId="6E3416A8" w14:textId="0BC94AC7" w:rsidR="0019232E" w:rsidRPr="00564F57" w:rsidRDefault="0019232E" w:rsidP="0019232E">
                  <w:pPr>
                    <w:autoSpaceDE/>
                    <w:autoSpaceDN/>
                    <w:jc w:val="center"/>
                    <w:rPr>
                      <w:rFonts w:ascii="Arial" w:hAnsi="Arial" w:cs="Arial"/>
                    </w:rPr>
                  </w:pPr>
                  <w:r w:rsidRPr="00564F57">
                    <w:rPr>
                      <w:rFonts w:ascii="Arial" w:hAnsi="Arial" w:cs="Arial"/>
                    </w:rPr>
                    <w:t>14</w:t>
                  </w:r>
                </w:p>
              </w:tc>
              <w:tc>
                <w:tcPr>
                  <w:tcW w:w="2830" w:type="dxa"/>
                  <w:tcBorders>
                    <w:top w:val="nil"/>
                    <w:left w:val="single" w:sz="4" w:space="0" w:color="auto"/>
                    <w:bottom w:val="single" w:sz="4" w:space="0" w:color="auto"/>
                    <w:right w:val="single" w:sz="4" w:space="0" w:color="auto"/>
                  </w:tcBorders>
                  <w:noWrap/>
                </w:tcPr>
                <w:p w14:paraId="5F562CBB" w14:textId="5BFC42C1" w:rsidR="0019232E" w:rsidRPr="005249A4" w:rsidRDefault="0019232E" w:rsidP="0019232E">
                  <w:pPr>
                    <w:autoSpaceDE/>
                    <w:autoSpaceDN/>
                    <w:jc w:val="center"/>
                    <w:rPr>
                      <w:rFonts w:ascii="Arial" w:hAnsi="Arial" w:cs="Arial"/>
                    </w:rPr>
                  </w:pPr>
                  <w:r w:rsidRPr="00564F57">
                    <w:rPr>
                      <w:rFonts w:ascii="Arial" w:hAnsi="Arial" w:cs="Arial"/>
                    </w:rPr>
                    <w:t>15.12.2024</w:t>
                  </w:r>
                </w:p>
              </w:tc>
              <w:tc>
                <w:tcPr>
                  <w:tcW w:w="2688" w:type="dxa"/>
                  <w:tcBorders>
                    <w:top w:val="nil"/>
                    <w:left w:val="nil"/>
                    <w:bottom w:val="single" w:sz="4" w:space="0" w:color="auto"/>
                    <w:right w:val="single" w:sz="4" w:space="0" w:color="auto"/>
                  </w:tcBorders>
                  <w:noWrap/>
                </w:tcPr>
                <w:p w14:paraId="07FEEBF6" w14:textId="62CCE9A3" w:rsidR="0019232E" w:rsidRPr="005249A4" w:rsidRDefault="0019232E" w:rsidP="0019232E">
                  <w:pPr>
                    <w:autoSpaceDE/>
                    <w:autoSpaceDN/>
                    <w:jc w:val="center"/>
                    <w:rPr>
                      <w:rFonts w:ascii="Arial" w:hAnsi="Arial" w:cs="Arial"/>
                    </w:rPr>
                  </w:pPr>
                  <w:r w:rsidRPr="00564F57">
                    <w:rPr>
                      <w:rFonts w:ascii="Arial" w:hAnsi="Arial" w:cs="Arial"/>
                    </w:rPr>
                    <w:t>14.01.2025</w:t>
                  </w:r>
                </w:p>
              </w:tc>
            </w:tr>
            <w:tr w:rsidR="0019232E" w:rsidRPr="00245237" w14:paraId="0583BB0C" w14:textId="77777777" w:rsidTr="002F6523">
              <w:tc>
                <w:tcPr>
                  <w:tcW w:w="1536" w:type="dxa"/>
                  <w:tcBorders>
                    <w:top w:val="nil"/>
                    <w:left w:val="single" w:sz="4" w:space="0" w:color="auto"/>
                    <w:bottom w:val="single" w:sz="4" w:space="0" w:color="auto"/>
                    <w:right w:val="single" w:sz="4" w:space="0" w:color="auto"/>
                  </w:tcBorders>
                  <w:vAlign w:val="center"/>
                </w:tcPr>
                <w:p w14:paraId="35481D0D" w14:textId="320BA6C2" w:rsidR="0019232E" w:rsidRPr="00564F57" w:rsidRDefault="0019232E" w:rsidP="0019232E">
                  <w:pPr>
                    <w:autoSpaceDE/>
                    <w:autoSpaceDN/>
                    <w:jc w:val="center"/>
                    <w:rPr>
                      <w:rFonts w:ascii="Arial" w:hAnsi="Arial" w:cs="Arial"/>
                    </w:rPr>
                  </w:pPr>
                  <w:r w:rsidRPr="00564F57">
                    <w:rPr>
                      <w:rFonts w:ascii="Arial" w:hAnsi="Arial" w:cs="Arial"/>
                    </w:rPr>
                    <w:lastRenderedPageBreak/>
                    <w:t>15</w:t>
                  </w:r>
                </w:p>
              </w:tc>
              <w:tc>
                <w:tcPr>
                  <w:tcW w:w="2830" w:type="dxa"/>
                  <w:tcBorders>
                    <w:top w:val="nil"/>
                    <w:left w:val="single" w:sz="4" w:space="0" w:color="auto"/>
                    <w:bottom w:val="single" w:sz="4" w:space="0" w:color="auto"/>
                    <w:right w:val="single" w:sz="4" w:space="0" w:color="auto"/>
                  </w:tcBorders>
                  <w:noWrap/>
                </w:tcPr>
                <w:p w14:paraId="2A8F471A" w14:textId="70FDC7DF" w:rsidR="0019232E" w:rsidRPr="005249A4" w:rsidRDefault="0019232E" w:rsidP="0019232E">
                  <w:pPr>
                    <w:autoSpaceDE/>
                    <w:autoSpaceDN/>
                    <w:jc w:val="center"/>
                    <w:rPr>
                      <w:rFonts w:ascii="Arial" w:hAnsi="Arial" w:cs="Arial"/>
                    </w:rPr>
                  </w:pPr>
                  <w:r w:rsidRPr="00564F57">
                    <w:rPr>
                      <w:rFonts w:ascii="Arial" w:hAnsi="Arial" w:cs="Arial"/>
                    </w:rPr>
                    <w:t>14.01.2025</w:t>
                  </w:r>
                </w:p>
              </w:tc>
              <w:tc>
                <w:tcPr>
                  <w:tcW w:w="2688" w:type="dxa"/>
                  <w:tcBorders>
                    <w:top w:val="nil"/>
                    <w:left w:val="nil"/>
                    <w:bottom w:val="single" w:sz="4" w:space="0" w:color="auto"/>
                    <w:right w:val="single" w:sz="4" w:space="0" w:color="auto"/>
                  </w:tcBorders>
                  <w:noWrap/>
                </w:tcPr>
                <w:p w14:paraId="55A77FF1" w14:textId="68E3C60A" w:rsidR="0019232E" w:rsidRPr="005249A4" w:rsidRDefault="0019232E" w:rsidP="0019232E">
                  <w:pPr>
                    <w:autoSpaceDE/>
                    <w:autoSpaceDN/>
                    <w:jc w:val="center"/>
                    <w:rPr>
                      <w:rFonts w:ascii="Arial" w:hAnsi="Arial" w:cs="Arial"/>
                    </w:rPr>
                  </w:pPr>
                  <w:r w:rsidRPr="00564F57">
                    <w:rPr>
                      <w:rFonts w:ascii="Arial" w:hAnsi="Arial" w:cs="Arial"/>
                    </w:rPr>
                    <w:t>13.02.2025</w:t>
                  </w:r>
                </w:p>
              </w:tc>
            </w:tr>
            <w:tr w:rsidR="0019232E" w:rsidRPr="00245237" w14:paraId="203B7E9B" w14:textId="77777777" w:rsidTr="002F6523">
              <w:tc>
                <w:tcPr>
                  <w:tcW w:w="1536" w:type="dxa"/>
                  <w:tcBorders>
                    <w:top w:val="nil"/>
                    <w:left w:val="single" w:sz="4" w:space="0" w:color="auto"/>
                    <w:bottom w:val="single" w:sz="4" w:space="0" w:color="auto"/>
                    <w:right w:val="single" w:sz="4" w:space="0" w:color="auto"/>
                  </w:tcBorders>
                  <w:vAlign w:val="center"/>
                </w:tcPr>
                <w:p w14:paraId="29AB7A87" w14:textId="50A94672" w:rsidR="0019232E" w:rsidRPr="00564F57" w:rsidRDefault="0019232E" w:rsidP="0019232E">
                  <w:pPr>
                    <w:autoSpaceDE/>
                    <w:autoSpaceDN/>
                    <w:jc w:val="center"/>
                    <w:rPr>
                      <w:rFonts w:ascii="Arial" w:hAnsi="Arial" w:cs="Arial"/>
                    </w:rPr>
                  </w:pPr>
                  <w:r w:rsidRPr="00564F57">
                    <w:rPr>
                      <w:rFonts w:ascii="Arial" w:hAnsi="Arial" w:cs="Arial"/>
                    </w:rPr>
                    <w:t>16</w:t>
                  </w:r>
                </w:p>
              </w:tc>
              <w:tc>
                <w:tcPr>
                  <w:tcW w:w="2830" w:type="dxa"/>
                  <w:tcBorders>
                    <w:top w:val="nil"/>
                    <w:left w:val="single" w:sz="4" w:space="0" w:color="auto"/>
                    <w:bottom w:val="single" w:sz="4" w:space="0" w:color="auto"/>
                    <w:right w:val="single" w:sz="4" w:space="0" w:color="auto"/>
                  </w:tcBorders>
                  <w:noWrap/>
                </w:tcPr>
                <w:p w14:paraId="3288453E" w14:textId="6D73BEE1" w:rsidR="0019232E" w:rsidRPr="005249A4" w:rsidRDefault="0019232E" w:rsidP="0019232E">
                  <w:pPr>
                    <w:autoSpaceDE/>
                    <w:autoSpaceDN/>
                    <w:jc w:val="center"/>
                    <w:rPr>
                      <w:rFonts w:ascii="Arial" w:hAnsi="Arial" w:cs="Arial"/>
                    </w:rPr>
                  </w:pPr>
                  <w:r w:rsidRPr="00564F57">
                    <w:rPr>
                      <w:rFonts w:ascii="Arial" w:hAnsi="Arial" w:cs="Arial"/>
                    </w:rPr>
                    <w:t>13.02.2025</w:t>
                  </w:r>
                </w:p>
              </w:tc>
              <w:tc>
                <w:tcPr>
                  <w:tcW w:w="2688" w:type="dxa"/>
                  <w:tcBorders>
                    <w:top w:val="nil"/>
                    <w:left w:val="nil"/>
                    <w:bottom w:val="single" w:sz="4" w:space="0" w:color="auto"/>
                    <w:right w:val="single" w:sz="4" w:space="0" w:color="auto"/>
                  </w:tcBorders>
                  <w:noWrap/>
                </w:tcPr>
                <w:p w14:paraId="30D517D8" w14:textId="0C68DBAF" w:rsidR="0019232E" w:rsidRPr="005249A4" w:rsidRDefault="0019232E" w:rsidP="0019232E">
                  <w:pPr>
                    <w:autoSpaceDE/>
                    <w:autoSpaceDN/>
                    <w:jc w:val="center"/>
                    <w:rPr>
                      <w:rFonts w:ascii="Arial" w:hAnsi="Arial" w:cs="Arial"/>
                    </w:rPr>
                  </w:pPr>
                  <w:r w:rsidRPr="00564F57">
                    <w:rPr>
                      <w:rFonts w:ascii="Arial" w:hAnsi="Arial" w:cs="Arial"/>
                    </w:rPr>
                    <w:t>15.03.2025</w:t>
                  </w:r>
                </w:p>
              </w:tc>
            </w:tr>
            <w:tr w:rsidR="0019232E" w:rsidRPr="00245237" w14:paraId="36D9EAD6" w14:textId="77777777" w:rsidTr="002F6523">
              <w:tc>
                <w:tcPr>
                  <w:tcW w:w="1536" w:type="dxa"/>
                  <w:tcBorders>
                    <w:top w:val="nil"/>
                    <w:left w:val="single" w:sz="4" w:space="0" w:color="auto"/>
                    <w:bottom w:val="single" w:sz="4" w:space="0" w:color="auto"/>
                    <w:right w:val="single" w:sz="4" w:space="0" w:color="auto"/>
                  </w:tcBorders>
                  <w:vAlign w:val="center"/>
                </w:tcPr>
                <w:p w14:paraId="2574B330" w14:textId="4A8985BC" w:rsidR="0019232E" w:rsidRPr="00564F57" w:rsidRDefault="0019232E" w:rsidP="0019232E">
                  <w:pPr>
                    <w:autoSpaceDE/>
                    <w:autoSpaceDN/>
                    <w:jc w:val="center"/>
                    <w:rPr>
                      <w:rFonts w:ascii="Arial" w:hAnsi="Arial" w:cs="Arial"/>
                    </w:rPr>
                  </w:pPr>
                  <w:r w:rsidRPr="00564F57">
                    <w:rPr>
                      <w:rFonts w:ascii="Arial" w:hAnsi="Arial" w:cs="Arial"/>
                    </w:rPr>
                    <w:t>17</w:t>
                  </w:r>
                </w:p>
              </w:tc>
              <w:tc>
                <w:tcPr>
                  <w:tcW w:w="2830" w:type="dxa"/>
                  <w:tcBorders>
                    <w:top w:val="nil"/>
                    <w:left w:val="single" w:sz="4" w:space="0" w:color="auto"/>
                    <w:bottom w:val="single" w:sz="4" w:space="0" w:color="auto"/>
                    <w:right w:val="single" w:sz="4" w:space="0" w:color="auto"/>
                  </w:tcBorders>
                  <w:noWrap/>
                </w:tcPr>
                <w:p w14:paraId="090AF8BB" w14:textId="56611E66" w:rsidR="0019232E" w:rsidRPr="005249A4" w:rsidRDefault="0019232E" w:rsidP="0019232E">
                  <w:pPr>
                    <w:autoSpaceDE/>
                    <w:autoSpaceDN/>
                    <w:jc w:val="center"/>
                    <w:rPr>
                      <w:rFonts w:ascii="Arial" w:hAnsi="Arial" w:cs="Arial"/>
                    </w:rPr>
                  </w:pPr>
                  <w:r w:rsidRPr="00564F57">
                    <w:rPr>
                      <w:rFonts w:ascii="Arial" w:hAnsi="Arial" w:cs="Arial"/>
                    </w:rPr>
                    <w:t>15.03.2025</w:t>
                  </w:r>
                </w:p>
              </w:tc>
              <w:tc>
                <w:tcPr>
                  <w:tcW w:w="2688" w:type="dxa"/>
                  <w:tcBorders>
                    <w:top w:val="nil"/>
                    <w:left w:val="nil"/>
                    <w:bottom w:val="single" w:sz="4" w:space="0" w:color="auto"/>
                    <w:right w:val="single" w:sz="4" w:space="0" w:color="auto"/>
                  </w:tcBorders>
                  <w:noWrap/>
                </w:tcPr>
                <w:p w14:paraId="04F4CB92" w14:textId="0795397B" w:rsidR="0019232E" w:rsidRPr="005249A4" w:rsidRDefault="0019232E" w:rsidP="0019232E">
                  <w:pPr>
                    <w:autoSpaceDE/>
                    <w:autoSpaceDN/>
                    <w:jc w:val="center"/>
                    <w:rPr>
                      <w:rFonts w:ascii="Arial" w:hAnsi="Arial" w:cs="Arial"/>
                    </w:rPr>
                  </w:pPr>
                  <w:r w:rsidRPr="00564F57">
                    <w:rPr>
                      <w:rFonts w:ascii="Arial" w:hAnsi="Arial" w:cs="Arial"/>
                    </w:rPr>
                    <w:t>14.04.2025</w:t>
                  </w:r>
                </w:p>
              </w:tc>
            </w:tr>
            <w:tr w:rsidR="0019232E" w:rsidRPr="00245237" w14:paraId="78499FEF" w14:textId="77777777" w:rsidTr="002F6523">
              <w:tc>
                <w:tcPr>
                  <w:tcW w:w="1536" w:type="dxa"/>
                  <w:tcBorders>
                    <w:top w:val="nil"/>
                    <w:left w:val="single" w:sz="4" w:space="0" w:color="auto"/>
                    <w:bottom w:val="single" w:sz="4" w:space="0" w:color="auto"/>
                    <w:right w:val="single" w:sz="4" w:space="0" w:color="auto"/>
                  </w:tcBorders>
                  <w:vAlign w:val="center"/>
                </w:tcPr>
                <w:p w14:paraId="6112E5A3" w14:textId="3B67E929" w:rsidR="0019232E" w:rsidRPr="00564F57" w:rsidRDefault="0019232E" w:rsidP="0019232E">
                  <w:pPr>
                    <w:autoSpaceDE/>
                    <w:autoSpaceDN/>
                    <w:jc w:val="center"/>
                    <w:rPr>
                      <w:rFonts w:ascii="Arial" w:hAnsi="Arial" w:cs="Arial"/>
                    </w:rPr>
                  </w:pPr>
                  <w:r w:rsidRPr="00564F57">
                    <w:rPr>
                      <w:rFonts w:ascii="Arial" w:hAnsi="Arial" w:cs="Arial"/>
                    </w:rPr>
                    <w:t>18</w:t>
                  </w:r>
                </w:p>
              </w:tc>
              <w:tc>
                <w:tcPr>
                  <w:tcW w:w="2830" w:type="dxa"/>
                  <w:tcBorders>
                    <w:top w:val="nil"/>
                    <w:left w:val="single" w:sz="4" w:space="0" w:color="auto"/>
                    <w:bottom w:val="single" w:sz="4" w:space="0" w:color="auto"/>
                    <w:right w:val="single" w:sz="4" w:space="0" w:color="auto"/>
                  </w:tcBorders>
                  <w:noWrap/>
                </w:tcPr>
                <w:p w14:paraId="2D008C83" w14:textId="7566EB95" w:rsidR="0019232E" w:rsidRPr="005249A4" w:rsidRDefault="0019232E" w:rsidP="0019232E">
                  <w:pPr>
                    <w:autoSpaceDE/>
                    <w:autoSpaceDN/>
                    <w:jc w:val="center"/>
                    <w:rPr>
                      <w:rFonts w:ascii="Arial" w:hAnsi="Arial" w:cs="Arial"/>
                    </w:rPr>
                  </w:pPr>
                  <w:r w:rsidRPr="00564F57">
                    <w:rPr>
                      <w:rFonts w:ascii="Arial" w:hAnsi="Arial" w:cs="Arial"/>
                    </w:rPr>
                    <w:t>14.04.2025</w:t>
                  </w:r>
                </w:p>
              </w:tc>
              <w:tc>
                <w:tcPr>
                  <w:tcW w:w="2688" w:type="dxa"/>
                  <w:tcBorders>
                    <w:top w:val="nil"/>
                    <w:left w:val="nil"/>
                    <w:bottom w:val="single" w:sz="4" w:space="0" w:color="auto"/>
                    <w:right w:val="single" w:sz="4" w:space="0" w:color="auto"/>
                  </w:tcBorders>
                  <w:noWrap/>
                </w:tcPr>
                <w:p w14:paraId="091B3F75" w14:textId="306D3B64" w:rsidR="0019232E" w:rsidRPr="005249A4" w:rsidRDefault="0019232E" w:rsidP="0019232E">
                  <w:pPr>
                    <w:autoSpaceDE/>
                    <w:autoSpaceDN/>
                    <w:jc w:val="center"/>
                    <w:rPr>
                      <w:rFonts w:ascii="Arial" w:hAnsi="Arial" w:cs="Arial"/>
                    </w:rPr>
                  </w:pPr>
                  <w:r w:rsidRPr="00564F57">
                    <w:rPr>
                      <w:rFonts w:ascii="Arial" w:hAnsi="Arial" w:cs="Arial"/>
                    </w:rPr>
                    <w:t>14.05.2025</w:t>
                  </w:r>
                </w:p>
              </w:tc>
            </w:tr>
            <w:tr w:rsidR="0019232E" w:rsidRPr="00245237" w14:paraId="56F07D69" w14:textId="77777777" w:rsidTr="002F6523">
              <w:tc>
                <w:tcPr>
                  <w:tcW w:w="1536" w:type="dxa"/>
                  <w:tcBorders>
                    <w:top w:val="nil"/>
                    <w:left w:val="single" w:sz="4" w:space="0" w:color="auto"/>
                    <w:bottom w:val="single" w:sz="4" w:space="0" w:color="auto"/>
                    <w:right w:val="single" w:sz="4" w:space="0" w:color="auto"/>
                  </w:tcBorders>
                  <w:vAlign w:val="center"/>
                </w:tcPr>
                <w:p w14:paraId="3B899B4C" w14:textId="429D12F1" w:rsidR="0019232E" w:rsidRPr="00564F57" w:rsidRDefault="0019232E" w:rsidP="0019232E">
                  <w:pPr>
                    <w:autoSpaceDE/>
                    <w:autoSpaceDN/>
                    <w:jc w:val="center"/>
                    <w:rPr>
                      <w:rFonts w:ascii="Arial" w:hAnsi="Arial" w:cs="Arial"/>
                    </w:rPr>
                  </w:pPr>
                  <w:r w:rsidRPr="00564F57">
                    <w:rPr>
                      <w:rFonts w:ascii="Arial" w:hAnsi="Arial" w:cs="Arial"/>
                    </w:rPr>
                    <w:t>19</w:t>
                  </w:r>
                </w:p>
              </w:tc>
              <w:tc>
                <w:tcPr>
                  <w:tcW w:w="2830" w:type="dxa"/>
                  <w:tcBorders>
                    <w:top w:val="nil"/>
                    <w:left w:val="single" w:sz="4" w:space="0" w:color="auto"/>
                    <w:bottom w:val="single" w:sz="4" w:space="0" w:color="auto"/>
                    <w:right w:val="single" w:sz="4" w:space="0" w:color="auto"/>
                  </w:tcBorders>
                  <w:noWrap/>
                </w:tcPr>
                <w:p w14:paraId="291775AC" w14:textId="74BEED62" w:rsidR="0019232E" w:rsidRPr="005249A4" w:rsidRDefault="0019232E" w:rsidP="0019232E">
                  <w:pPr>
                    <w:autoSpaceDE/>
                    <w:autoSpaceDN/>
                    <w:jc w:val="center"/>
                    <w:rPr>
                      <w:rFonts w:ascii="Arial" w:hAnsi="Arial" w:cs="Arial"/>
                    </w:rPr>
                  </w:pPr>
                  <w:r w:rsidRPr="00564F57">
                    <w:rPr>
                      <w:rFonts w:ascii="Arial" w:hAnsi="Arial" w:cs="Arial"/>
                    </w:rPr>
                    <w:t>14.05.2025</w:t>
                  </w:r>
                </w:p>
              </w:tc>
              <w:tc>
                <w:tcPr>
                  <w:tcW w:w="2688" w:type="dxa"/>
                  <w:tcBorders>
                    <w:top w:val="nil"/>
                    <w:left w:val="nil"/>
                    <w:bottom w:val="single" w:sz="4" w:space="0" w:color="auto"/>
                    <w:right w:val="single" w:sz="4" w:space="0" w:color="auto"/>
                  </w:tcBorders>
                  <w:noWrap/>
                </w:tcPr>
                <w:p w14:paraId="040A10C5" w14:textId="7E91A122" w:rsidR="0019232E" w:rsidRPr="005249A4" w:rsidRDefault="0019232E" w:rsidP="0019232E">
                  <w:pPr>
                    <w:autoSpaceDE/>
                    <w:autoSpaceDN/>
                    <w:jc w:val="center"/>
                    <w:rPr>
                      <w:rFonts w:ascii="Arial" w:hAnsi="Arial" w:cs="Arial"/>
                    </w:rPr>
                  </w:pPr>
                  <w:r w:rsidRPr="00564F57">
                    <w:rPr>
                      <w:rFonts w:ascii="Arial" w:hAnsi="Arial" w:cs="Arial"/>
                    </w:rPr>
                    <w:t>13.06.2025</w:t>
                  </w:r>
                </w:p>
              </w:tc>
            </w:tr>
            <w:tr w:rsidR="0019232E" w:rsidRPr="00245237" w14:paraId="1DEE3D16" w14:textId="77777777" w:rsidTr="002F6523">
              <w:tc>
                <w:tcPr>
                  <w:tcW w:w="1536" w:type="dxa"/>
                  <w:tcBorders>
                    <w:top w:val="nil"/>
                    <w:left w:val="single" w:sz="4" w:space="0" w:color="auto"/>
                    <w:bottom w:val="single" w:sz="4" w:space="0" w:color="auto"/>
                    <w:right w:val="single" w:sz="4" w:space="0" w:color="auto"/>
                  </w:tcBorders>
                  <w:vAlign w:val="center"/>
                </w:tcPr>
                <w:p w14:paraId="6307FBE9" w14:textId="2353DC17" w:rsidR="0019232E" w:rsidRPr="00564F57" w:rsidRDefault="0019232E" w:rsidP="0019232E">
                  <w:pPr>
                    <w:autoSpaceDE/>
                    <w:autoSpaceDN/>
                    <w:jc w:val="center"/>
                    <w:rPr>
                      <w:rFonts w:ascii="Arial" w:hAnsi="Arial" w:cs="Arial"/>
                    </w:rPr>
                  </w:pPr>
                  <w:r w:rsidRPr="00564F57">
                    <w:rPr>
                      <w:rFonts w:ascii="Arial" w:hAnsi="Arial" w:cs="Arial"/>
                    </w:rPr>
                    <w:t>20</w:t>
                  </w:r>
                </w:p>
              </w:tc>
              <w:tc>
                <w:tcPr>
                  <w:tcW w:w="2830" w:type="dxa"/>
                  <w:tcBorders>
                    <w:top w:val="nil"/>
                    <w:left w:val="single" w:sz="4" w:space="0" w:color="auto"/>
                    <w:bottom w:val="single" w:sz="4" w:space="0" w:color="auto"/>
                    <w:right w:val="single" w:sz="4" w:space="0" w:color="auto"/>
                  </w:tcBorders>
                  <w:noWrap/>
                </w:tcPr>
                <w:p w14:paraId="44580085" w14:textId="2418D885" w:rsidR="0019232E" w:rsidRPr="005249A4" w:rsidRDefault="0019232E" w:rsidP="0019232E">
                  <w:pPr>
                    <w:autoSpaceDE/>
                    <w:autoSpaceDN/>
                    <w:jc w:val="center"/>
                    <w:rPr>
                      <w:rFonts w:ascii="Arial" w:hAnsi="Arial" w:cs="Arial"/>
                    </w:rPr>
                  </w:pPr>
                  <w:r w:rsidRPr="00564F57">
                    <w:rPr>
                      <w:rFonts w:ascii="Arial" w:hAnsi="Arial" w:cs="Arial"/>
                    </w:rPr>
                    <w:t>13.06.2025</w:t>
                  </w:r>
                </w:p>
              </w:tc>
              <w:tc>
                <w:tcPr>
                  <w:tcW w:w="2688" w:type="dxa"/>
                  <w:tcBorders>
                    <w:top w:val="nil"/>
                    <w:left w:val="nil"/>
                    <w:bottom w:val="single" w:sz="4" w:space="0" w:color="auto"/>
                    <w:right w:val="single" w:sz="4" w:space="0" w:color="auto"/>
                  </w:tcBorders>
                  <w:noWrap/>
                </w:tcPr>
                <w:p w14:paraId="7F18D736" w14:textId="29C1FA6C" w:rsidR="0019232E" w:rsidRPr="005249A4" w:rsidRDefault="0019232E" w:rsidP="0019232E">
                  <w:pPr>
                    <w:autoSpaceDE/>
                    <w:autoSpaceDN/>
                    <w:jc w:val="center"/>
                    <w:rPr>
                      <w:rFonts w:ascii="Arial" w:hAnsi="Arial" w:cs="Arial"/>
                    </w:rPr>
                  </w:pPr>
                  <w:r w:rsidRPr="00564F57">
                    <w:rPr>
                      <w:rFonts w:ascii="Arial" w:hAnsi="Arial" w:cs="Arial"/>
                    </w:rPr>
                    <w:t>13.07.2025</w:t>
                  </w:r>
                </w:p>
              </w:tc>
            </w:tr>
            <w:tr w:rsidR="0019232E" w:rsidRPr="00245237" w14:paraId="017FC8D9" w14:textId="77777777" w:rsidTr="002F6523">
              <w:tc>
                <w:tcPr>
                  <w:tcW w:w="1536" w:type="dxa"/>
                  <w:tcBorders>
                    <w:top w:val="nil"/>
                    <w:left w:val="single" w:sz="4" w:space="0" w:color="auto"/>
                    <w:bottom w:val="single" w:sz="4" w:space="0" w:color="auto"/>
                    <w:right w:val="single" w:sz="4" w:space="0" w:color="auto"/>
                  </w:tcBorders>
                  <w:vAlign w:val="center"/>
                </w:tcPr>
                <w:p w14:paraId="57AA3248" w14:textId="45CBFC5D" w:rsidR="0019232E" w:rsidRPr="00564F57" w:rsidRDefault="0019232E" w:rsidP="0019232E">
                  <w:pPr>
                    <w:autoSpaceDE/>
                    <w:autoSpaceDN/>
                    <w:jc w:val="center"/>
                    <w:rPr>
                      <w:rFonts w:ascii="Arial" w:hAnsi="Arial" w:cs="Arial"/>
                    </w:rPr>
                  </w:pPr>
                  <w:r w:rsidRPr="00564F57">
                    <w:rPr>
                      <w:rFonts w:ascii="Arial" w:hAnsi="Arial" w:cs="Arial"/>
                    </w:rPr>
                    <w:t>21</w:t>
                  </w:r>
                </w:p>
              </w:tc>
              <w:tc>
                <w:tcPr>
                  <w:tcW w:w="2830" w:type="dxa"/>
                  <w:tcBorders>
                    <w:top w:val="nil"/>
                    <w:left w:val="single" w:sz="4" w:space="0" w:color="auto"/>
                    <w:bottom w:val="single" w:sz="4" w:space="0" w:color="auto"/>
                    <w:right w:val="single" w:sz="4" w:space="0" w:color="auto"/>
                  </w:tcBorders>
                  <w:noWrap/>
                </w:tcPr>
                <w:p w14:paraId="3757E453" w14:textId="5741146D" w:rsidR="0019232E" w:rsidRPr="005249A4" w:rsidRDefault="0019232E" w:rsidP="0019232E">
                  <w:pPr>
                    <w:autoSpaceDE/>
                    <w:autoSpaceDN/>
                    <w:jc w:val="center"/>
                    <w:rPr>
                      <w:rFonts w:ascii="Arial" w:hAnsi="Arial" w:cs="Arial"/>
                    </w:rPr>
                  </w:pPr>
                  <w:r w:rsidRPr="00564F57">
                    <w:rPr>
                      <w:rFonts w:ascii="Arial" w:hAnsi="Arial" w:cs="Arial"/>
                    </w:rPr>
                    <w:t>13.07.2025</w:t>
                  </w:r>
                </w:p>
              </w:tc>
              <w:tc>
                <w:tcPr>
                  <w:tcW w:w="2688" w:type="dxa"/>
                  <w:tcBorders>
                    <w:top w:val="nil"/>
                    <w:left w:val="nil"/>
                    <w:bottom w:val="single" w:sz="4" w:space="0" w:color="auto"/>
                    <w:right w:val="single" w:sz="4" w:space="0" w:color="auto"/>
                  </w:tcBorders>
                  <w:noWrap/>
                </w:tcPr>
                <w:p w14:paraId="41DF1AC5" w14:textId="456E6BC3" w:rsidR="0019232E" w:rsidRPr="005249A4" w:rsidRDefault="0019232E" w:rsidP="0019232E">
                  <w:pPr>
                    <w:autoSpaceDE/>
                    <w:autoSpaceDN/>
                    <w:jc w:val="center"/>
                    <w:rPr>
                      <w:rFonts w:ascii="Arial" w:hAnsi="Arial" w:cs="Arial"/>
                    </w:rPr>
                  </w:pPr>
                  <w:r w:rsidRPr="00564F57">
                    <w:rPr>
                      <w:rFonts w:ascii="Arial" w:hAnsi="Arial" w:cs="Arial"/>
                    </w:rPr>
                    <w:t>12.08.2025</w:t>
                  </w:r>
                </w:p>
              </w:tc>
            </w:tr>
            <w:tr w:rsidR="0019232E" w:rsidRPr="00245237" w14:paraId="257C5370" w14:textId="77777777" w:rsidTr="002F6523">
              <w:tc>
                <w:tcPr>
                  <w:tcW w:w="1536" w:type="dxa"/>
                  <w:tcBorders>
                    <w:top w:val="nil"/>
                    <w:left w:val="single" w:sz="4" w:space="0" w:color="auto"/>
                    <w:bottom w:val="single" w:sz="4" w:space="0" w:color="auto"/>
                    <w:right w:val="single" w:sz="4" w:space="0" w:color="auto"/>
                  </w:tcBorders>
                  <w:vAlign w:val="center"/>
                </w:tcPr>
                <w:p w14:paraId="1E48D033" w14:textId="16172E86" w:rsidR="0019232E" w:rsidRPr="00564F57" w:rsidRDefault="0019232E" w:rsidP="0019232E">
                  <w:pPr>
                    <w:autoSpaceDE/>
                    <w:autoSpaceDN/>
                    <w:jc w:val="center"/>
                    <w:rPr>
                      <w:rFonts w:ascii="Arial" w:hAnsi="Arial" w:cs="Arial"/>
                    </w:rPr>
                  </w:pPr>
                  <w:r w:rsidRPr="00564F57">
                    <w:rPr>
                      <w:rFonts w:ascii="Arial" w:hAnsi="Arial" w:cs="Arial"/>
                    </w:rPr>
                    <w:t>22</w:t>
                  </w:r>
                </w:p>
              </w:tc>
              <w:tc>
                <w:tcPr>
                  <w:tcW w:w="2830" w:type="dxa"/>
                  <w:tcBorders>
                    <w:top w:val="nil"/>
                    <w:left w:val="single" w:sz="4" w:space="0" w:color="auto"/>
                    <w:bottom w:val="single" w:sz="4" w:space="0" w:color="auto"/>
                    <w:right w:val="single" w:sz="4" w:space="0" w:color="auto"/>
                  </w:tcBorders>
                  <w:noWrap/>
                </w:tcPr>
                <w:p w14:paraId="6A68042D" w14:textId="1BF40946" w:rsidR="0019232E" w:rsidRPr="005249A4" w:rsidRDefault="0019232E" w:rsidP="0019232E">
                  <w:pPr>
                    <w:autoSpaceDE/>
                    <w:autoSpaceDN/>
                    <w:jc w:val="center"/>
                    <w:rPr>
                      <w:rFonts w:ascii="Arial" w:hAnsi="Arial" w:cs="Arial"/>
                    </w:rPr>
                  </w:pPr>
                  <w:r w:rsidRPr="00564F57">
                    <w:rPr>
                      <w:rFonts w:ascii="Arial" w:hAnsi="Arial" w:cs="Arial"/>
                    </w:rPr>
                    <w:t>12.08.2025</w:t>
                  </w:r>
                </w:p>
              </w:tc>
              <w:tc>
                <w:tcPr>
                  <w:tcW w:w="2688" w:type="dxa"/>
                  <w:tcBorders>
                    <w:top w:val="nil"/>
                    <w:left w:val="nil"/>
                    <w:bottom w:val="single" w:sz="4" w:space="0" w:color="auto"/>
                    <w:right w:val="single" w:sz="4" w:space="0" w:color="auto"/>
                  </w:tcBorders>
                  <w:noWrap/>
                </w:tcPr>
                <w:p w14:paraId="33751AE9" w14:textId="396646A9" w:rsidR="0019232E" w:rsidRPr="005249A4" w:rsidRDefault="0019232E" w:rsidP="0019232E">
                  <w:pPr>
                    <w:autoSpaceDE/>
                    <w:autoSpaceDN/>
                    <w:jc w:val="center"/>
                    <w:rPr>
                      <w:rFonts w:ascii="Arial" w:hAnsi="Arial" w:cs="Arial"/>
                    </w:rPr>
                  </w:pPr>
                  <w:r w:rsidRPr="00564F57">
                    <w:rPr>
                      <w:rFonts w:ascii="Arial" w:hAnsi="Arial" w:cs="Arial"/>
                    </w:rPr>
                    <w:t>11.09.2025</w:t>
                  </w:r>
                </w:p>
              </w:tc>
            </w:tr>
            <w:tr w:rsidR="0019232E" w:rsidRPr="00245237" w14:paraId="4FE03286" w14:textId="77777777" w:rsidTr="002F6523">
              <w:tc>
                <w:tcPr>
                  <w:tcW w:w="1536" w:type="dxa"/>
                  <w:tcBorders>
                    <w:top w:val="nil"/>
                    <w:left w:val="single" w:sz="4" w:space="0" w:color="auto"/>
                    <w:bottom w:val="single" w:sz="4" w:space="0" w:color="auto"/>
                    <w:right w:val="single" w:sz="4" w:space="0" w:color="auto"/>
                  </w:tcBorders>
                  <w:vAlign w:val="center"/>
                </w:tcPr>
                <w:p w14:paraId="2D99B9CB" w14:textId="6C7842AD" w:rsidR="0019232E" w:rsidRPr="00564F57" w:rsidRDefault="0019232E" w:rsidP="0019232E">
                  <w:pPr>
                    <w:autoSpaceDE/>
                    <w:autoSpaceDN/>
                    <w:jc w:val="center"/>
                    <w:rPr>
                      <w:rFonts w:ascii="Arial" w:hAnsi="Arial" w:cs="Arial"/>
                    </w:rPr>
                  </w:pPr>
                  <w:r w:rsidRPr="00564F57">
                    <w:rPr>
                      <w:rFonts w:ascii="Arial" w:hAnsi="Arial" w:cs="Arial"/>
                    </w:rPr>
                    <w:t>23</w:t>
                  </w:r>
                </w:p>
              </w:tc>
              <w:tc>
                <w:tcPr>
                  <w:tcW w:w="2830" w:type="dxa"/>
                  <w:tcBorders>
                    <w:top w:val="nil"/>
                    <w:left w:val="single" w:sz="4" w:space="0" w:color="auto"/>
                    <w:bottom w:val="single" w:sz="4" w:space="0" w:color="auto"/>
                    <w:right w:val="single" w:sz="4" w:space="0" w:color="auto"/>
                  </w:tcBorders>
                  <w:noWrap/>
                </w:tcPr>
                <w:p w14:paraId="7D796CDF" w14:textId="70E86B12" w:rsidR="0019232E" w:rsidRPr="005249A4" w:rsidRDefault="0019232E" w:rsidP="0019232E">
                  <w:pPr>
                    <w:autoSpaceDE/>
                    <w:autoSpaceDN/>
                    <w:jc w:val="center"/>
                    <w:rPr>
                      <w:rFonts w:ascii="Arial" w:hAnsi="Arial" w:cs="Arial"/>
                    </w:rPr>
                  </w:pPr>
                  <w:r w:rsidRPr="00564F57">
                    <w:rPr>
                      <w:rFonts w:ascii="Arial" w:hAnsi="Arial" w:cs="Arial"/>
                    </w:rPr>
                    <w:t>11.09.2025</w:t>
                  </w:r>
                </w:p>
              </w:tc>
              <w:tc>
                <w:tcPr>
                  <w:tcW w:w="2688" w:type="dxa"/>
                  <w:tcBorders>
                    <w:top w:val="nil"/>
                    <w:left w:val="nil"/>
                    <w:bottom w:val="single" w:sz="4" w:space="0" w:color="auto"/>
                    <w:right w:val="single" w:sz="4" w:space="0" w:color="auto"/>
                  </w:tcBorders>
                  <w:noWrap/>
                </w:tcPr>
                <w:p w14:paraId="365295D5" w14:textId="53FDF7A3" w:rsidR="0019232E" w:rsidRPr="005249A4" w:rsidRDefault="0019232E" w:rsidP="0019232E">
                  <w:pPr>
                    <w:autoSpaceDE/>
                    <w:autoSpaceDN/>
                    <w:jc w:val="center"/>
                    <w:rPr>
                      <w:rFonts w:ascii="Arial" w:hAnsi="Arial" w:cs="Arial"/>
                    </w:rPr>
                  </w:pPr>
                  <w:r w:rsidRPr="00564F57">
                    <w:rPr>
                      <w:rFonts w:ascii="Arial" w:hAnsi="Arial" w:cs="Arial"/>
                    </w:rPr>
                    <w:t>11.10.2025</w:t>
                  </w:r>
                </w:p>
              </w:tc>
            </w:tr>
            <w:tr w:rsidR="0019232E" w:rsidRPr="00245237" w14:paraId="388B3A09" w14:textId="77777777" w:rsidTr="002F6523">
              <w:tc>
                <w:tcPr>
                  <w:tcW w:w="1536" w:type="dxa"/>
                  <w:tcBorders>
                    <w:top w:val="nil"/>
                    <w:left w:val="single" w:sz="4" w:space="0" w:color="auto"/>
                    <w:bottom w:val="single" w:sz="4" w:space="0" w:color="auto"/>
                    <w:right w:val="single" w:sz="4" w:space="0" w:color="auto"/>
                  </w:tcBorders>
                  <w:vAlign w:val="center"/>
                </w:tcPr>
                <w:p w14:paraId="66FF1632" w14:textId="3DE5223A" w:rsidR="0019232E" w:rsidRPr="00564F57" w:rsidRDefault="0019232E" w:rsidP="0019232E">
                  <w:pPr>
                    <w:autoSpaceDE/>
                    <w:autoSpaceDN/>
                    <w:jc w:val="center"/>
                    <w:rPr>
                      <w:rFonts w:ascii="Arial" w:hAnsi="Arial" w:cs="Arial"/>
                    </w:rPr>
                  </w:pPr>
                  <w:r w:rsidRPr="00564F57">
                    <w:rPr>
                      <w:rFonts w:ascii="Arial" w:hAnsi="Arial" w:cs="Arial"/>
                    </w:rPr>
                    <w:t>24</w:t>
                  </w:r>
                </w:p>
              </w:tc>
              <w:tc>
                <w:tcPr>
                  <w:tcW w:w="2830" w:type="dxa"/>
                  <w:tcBorders>
                    <w:top w:val="nil"/>
                    <w:left w:val="single" w:sz="4" w:space="0" w:color="auto"/>
                    <w:bottom w:val="single" w:sz="4" w:space="0" w:color="auto"/>
                    <w:right w:val="single" w:sz="4" w:space="0" w:color="auto"/>
                  </w:tcBorders>
                  <w:noWrap/>
                </w:tcPr>
                <w:p w14:paraId="63035BFF" w14:textId="4743DC03" w:rsidR="0019232E" w:rsidRPr="005249A4" w:rsidRDefault="0019232E" w:rsidP="0019232E">
                  <w:pPr>
                    <w:autoSpaceDE/>
                    <w:autoSpaceDN/>
                    <w:jc w:val="center"/>
                    <w:rPr>
                      <w:rFonts w:ascii="Arial" w:hAnsi="Arial" w:cs="Arial"/>
                    </w:rPr>
                  </w:pPr>
                  <w:r w:rsidRPr="00564F57">
                    <w:rPr>
                      <w:rFonts w:ascii="Arial" w:hAnsi="Arial" w:cs="Arial"/>
                    </w:rPr>
                    <w:t>11.10.2025</w:t>
                  </w:r>
                </w:p>
              </w:tc>
              <w:tc>
                <w:tcPr>
                  <w:tcW w:w="2688" w:type="dxa"/>
                  <w:tcBorders>
                    <w:top w:val="nil"/>
                    <w:left w:val="nil"/>
                    <w:bottom w:val="single" w:sz="4" w:space="0" w:color="auto"/>
                    <w:right w:val="single" w:sz="4" w:space="0" w:color="auto"/>
                  </w:tcBorders>
                  <w:noWrap/>
                </w:tcPr>
                <w:p w14:paraId="12ED2BB1" w14:textId="1AB5EBFD" w:rsidR="0019232E" w:rsidRPr="005249A4" w:rsidRDefault="0019232E" w:rsidP="0019232E">
                  <w:pPr>
                    <w:autoSpaceDE/>
                    <w:autoSpaceDN/>
                    <w:jc w:val="center"/>
                    <w:rPr>
                      <w:rFonts w:ascii="Arial" w:hAnsi="Arial" w:cs="Arial"/>
                    </w:rPr>
                  </w:pPr>
                  <w:r w:rsidRPr="00564F57">
                    <w:rPr>
                      <w:rFonts w:ascii="Arial" w:hAnsi="Arial" w:cs="Arial"/>
                    </w:rPr>
                    <w:t>10.11.2025</w:t>
                  </w:r>
                </w:p>
              </w:tc>
            </w:tr>
            <w:tr w:rsidR="0019232E" w:rsidRPr="00245237" w14:paraId="2B4854BD" w14:textId="77777777" w:rsidTr="002F6523">
              <w:tc>
                <w:tcPr>
                  <w:tcW w:w="1536" w:type="dxa"/>
                  <w:tcBorders>
                    <w:top w:val="nil"/>
                    <w:left w:val="single" w:sz="4" w:space="0" w:color="auto"/>
                    <w:bottom w:val="single" w:sz="4" w:space="0" w:color="auto"/>
                    <w:right w:val="single" w:sz="4" w:space="0" w:color="auto"/>
                  </w:tcBorders>
                  <w:vAlign w:val="center"/>
                </w:tcPr>
                <w:p w14:paraId="503E3872" w14:textId="1D660506" w:rsidR="0019232E" w:rsidRPr="00564F57" w:rsidRDefault="0019232E" w:rsidP="0019232E">
                  <w:pPr>
                    <w:autoSpaceDE/>
                    <w:autoSpaceDN/>
                    <w:jc w:val="center"/>
                    <w:rPr>
                      <w:rFonts w:ascii="Arial" w:hAnsi="Arial" w:cs="Arial"/>
                    </w:rPr>
                  </w:pPr>
                  <w:r w:rsidRPr="00564F57">
                    <w:rPr>
                      <w:rFonts w:ascii="Arial" w:hAnsi="Arial" w:cs="Arial"/>
                    </w:rPr>
                    <w:t>25</w:t>
                  </w:r>
                </w:p>
              </w:tc>
              <w:tc>
                <w:tcPr>
                  <w:tcW w:w="2830" w:type="dxa"/>
                  <w:tcBorders>
                    <w:top w:val="nil"/>
                    <w:left w:val="single" w:sz="4" w:space="0" w:color="auto"/>
                    <w:bottom w:val="single" w:sz="4" w:space="0" w:color="auto"/>
                    <w:right w:val="single" w:sz="4" w:space="0" w:color="auto"/>
                  </w:tcBorders>
                  <w:noWrap/>
                </w:tcPr>
                <w:p w14:paraId="7E084AB2" w14:textId="1A79E873" w:rsidR="0019232E" w:rsidRPr="005249A4" w:rsidRDefault="0019232E" w:rsidP="0019232E">
                  <w:pPr>
                    <w:autoSpaceDE/>
                    <w:autoSpaceDN/>
                    <w:jc w:val="center"/>
                    <w:rPr>
                      <w:rFonts w:ascii="Arial" w:hAnsi="Arial" w:cs="Arial"/>
                    </w:rPr>
                  </w:pPr>
                  <w:r w:rsidRPr="00564F57">
                    <w:rPr>
                      <w:rFonts w:ascii="Arial" w:hAnsi="Arial" w:cs="Arial"/>
                    </w:rPr>
                    <w:t>10.11.2025</w:t>
                  </w:r>
                </w:p>
              </w:tc>
              <w:tc>
                <w:tcPr>
                  <w:tcW w:w="2688" w:type="dxa"/>
                  <w:tcBorders>
                    <w:top w:val="nil"/>
                    <w:left w:val="nil"/>
                    <w:bottom w:val="single" w:sz="4" w:space="0" w:color="auto"/>
                    <w:right w:val="single" w:sz="4" w:space="0" w:color="auto"/>
                  </w:tcBorders>
                  <w:noWrap/>
                </w:tcPr>
                <w:p w14:paraId="1F269457" w14:textId="49F0B8F5" w:rsidR="0019232E" w:rsidRPr="005249A4" w:rsidRDefault="0019232E" w:rsidP="0019232E">
                  <w:pPr>
                    <w:autoSpaceDE/>
                    <w:autoSpaceDN/>
                    <w:jc w:val="center"/>
                    <w:rPr>
                      <w:rFonts w:ascii="Arial" w:hAnsi="Arial" w:cs="Arial"/>
                    </w:rPr>
                  </w:pPr>
                  <w:r w:rsidRPr="00564F57">
                    <w:rPr>
                      <w:rFonts w:ascii="Arial" w:hAnsi="Arial" w:cs="Arial"/>
                    </w:rPr>
                    <w:t>10.12.2025</w:t>
                  </w:r>
                </w:p>
              </w:tc>
            </w:tr>
            <w:tr w:rsidR="0019232E" w:rsidRPr="00245237" w14:paraId="3A7D35C8" w14:textId="77777777" w:rsidTr="002F6523">
              <w:tc>
                <w:tcPr>
                  <w:tcW w:w="1536" w:type="dxa"/>
                  <w:tcBorders>
                    <w:top w:val="nil"/>
                    <w:left w:val="single" w:sz="4" w:space="0" w:color="auto"/>
                    <w:bottom w:val="single" w:sz="4" w:space="0" w:color="auto"/>
                    <w:right w:val="single" w:sz="4" w:space="0" w:color="auto"/>
                  </w:tcBorders>
                  <w:vAlign w:val="center"/>
                </w:tcPr>
                <w:p w14:paraId="10E7ADE1" w14:textId="6311130A" w:rsidR="0019232E" w:rsidRPr="00564F57" w:rsidRDefault="0019232E" w:rsidP="0019232E">
                  <w:pPr>
                    <w:autoSpaceDE/>
                    <w:autoSpaceDN/>
                    <w:jc w:val="center"/>
                    <w:rPr>
                      <w:rFonts w:ascii="Arial" w:hAnsi="Arial" w:cs="Arial"/>
                    </w:rPr>
                  </w:pPr>
                  <w:r w:rsidRPr="00564F57">
                    <w:rPr>
                      <w:rFonts w:ascii="Arial" w:hAnsi="Arial" w:cs="Arial"/>
                    </w:rPr>
                    <w:t>26</w:t>
                  </w:r>
                </w:p>
              </w:tc>
              <w:tc>
                <w:tcPr>
                  <w:tcW w:w="2830" w:type="dxa"/>
                  <w:tcBorders>
                    <w:top w:val="nil"/>
                    <w:left w:val="single" w:sz="4" w:space="0" w:color="auto"/>
                    <w:bottom w:val="single" w:sz="4" w:space="0" w:color="auto"/>
                    <w:right w:val="single" w:sz="4" w:space="0" w:color="auto"/>
                  </w:tcBorders>
                  <w:noWrap/>
                </w:tcPr>
                <w:p w14:paraId="230654B3" w14:textId="22E2DDA5" w:rsidR="0019232E" w:rsidRPr="005249A4" w:rsidRDefault="0019232E" w:rsidP="0019232E">
                  <w:pPr>
                    <w:autoSpaceDE/>
                    <w:autoSpaceDN/>
                    <w:jc w:val="center"/>
                    <w:rPr>
                      <w:rFonts w:ascii="Arial" w:hAnsi="Arial" w:cs="Arial"/>
                    </w:rPr>
                  </w:pPr>
                  <w:r w:rsidRPr="00564F57">
                    <w:rPr>
                      <w:rFonts w:ascii="Arial" w:hAnsi="Arial" w:cs="Arial"/>
                    </w:rPr>
                    <w:t>10.12.2025</w:t>
                  </w:r>
                </w:p>
              </w:tc>
              <w:tc>
                <w:tcPr>
                  <w:tcW w:w="2688" w:type="dxa"/>
                  <w:tcBorders>
                    <w:top w:val="nil"/>
                    <w:left w:val="nil"/>
                    <w:bottom w:val="single" w:sz="4" w:space="0" w:color="auto"/>
                    <w:right w:val="single" w:sz="4" w:space="0" w:color="auto"/>
                  </w:tcBorders>
                  <w:noWrap/>
                </w:tcPr>
                <w:p w14:paraId="44EC2733" w14:textId="4E59486F" w:rsidR="0019232E" w:rsidRPr="005249A4" w:rsidRDefault="0019232E" w:rsidP="0019232E">
                  <w:pPr>
                    <w:autoSpaceDE/>
                    <w:autoSpaceDN/>
                    <w:jc w:val="center"/>
                    <w:rPr>
                      <w:rFonts w:ascii="Arial" w:hAnsi="Arial" w:cs="Arial"/>
                    </w:rPr>
                  </w:pPr>
                  <w:r w:rsidRPr="00564F57">
                    <w:rPr>
                      <w:rFonts w:ascii="Arial" w:hAnsi="Arial" w:cs="Arial"/>
                    </w:rPr>
                    <w:t>09.01.2026</w:t>
                  </w:r>
                </w:p>
              </w:tc>
            </w:tr>
            <w:tr w:rsidR="0019232E" w:rsidRPr="00245237" w14:paraId="320A47F3" w14:textId="77777777" w:rsidTr="002F6523">
              <w:tc>
                <w:tcPr>
                  <w:tcW w:w="1536" w:type="dxa"/>
                  <w:tcBorders>
                    <w:top w:val="nil"/>
                    <w:left w:val="single" w:sz="4" w:space="0" w:color="auto"/>
                    <w:bottom w:val="single" w:sz="4" w:space="0" w:color="auto"/>
                    <w:right w:val="single" w:sz="4" w:space="0" w:color="auto"/>
                  </w:tcBorders>
                  <w:vAlign w:val="center"/>
                </w:tcPr>
                <w:p w14:paraId="7084FF56" w14:textId="7BA0AEDB" w:rsidR="0019232E" w:rsidRPr="00564F57" w:rsidRDefault="0019232E" w:rsidP="0019232E">
                  <w:pPr>
                    <w:autoSpaceDE/>
                    <w:autoSpaceDN/>
                    <w:jc w:val="center"/>
                    <w:rPr>
                      <w:rFonts w:ascii="Arial" w:hAnsi="Arial" w:cs="Arial"/>
                    </w:rPr>
                  </w:pPr>
                  <w:r w:rsidRPr="00564F57">
                    <w:rPr>
                      <w:rFonts w:ascii="Arial" w:hAnsi="Arial" w:cs="Arial"/>
                    </w:rPr>
                    <w:t>27</w:t>
                  </w:r>
                </w:p>
              </w:tc>
              <w:tc>
                <w:tcPr>
                  <w:tcW w:w="2830" w:type="dxa"/>
                  <w:tcBorders>
                    <w:top w:val="nil"/>
                    <w:left w:val="single" w:sz="4" w:space="0" w:color="auto"/>
                    <w:bottom w:val="single" w:sz="4" w:space="0" w:color="auto"/>
                    <w:right w:val="single" w:sz="4" w:space="0" w:color="auto"/>
                  </w:tcBorders>
                  <w:noWrap/>
                </w:tcPr>
                <w:p w14:paraId="39448399" w14:textId="4D0043BD" w:rsidR="0019232E" w:rsidRPr="005249A4" w:rsidRDefault="0019232E" w:rsidP="0019232E">
                  <w:pPr>
                    <w:autoSpaceDE/>
                    <w:autoSpaceDN/>
                    <w:jc w:val="center"/>
                    <w:rPr>
                      <w:rFonts w:ascii="Arial" w:hAnsi="Arial" w:cs="Arial"/>
                    </w:rPr>
                  </w:pPr>
                  <w:r w:rsidRPr="00564F57">
                    <w:rPr>
                      <w:rFonts w:ascii="Arial" w:hAnsi="Arial" w:cs="Arial"/>
                    </w:rPr>
                    <w:t>09.01.2026</w:t>
                  </w:r>
                </w:p>
              </w:tc>
              <w:tc>
                <w:tcPr>
                  <w:tcW w:w="2688" w:type="dxa"/>
                  <w:tcBorders>
                    <w:top w:val="nil"/>
                    <w:left w:val="nil"/>
                    <w:bottom w:val="single" w:sz="4" w:space="0" w:color="auto"/>
                    <w:right w:val="single" w:sz="4" w:space="0" w:color="auto"/>
                  </w:tcBorders>
                  <w:noWrap/>
                </w:tcPr>
                <w:p w14:paraId="14795A14" w14:textId="3B456048" w:rsidR="0019232E" w:rsidRPr="005249A4" w:rsidRDefault="0019232E" w:rsidP="0019232E">
                  <w:pPr>
                    <w:autoSpaceDE/>
                    <w:autoSpaceDN/>
                    <w:jc w:val="center"/>
                    <w:rPr>
                      <w:rFonts w:ascii="Arial" w:hAnsi="Arial" w:cs="Arial"/>
                    </w:rPr>
                  </w:pPr>
                  <w:r w:rsidRPr="00564F57">
                    <w:rPr>
                      <w:rFonts w:ascii="Arial" w:hAnsi="Arial" w:cs="Arial"/>
                    </w:rPr>
                    <w:t>08.02.2026</w:t>
                  </w:r>
                </w:p>
              </w:tc>
            </w:tr>
            <w:tr w:rsidR="0019232E" w:rsidRPr="00245237" w14:paraId="09493BEA" w14:textId="77777777" w:rsidTr="002F6523">
              <w:tc>
                <w:tcPr>
                  <w:tcW w:w="1536" w:type="dxa"/>
                  <w:tcBorders>
                    <w:top w:val="nil"/>
                    <w:left w:val="single" w:sz="4" w:space="0" w:color="auto"/>
                    <w:bottom w:val="single" w:sz="4" w:space="0" w:color="auto"/>
                    <w:right w:val="single" w:sz="4" w:space="0" w:color="auto"/>
                  </w:tcBorders>
                  <w:vAlign w:val="center"/>
                </w:tcPr>
                <w:p w14:paraId="4F770D78" w14:textId="562E40FD" w:rsidR="0019232E" w:rsidRPr="00564F57" w:rsidRDefault="0019232E" w:rsidP="0019232E">
                  <w:pPr>
                    <w:autoSpaceDE/>
                    <w:autoSpaceDN/>
                    <w:jc w:val="center"/>
                    <w:rPr>
                      <w:rFonts w:ascii="Arial" w:hAnsi="Arial" w:cs="Arial"/>
                    </w:rPr>
                  </w:pPr>
                  <w:r w:rsidRPr="00564F57">
                    <w:rPr>
                      <w:rFonts w:ascii="Arial" w:hAnsi="Arial" w:cs="Arial"/>
                    </w:rPr>
                    <w:t>28</w:t>
                  </w:r>
                </w:p>
              </w:tc>
              <w:tc>
                <w:tcPr>
                  <w:tcW w:w="2830" w:type="dxa"/>
                  <w:tcBorders>
                    <w:top w:val="nil"/>
                    <w:left w:val="single" w:sz="4" w:space="0" w:color="auto"/>
                    <w:bottom w:val="single" w:sz="4" w:space="0" w:color="auto"/>
                    <w:right w:val="single" w:sz="4" w:space="0" w:color="auto"/>
                  </w:tcBorders>
                  <w:noWrap/>
                </w:tcPr>
                <w:p w14:paraId="254C866B" w14:textId="1755D4D1" w:rsidR="0019232E" w:rsidRPr="005249A4" w:rsidRDefault="0019232E" w:rsidP="0019232E">
                  <w:pPr>
                    <w:autoSpaceDE/>
                    <w:autoSpaceDN/>
                    <w:jc w:val="center"/>
                    <w:rPr>
                      <w:rFonts w:ascii="Arial" w:hAnsi="Arial" w:cs="Arial"/>
                    </w:rPr>
                  </w:pPr>
                  <w:r w:rsidRPr="00564F57">
                    <w:rPr>
                      <w:rFonts w:ascii="Arial" w:hAnsi="Arial" w:cs="Arial"/>
                    </w:rPr>
                    <w:t>08.02.2026</w:t>
                  </w:r>
                </w:p>
              </w:tc>
              <w:tc>
                <w:tcPr>
                  <w:tcW w:w="2688" w:type="dxa"/>
                  <w:tcBorders>
                    <w:top w:val="nil"/>
                    <w:left w:val="nil"/>
                    <w:bottom w:val="single" w:sz="4" w:space="0" w:color="auto"/>
                    <w:right w:val="single" w:sz="4" w:space="0" w:color="auto"/>
                  </w:tcBorders>
                  <w:noWrap/>
                </w:tcPr>
                <w:p w14:paraId="03CD77D7" w14:textId="62E1567F" w:rsidR="0019232E" w:rsidRPr="005249A4" w:rsidRDefault="0019232E" w:rsidP="0019232E">
                  <w:pPr>
                    <w:autoSpaceDE/>
                    <w:autoSpaceDN/>
                    <w:jc w:val="center"/>
                    <w:rPr>
                      <w:rFonts w:ascii="Arial" w:hAnsi="Arial" w:cs="Arial"/>
                    </w:rPr>
                  </w:pPr>
                  <w:r w:rsidRPr="00564F57">
                    <w:rPr>
                      <w:rFonts w:ascii="Arial" w:hAnsi="Arial" w:cs="Arial"/>
                    </w:rPr>
                    <w:t>10.03.2026</w:t>
                  </w:r>
                </w:p>
              </w:tc>
            </w:tr>
            <w:tr w:rsidR="0019232E" w:rsidRPr="00245237" w14:paraId="345073A5" w14:textId="77777777" w:rsidTr="002F6523">
              <w:tc>
                <w:tcPr>
                  <w:tcW w:w="1536" w:type="dxa"/>
                  <w:tcBorders>
                    <w:top w:val="nil"/>
                    <w:left w:val="single" w:sz="4" w:space="0" w:color="auto"/>
                    <w:bottom w:val="single" w:sz="4" w:space="0" w:color="auto"/>
                    <w:right w:val="single" w:sz="4" w:space="0" w:color="auto"/>
                  </w:tcBorders>
                  <w:vAlign w:val="center"/>
                </w:tcPr>
                <w:p w14:paraId="598C3EA6" w14:textId="5D382D3A" w:rsidR="0019232E" w:rsidRPr="00564F57" w:rsidRDefault="0019232E" w:rsidP="0019232E">
                  <w:pPr>
                    <w:autoSpaceDE/>
                    <w:autoSpaceDN/>
                    <w:jc w:val="center"/>
                    <w:rPr>
                      <w:rFonts w:ascii="Arial" w:hAnsi="Arial" w:cs="Arial"/>
                    </w:rPr>
                  </w:pPr>
                  <w:r w:rsidRPr="00564F57">
                    <w:rPr>
                      <w:rFonts w:ascii="Arial" w:hAnsi="Arial" w:cs="Arial"/>
                    </w:rPr>
                    <w:t>29</w:t>
                  </w:r>
                </w:p>
              </w:tc>
              <w:tc>
                <w:tcPr>
                  <w:tcW w:w="2830" w:type="dxa"/>
                  <w:tcBorders>
                    <w:top w:val="nil"/>
                    <w:left w:val="single" w:sz="4" w:space="0" w:color="auto"/>
                    <w:bottom w:val="single" w:sz="4" w:space="0" w:color="auto"/>
                    <w:right w:val="single" w:sz="4" w:space="0" w:color="auto"/>
                  </w:tcBorders>
                  <w:noWrap/>
                </w:tcPr>
                <w:p w14:paraId="744C3A72" w14:textId="66B87AEE" w:rsidR="0019232E" w:rsidRPr="005249A4" w:rsidRDefault="0019232E" w:rsidP="0019232E">
                  <w:pPr>
                    <w:autoSpaceDE/>
                    <w:autoSpaceDN/>
                    <w:jc w:val="center"/>
                    <w:rPr>
                      <w:rFonts w:ascii="Arial" w:hAnsi="Arial" w:cs="Arial"/>
                    </w:rPr>
                  </w:pPr>
                  <w:r w:rsidRPr="00564F57">
                    <w:rPr>
                      <w:rFonts w:ascii="Arial" w:hAnsi="Arial" w:cs="Arial"/>
                    </w:rPr>
                    <w:t>10.03.2026</w:t>
                  </w:r>
                </w:p>
              </w:tc>
              <w:tc>
                <w:tcPr>
                  <w:tcW w:w="2688" w:type="dxa"/>
                  <w:tcBorders>
                    <w:top w:val="nil"/>
                    <w:left w:val="nil"/>
                    <w:bottom w:val="single" w:sz="4" w:space="0" w:color="auto"/>
                    <w:right w:val="single" w:sz="4" w:space="0" w:color="auto"/>
                  </w:tcBorders>
                  <w:noWrap/>
                </w:tcPr>
                <w:p w14:paraId="2B6B26F2" w14:textId="0F1A4F8F" w:rsidR="0019232E" w:rsidRPr="005249A4" w:rsidRDefault="0019232E" w:rsidP="0019232E">
                  <w:pPr>
                    <w:autoSpaceDE/>
                    <w:autoSpaceDN/>
                    <w:jc w:val="center"/>
                    <w:rPr>
                      <w:rFonts w:ascii="Arial" w:hAnsi="Arial" w:cs="Arial"/>
                    </w:rPr>
                  </w:pPr>
                  <w:r w:rsidRPr="00564F57">
                    <w:rPr>
                      <w:rFonts w:ascii="Arial" w:hAnsi="Arial" w:cs="Arial"/>
                    </w:rPr>
                    <w:t>09.04.2026</w:t>
                  </w:r>
                </w:p>
              </w:tc>
            </w:tr>
            <w:tr w:rsidR="0019232E" w:rsidRPr="00245237" w14:paraId="07401825" w14:textId="77777777" w:rsidTr="002F6523">
              <w:tc>
                <w:tcPr>
                  <w:tcW w:w="1536" w:type="dxa"/>
                  <w:tcBorders>
                    <w:top w:val="nil"/>
                    <w:left w:val="single" w:sz="4" w:space="0" w:color="auto"/>
                    <w:bottom w:val="single" w:sz="4" w:space="0" w:color="auto"/>
                    <w:right w:val="single" w:sz="4" w:space="0" w:color="auto"/>
                  </w:tcBorders>
                  <w:vAlign w:val="center"/>
                </w:tcPr>
                <w:p w14:paraId="0D7146C7" w14:textId="43E502EC" w:rsidR="0019232E" w:rsidRPr="00564F57" w:rsidRDefault="0019232E" w:rsidP="0019232E">
                  <w:pPr>
                    <w:autoSpaceDE/>
                    <w:autoSpaceDN/>
                    <w:jc w:val="center"/>
                    <w:rPr>
                      <w:rFonts w:ascii="Arial" w:hAnsi="Arial" w:cs="Arial"/>
                    </w:rPr>
                  </w:pPr>
                  <w:r w:rsidRPr="00564F57">
                    <w:rPr>
                      <w:rFonts w:ascii="Arial" w:hAnsi="Arial" w:cs="Arial"/>
                    </w:rPr>
                    <w:t>30</w:t>
                  </w:r>
                </w:p>
              </w:tc>
              <w:tc>
                <w:tcPr>
                  <w:tcW w:w="2830" w:type="dxa"/>
                  <w:tcBorders>
                    <w:top w:val="nil"/>
                    <w:left w:val="single" w:sz="4" w:space="0" w:color="auto"/>
                    <w:bottom w:val="single" w:sz="4" w:space="0" w:color="auto"/>
                    <w:right w:val="single" w:sz="4" w:space="0" w:color="auto"/>
                  </w:tcBorders>
                  <w:noWrap/>
                </w:tcPr>
                <w:p w14:paraId="4DB4FEDC" w14:textId="001708BD" w:rsidR="0019232E" w:rsidRPr="005249A4" w:rsidRDefault="0019232E" w:rsidP="0019232E">
                  <w:pPr>
                    <w:autoSpaceDE/>
                    <w:autoSpaceDN/>
                    <w:jc w:val="center"/>
                    <w:rPr>
                      <w:rFonts w:ascii="Arial" w:hAnsi="Arial" w:cs="Arial"/>
                    </w:rPr>
                  </w:pPr>
                  <w:r w:rsidRPr="00564F57">
                    <w:rPr>
                      <w:rFonts w:ascii="Arial" w:hAnsi="Arial" w:cs="Arial"/>
                    </w:rPr>
                    <w:t>09.04.2026</w:t>
                  </w:r>
                </w:p>
              </w:tc>
              <w:tc>
                <w:tcPr>
                  <w:tcW w:w="2688" w:type="dxa"/>
                  <w:tcBorders>
                    <w:top w:val="nil"/>
                    <w:left w:val="nil"/>
                    <w:bottom w:val="single" w:sz="4" w:space="0" w:color="auto"/>
                    <w:right w:val="single" w:sz="4" w:space="0" w:color="auto"/>
                  </w:tcBorders>
                  <w:noWrap/>
                </w:tcPr>
                <w:p w14:paraId="33A20B19" w14:textId="1992D522" w:rsidR="0019232E" w:rsidRPr="005249A4" w:rsidRDefault="0019232E" w:rsidP="0019232E">
                  <w:pPr>
                    <w:autoSpaceDE/>
                    <w:autoSpaceDN/>
                    <w:jc w:val="center"/>
                    <w:rPr>
                      <w:rFonts w:ascii="Arial" w:hAnsi="Arial" w:cs="Arial"/>
                    </w:rPr>
                  </w:pPr>
                  <w:r w:rsidRPr="00574FAE">
                    <w:rPr>
                      <w:rFonts w:ascii="Arial" w:hAnsi="Arial" w:cs="Arial"/>
                    </w:rPr>
                    <w:t>09.05.2026</w:t>
                  </w:r>
                </w:p>
              </w:tc>
            </w:tr>
            <w:tr w:rsidR="0019232E" w:rsidRPr="00245237" w14:paraId="38E6BA8C" w14:textId="77777777" w:rsidTr="002F6523">
              <w:tc>
                <w:tcPr>
                  <w:tcW w:w="1536" w:type="dxa"/>
                  <w:tcBorders>
                    <w:top w:val="nil"/>
                    <w:left w:val="single" w:sz="4" w:space="0" w:color="auto"/>
                    <w:bottom w:val="single" w:sz="4" w:space="0" w:color="auto"/>
                    <w:right w:val="single" w:sz="4" w:space="0" w:color="auto"/>
                  </w:tcBorders>
                  <w:vAlign w:val="center"/>
                </w:tcPr>
                <w:p w14:paraId="40EAFC89" w14:textId="7EB46398" w:rsidR="0019232E" w:rsidRPr="00564F57" w:rsidRDefault="0019232E" w:rsidP="0019232E">
                  <w:pPr>
                    <w:autoSpaceDE/>
                    <w:autoSpaceDN/>
                    <w:jc w:val="center"/>
                    <w:rPr>
                      <w:rFonts w:ascii="Arial" w:hAnsi="Arial" w:cs="Arial"/>
                    </w:rPr>
                  </w:pPr>
                  <w:r w:rsidRPr="00564F57">
                    <w:rPr>
                      <w:rFonts w:ascii="Arial" w:hAnsi="Arial" w:cs="Arial"/>
                    </w:rPr>
                    <w:t>31</w:t>
                  </w:r>
                </w:p>
              </w:tc>
              <w:tc>
                <w:tcPr>
                  <w:tcW w:w="2830" w:type="dxa"/>
                  <w:tcBorders>
                    <w:top w:val="nil"/>
                    <w:left w:val="single" w:sz="4" w:space="0" w:color="auto"/>
                    <w:bottom w:val="single" w:sz="4" w:space="0" w:color="auto"/>
                    <w:right w:val="single" w:sz="4" w:space="0" w:color="auto"/>
                  </w:tcBorders>
                  <w:noWrap/>
                </w:tcPr>
                <w:p w14:paraId="11E6FD59" w14:textId="4DEBB522" w:rsidR="0019232E" w:rsidRPr="005249A4" w:rsidRDefault="0019232E" w:rsidP="0019232E">
                  <w:pPr>
                    <w:autoSpaceDE/>
                    <w:autoSpaceDN/>
                    <w:jc w:val="center"/>
                    <w:rPr>
                      <w:rFonts w:ascii="Arial" w:hAnsi="Arial" w:cs="Arial"/>
                    </w:rPr>
                  </w:pPr>
                  <w:r w:rsidRPr="00574FAE">
                    <w:rPr>
                      <w:rFonts w:ascii="Arial" w:hAnsi="Arial" w:cs="Arial"/>
                    </w:rPr>
                    <w:t>09.05.2026</w:t>
                  </w:r>
                </w:p>
              </w:tc>
              <w:tc>
                <w:tcPr>
                  <w:tcW w:w="2688" w:type="dxa"/>
                  <w:tcBorders>
                    <w:top w:val="nil"/>
                    <w:left w:val="nil"/>
                    <w:bottom w:val="single" w:sz="4" w:space="0" w:color="auto"/>
                    <w:right w:val="single" w:sz="4" w:space="0" w:color="auto"/>
                  </w:tcBorders>
                  <w:noWrap/>
                </w:tcPr>
                <w:p w14:paraId="6591F02F" w14:textId="5A33F995" w:rsidR="0019232E" w:rsidRPr="005249A4" w:rsidRDefault="0019232E" w:rsidP="0019232E">
                  <w:pPr>
                    <w:autoSpaceDE/>
                    <w:autoSpaceDN/>
                    <w:jc w:val="center"/>
                    <w:rPr>
                      <w:rFonts w:ascii="Arial" w:hAnsi="Arial" w:cs="Arial"/>
                    </w:rPr>
                  </w:pPr>
                  <w:r w:rsidRPr="00574FAE">
                    <w:rPr>
                      <w:rFonts w:ascii="Arial" w:hAnsi="Arial" w:cs="Arial"/>
                    </w:rPr>
                    <w:t>08.06.2026</w:t>
                  </w:r>
                </w:p>
              </w:tc>
            </w:tr>
            <w:tr w:rsidR="0019232E" w:rsidRPr="00245237" w14:paraId="710B1A04" w14:textId="77777777" w:rsidTr="002F6523">
              <w:tc>
                <w:tcPr>
                  <w:tcW w:w="1536" w:type="dxa"/>
                  <w:tcBorders>
                    <w:top w:val="nil"/>
                    <w:left w:val="single" w:sz="4" w:space="0" w:color="auto"/>
                    <w:bottom w:val="single" w:sz="4" w:space="0" w:color="auto"/>
                    <w:right w:val="single" w:sz="4" w:space="0" w:color="auto"/>
                  </w:tcBorders>
                  <w:vAlign w:val="center"/>
                </w:tcPr>
                <w:p w14:paraId="068F60DC" w14:textId="28257773" w:rsidR="0019232E" w:rsidRPr="00564F57" w:rsidRDefault="0019232E" w:rsidP="0019232E">
                  <w:pPr>
                    <w:autoSpaceDE/>
                    <w:autoSpaceDN/>
                    <w:jc w:val="center"/>
                    <w:rPr>
                      <w:rFonts w:ascii="Arial" w:hAnsi="Arial" w:cs="Arial"/>
                    </w:rPr>
                  </w:pPr>
                  <w:r w:rsidRPr="00564F57">
                    <w:rPr>
                      <w:rFonts w:ascii="Arial" w:hAnsi="Arial" w:cs="Arial"/>
                    </w:rPr>
                    <w:t>32</w:t>
                  </w:r>
                </w:p>
              </w:tc>
              <w:tc>
                <w:tcPr>
                  <w:tcW w:w="2830" w:type="dxa"/>
                  <w:tcBorders>
                    <w:top w:val="nil"/>
                    <w:left w:val="single" w:sz="4" w:space="0" w:color="auto"/>
                    <w:bottom w:val="single" w:sz="4" w:space="0" w:color="auto"/>
                    <w:right w:val="single" w:sz="4" w:space="0" w:color="auto"/>
                  </w:tcBorders>
                  <w:noWrap/>
                </w:tcPr>
                <w:p w14:paraId="45837CC9" w14:textId="5FEC17CE" w:rsidR="0019232E" w:rsidRPr="005249A4" w:rsidRDefault="0019232E" w:rsidP="0019232E">
                  <w:pPr>
                    <w:autoSpaceDE/>
                    <w:autoSpaceDN/>
                    <w:jc w:val="center"/>
                    <w:rPr>
                      <w:rFonts w:ascii="Arial" w:hAnsi="Arial" w:cs="Arial"/>
                    </w:rPr>
                  </w:pPr>
                  <w:r w:rsidRPr="00574FAE">
                    <w:rPr>
                      <w:rFonts w:ascii="Arial" w:hAnsi="Arial" w:cs="Arial"/>
                    </w:rPr>
                    <w:t>08.06.2026</w:t>
                  </w:r>
                </w:p>
              </w:tc>
              <w:tc>
                <w:tcPr>
                  <w:tcW w:w="2688" w:type="dxa"/>
                  <w:tcBorders>
                    <w:top w:val="nil"/>
                    <w:left w:val="nil"/>
                    <w:bottom w:val="single" w:sz="4" w:space="0" w:color="auto"/>
                    <w:right w:val="single" w:sz="4" w:space="0" w:color="auto"/>
                  </w:tcBorders>
                  <w:noWrap/>
                </w:tcPr>
                <w:p w14:paraId="605712F2" w14:textId="42718ED1" w:rsidR="0019232E" w:rsidRPr="005249A4" w:rsidRDefault="0019232E" w:rsidP="0019232E">
                  <w:pPr>
                    <w:autoSpaceDE/>
                    <w:autoSpaceDN/>
                    <w:jc w:val="center"/>
                    <w:rPr>
                      <w:rFonts w:ascii="Arial" w:hAnsi="Arial" w:cs="Arial"/>
                    </w:rPr>
                  </w:pPr>
                  <w:r w:rsidRPr="00574FAE">
                    <w:rPr>
                      <w:rFonts w:ascii="Arial" w:hAnsi="Arial" w:cs="Arial"/>
                    </w:rPr>
                    <w:t>08.07.2026</w:t>
                  </w:r>
                </w:p>
              </w:tc>
            </w:tr>
            <w:tr w:rsidR="0019232E" w:rsidRPr="00245237" w14:paraId="15FD6BDA" w14:textId="77777777" w:rsidTr="002F6523">
              <w:tc>
                <w:tcPr>
                  <w:tcW w:w="1536" w:type="dxa"/>
                  <w:tcBorders>
                    <w:top w:val="nil"/>
                    <w:left w:val="single" w:sz="4" w:space="0" w:color="auto"/>
                    <w:bottom w:val="single" w:sz="4" w:space="0" w:color="auto"/>
                    <w:right w:val="single" w:sz="4" w:space="0" w:color="auto"/>
                  </w:tcBorders>
                  <w:vAlign w:val="center"/>
                </w:tcPr>
                <w:p w14:paraId="51F1F3AD" w14:textId="79012B9E" w:rsidR="0019232E" w:rsidRPr="00564F57" w:rsidRDefault="0019232E" w:rsidP="0019232E">
                  <w:pPr>
                    <w:autoSpaceDE/>
                    <w:autoSpaceDN/>
                    <w:jc w:val="center"/>
                    <w:rPr>
                      <w:rFonts w:ascii="Arial" w:hAnsi="Arial" w:cs="Arial"/>
                    </w:rPr>
                  </w:pPr>
                  <w:r w:rsidRPr="00564F57">
                    <w:rPr>
                      <w:rFonts w:ascii="Arial" w:hAnsi="Arial" w:cs="Arial"/>
                    </w:rPr>
                    <w:t>33</w:t>
                  </w:r>
                </w:p>
              </w:tc>
              <w:tc>
                <w:tcPr>
                  <w:tcW w:w="2830" w:type="dxa"/>
                  <w:tcBorders>
                    <w:top w:val="nil"/>
                    <w:left w:val="single" w:sz="4" w:space="0" w:color="auto"/>
                    <w:bottom w:val="single" w:sz="4" w:space="0" w:color="auto"/>
                    <w:right w:val="single" w:sz="4" w:space="0" w:color="auto"/>
                  </w:tcBorders>
                  <w:noWrap/>
                </w:tcPr>
                <w:p w14:paraId="4A1E2729" w14:textId="5B0E15DE" w:rsidR="0019232E" w:rsidRPr="005249A4" w:rsidRDefault="0019232E" w:rsidP="0019232E">
                  <w:pPr>
                    <w:autoSpaceDE/>
                    <w:autoSpaceDN/>
                    <w:jc w:val="center"/>
                    <w:rPr>
                      <w:rFonts w:ascii="Arial" w:hAnsi="Arial" w:cs="Arial"/>
                    </w:rPr>
                  </w:pPr>
                  <w:r w:rsidRPr="00574FAE">
                    <w:rPr>
                      <w:rFonts w:ascii="Arial" w:hAnsi="Arial" w:cs="Arial"/>
                    </w:rPr>
                    <w:t>08.07.2026</w:t>
                  </w:r>
                </w:p>
              </w:tc>
              <w:tc>
                <w:tcPr>
                  <w:tcW w:w="2688" w:type="dxa"/>
                  <w:tcBorders>
                    <w:top w:val="nil"/>
                    <w:left w:val="nil"/>
                    <w:bottom w:val="single" w:sz="4" w:space="0" w:color="auto"/>
                    <w:right w:val="single" w:sz="4" w:space="0" w:color="auto"/>
                  </w:tcBorders>
                  <w:noWrap/>
                </w:tcPr>
                <w:p w14:paraId="01D13EA5" w14:textId="617994DE" w:rsidR="0019232E" w:rsidRPr="005249A4" w:rsidRDefault="0019232E" w:rsidP="0019232E">
                  <w:pPr>
                    <w:autoSpaceDE/>
                    <w:autoSpaceDN/>
                    <w:jc w:val="center"/>
                    <w:rPr>
                      <w:rFonts w:ascii="Arial" w:hAnsi="Arial" w:cs="Arial"/>
                    </w:rPr>
                  </w:pPr>
                  <w:r w:rsidRPr="00574FAE">
                    <w:rPr>
                      <w:rFonts w:ascii="Arial" w:hAnsi="Arial" w:cs="Arial"/>
                    </w:rPr>
                    <w:t>07.08.2026</w:t>
                  </w:r>
                </w:p>
              </w:tc>
            </w:tr>
            <w:tr w:rsidR="0019232E" w:rsidRPr="00245237" w14:paraId="64899D87" w14:textId="77777777" w:rsidTr="002F6523">
              <w:tc>
                <w:tcPr>
                  <w:tcW w:w="1536" w:type="dxa"/>
                  <w:tcBorders>
                    <w:top w:val="nil"/>
                    <w:left w:val="single" w:sz="4" w:space="0" w:color="auto"/>
                    <w:bottom w:val="single" w:sz="4" w:space="0" w:color="auto"/>
                    <w:right w:val="single" w:sz="4" w:space="0" w:color="auto"/>
                  </w:tcBorders>
                  <w:vAlign w:val="center"/>
                </w:tcPr>
                <w:p w14:paraId="361F356E" w14:textId="09D7098B" w:rsidR="0019232E" w:rsidRPr="00564F57" w:rsidRDefault="0019232E" w:rsidP="0019232E">
                  <w:pPr>
                    <w:autoSpaceDE/>
                    <w:autoSpaceDN/>
                    <w:jc w:val="center"/>
                    <w:rPr>
                      <w:rFonts w:ascii="Arial" w:hAnsi="Arial" w:cs="Arial"/>
                    </w:rPr>
                  </w:pPr>
                  <w:r w:rsidRPr="00564F57">
                    <w:rPr>
                      <w:rFonts w:ascii="Arial" w:hAnsi="Arial" w:cs="Arial"/>
                    </w:rPr>
                    <w:t>34</w:t>
                  </w:r>
                </w:p>
              </w:tc>
              <w:tc>
                <w:tcPr>
                  <w:tcW w:w="2830" w:type="dxa"/>
                  <w:tcBorders>
                    <w:top w:val="nil"/>
                    <w:left w:val="single" w:sz="4" w:space="0" w:color="auto"/>
                    <w:bottom w:val="single" w:sz="4" w:space="0" w:color="auto"/>
                    <w:right w:val="single" w:sz="4" w:space="0" w:color="auto"/>
                  </w:tcBorders>
                  <w:noWrap/>
                </w:tcPr>
                <w:p w14:paraId="66518F61" w14:textId="23105C31" w:rsidR="0019232E" w:rsidRPr="005249A4" w:rsidRDefault="0019232E" w:rsidP="0019232E">
                  <w:pPr>
                    <w:autoSpaceDE/>
                    <w:autoSpaceDN/>
                    <w:jc w:val="center"/>
                    <w:rPr>
                      <w:rFonts w:ascii="Arial" w:hAnsi="Arial" w:cs="Arial"/>
                    </w:rPr>
                  </w:pPr>
                  <w:r w:rsidRPr="00574FAE">
                    <w:rPr>
                      <w:rFonts w:ascii="Arial" w:hAnsi="Arial" w:cs="Arial"/>
                    </w:rPr>
                    <w:t>07.08.2026</w:t>
                  </w:r>
                </w:p>
              </w:tc>
              <w:tc>
                <w:tcPr>
                  <w:tcW w:w="2688" w:type="dxa"/>
                  <w:tcBorders>
                    <w:top w:val="nil"/>
                    <w:left w:val="nil"/>
                    <w:bottom w:val="single" w:sz="4" w:space="0" w:color="auto"/>
                    <w:right w:val="single" w:sz="4" w:space="0" w:color="auto"/>
                  </w:tcBorders>
                  <w:noWrap/>
                </w:tcPr>
                <w:p w14:paraId="61F674F2" w14:textId="2CF07782" w:rsidR="0019232E" w:rsidRPr="005249A4" w:rsidRDefault="0019232E" w:rsidP="0019232E">
                  <w:pPr>
                    <w:autoSpaceDE/>
                    <w:autoSpaceDN/>
                    <w:jc w:val="center"/>
                    <w:rPr>
                      <w:rFonts w:ascii="Arial" w:hAnsi="Arial" w:cs="Arial"/>
                    </w:rPr>
                  </w:pPr>
                  <w:r w:rsidRPr="00574FAE">
                    <w:rPr>
                      <w:rFonts w:ascii="Arial" w:hAnsi="Arial" w:cs="Arial"/>
                    </w:rPr>
                    <w:t>06.09.2026</w:t>
                  </w:r>
                </w:p>
              </w:tc>
            </w:tr>
            <w:tr w:rsidR="0019232E" w:rsidRPr="00245237" w14:paraId="321B5063" w14:textId="77777777" w:rsidTr="002F6523">
              <w:tc>
                <w:tcPr>
                  <w:tcW w:w="1536" w:type="dxa"/>
                  <w:tcBorders>
                    <w:top w:val="nil"/>
                    <w:left w:val="single" w:sz="4" w:space="0" w:color="auto"/>
                    <w:bottom w:val="single" w:sz="4" w:space="0" w:color="auto"/>
                    <w:right w:val="single" w:sz="4" w:space="0" w:color="auto"/>
                  </w:tcBorders>
                  <w:vAlign w:val="center"/>
                </w:tcPr>
                <w:p w14:paraId="0E6D3D0E" w14:textId="57CD7F1F" w:rsidR="0019232E" w:rsidRPr="00564F57" w:rsidRDefault="0019232E" w:rsidP="0019232E">
                  <w:pPr>
                    <w:autoSpaceDE/>
                    <w:autoSpaceDN/>
                    <w:jc w:val="center"/>
                    <w:rPr>
                      <w:rFonts w:ascii="Arial" w:hAnsi="Arial" w:cs="Arial"/>
                    </w:rPr>
                  </w:pPr>
                  <w:r w:rsidRPr="00564F57">
                    <w:rPr>
                      <w:rFonts w:ascii="Arial" w:hAnsi="Arial" w:cs="Arial"/>
                    </w:rPr>
                    <w:t>35</w:t>
                  </w:r>
                </w:p>
              </w:tc>
              <w:tc>
                <w:tcPr>
                  <w:tcW w:w="2830" w:type="dxa"/>
                  <w:tcBorders>
                    <w:top w:val="nil"/>
                    <w:left w:val="single" w:sz="4" w:space="0" w:color="auto"/>
                    <w:bottom w:val="single" w:sz="4" w:space="0" w:color="auto"/>
                    <w:right w:val="single" w:sz="4" w:space="0" w:color="auto"/>
                  </w:tcBorders>
                  <w:noWrap/>
                </w:tcPr>
                <w:p w14:paraId="0FCC02FA" w14:textId="70E5F6AD" w:rsidR="0019232E" w:rsidRPr="005249A4" w:rsidRDefault="0019232E" w:rsidP="0019232E">
                  <w:pPr>
                    <w:autoSpaceDE/>
                    <w:autoSpaceDN/>
                    <w:jc w:val="center"/>
                    <w:rPr>
                      <w:rFonts w:ascii="Arial" w:hAnsi="Arial" w:cs="Arial"/>
                    </w:rPr>
                  </w:pPr>
                  <w:r w:rsidRPr="00574FAE">
                    <w:rPr>
                      <w:rFonts w:ascii="Arial" w:hAnsi="Arial" w:cs="Arial"/>
                    </w:rPr>
                    <w:t>06.09.2026</w:t>
                  </w:r>
                </w:p>
              </w:tc>
              <w:tc>
                <w:tcPr>
                  <w:tcW w:w="2688" w:type="dxa"/>
                  <w:tcBorders>
                    <w:top w:val="nil"/>
                    <w:left w:val="nil"/>
                    <w:bottom w:val="single" w:sz="4" w:space="0" w:color="auto"/>
                    <w:right w:val="single" w:sz="4" w:space="0" w:color="auto"/>
                  </w:tcBorders>
                  <w:noWrap/>
                </w:tcPr>
                <w:p w14:paraId="209AEFD6" w14:textId="324B48EE" w:rsidR="0019232E" w:rsidRPr="005249A4" w:rsidRDefault="0019232E" w:rsidP="0019232E">
                  <w:pPr>
                    <w:autoSpaceDE/>
                    <w:autoSpaceDN/>
                    <w:jc w:val="center"/>
                    <w:rPr>
                      <w:rFonts w:ascii="Arial" w:hAnsi="Arial" w:cs="Arial"/>
                    </w:rPr>
                  </w:pPr>
                  <w:r w:rsidRPr="00574FAE">
                    <w:rPr>
                      <w:rFonts w:ascii="Arial" w:hAnsi="Arial" w:cs="Arial"/>
                    </w:rPr>
                    <w:t>06.10.2026</w:t>
                  </w:r>
                </w:p>
              </w:tc>
            </w:tr>
            <w:tr w:rsidR="0019232E" w:rsidRPr="00245237" w14:paraId="5B44F20F" w14:textId="77777777" w:rsidTr="002F6523">
              <w:tc>
                <w:tcPr>
                  <w:tcW w:w="1536" w:type="dxa"/>
                  <w:tcBorders>
                    <w:top w:val="nil"/>
                    <w:left w:val="single" w:sz="4" w:space="0" w:color="auto"/>
                    <w:bottom w:val="single" w:sz="4" w:space="0" w:color="auto"/>
                    <w:right w:val="single" w:sz="4" w:space="0" w:color="auto"/>
                  </w:tcBorders>
                  <w:vAlign w:val="center"/>
                </w:tcPr>
                <w:p w14:paraId="5CE7B384" w14:textId="76019542" w:rsidR="0019232E" w:rsidRPr="00564F57" w:rsidRDefault="0019232E" w:rsidP="0019232E">
                  <w:pPr>
                    <w:autoSpaceDE/>
                    <w:autoSpaceDN/>
                    <w:jc w:val="center"/>
                    <w:rPr>
                      <w:rFonts w:ascii="Arial" w:hAnsi="Arial" w:cs="Arial"/>
                    </w:rPr>
                  </w:pPr>
                  <w:r w:rsidRPr="00564F57">
                    <w:rPr>
                      <w:rFonts w:ascii="Arial" w:hAnsi="Arial" w:cs="Arial"/>
                    </w:rPr>
                    <w:t>36</w:t>
                  </w:r>
                </w:p>
              </w:tc>
              <w:tc>
                <w:tcPr>
                  <w:tcW w:w="2830" w:type="dxa"/>
                  <w:tcBorders>
                    <w:top w:val="nil"/>
                    <w:left w:val="single" w:sz="4" w:space="0" w:color="auto"/>
                    <w:bottom w:val="single" w:sz="4" w:space="0" w:color="auto"/>
                    <w:right w:val="single" w:sz="4" w:space="0" w:color="auto"/>
                  </w:tcBorders>
                  <w:noWrap/>
                </w:tcPr>
                <w:p w14:paraId="3FDEA8B8" w14:textId="531D02AB" w:rsidR="0019232E" w:rsidRPr="005249A4" w:rsidRDefault="0019232E" w:rsidP="0019232E">
                  <w:pPr>
                    <w:autoSpaceDE/>
                    <w:autoSpaceDN/>
                    <w:jc w:val="center"/>
                    <w:rPr>
                      <w:rFonts w:ascii="Arial" w:hAnsi="Arial" w:cs="Arial"/>
                    </w:rPr>
                  </w:pPr>
                  <w:r w:rsidRPr="00574FAE">
                    <w:rPr>
                      <w:rFonts w:ascii="Arial" w:hAnsi="Arial" w:cs="Arial"/>
                    </w:rPr>
                    <w:t>06.10.2026</w:t>
                  </w:r>
                </w:p>
              </w:tc>
              <w:tc>
                <w:tcPr>
                  <w:tcW w:w="2688" w:type="dxa"/>
                  <w:tcBorders>
                    <w:top w:val="nil"/>
                    <w:left w:val="nil"/>
                    <w:bottom w:val="single" w:sz="4" w:space="0" w:color="auto"/>
                    <w:right w:val="single" w:sz="4" w:space="0" w:color="auto"/>
                  </w:tcBorders>
                  <w:noWrap/>
                </w:tcPr>
                <w:p w14:paraId="5BFB658C" w14:textId="5C252AB7" w:rsidR="0019232E" w:rsidRPr="005249A4" w:rsidRDefault="0019232E" w:rsidP="0019232E">
                  <w:pPr>
                    <w:autoSpaceDE/>
                    <w:autoSpaceDN/>
                    <w:jc w:val="center"/>
                    <w:rPr>
                      <w:rFonts w:ascii="Arial" w:hAnsi="Arial" w:cs="Arial"/>
                    </w:rPr>
                  </w:pPr>
                  <w:r w:rsidRPr="00574FAE">
                    <w:rPr>
                      <w:rFonts w:ascii="Arial" w:hAnsi="Arial" w:cs="Arial"/>
                    </w:rPr>
                    <w:t>05.11.2026</w:t>
                  </w:r>
                </w:p>
              </w:tc>
            </w:tr>
            <w:tr w:rsidR="0019232E" w:rsidRPr="00245237" w14:paraId="1783DE18" w14:textId="77777777" w:rsidTr="002F6523">
              <w:tc>
                <w:tcPr>
                  <w:tcW w:w="1536" w:type="dxa"/>
                  <w:tcBorders>
                    <w:top w:val="nil"/>
                    <w:left w:val="single" w:sz="4" w:space="0" w:color="auto"/>
                    <w:bottom w:val="single" w:sz="4" w:space="0" w:color="auto"/>
                    <w:right w:val="single" w:sz="4" w:space="0" w:color="auto"/>
                  </w:tcBorders>
                  <w:vAlign w:val="center"/>
                </w:tcPr>
                <w:p w14:paraId="7F070A07" w14:textId="12516356" w:rsidR="0019232E" w:rsidRPr="00564F57" w:rsidRDefault="0019232E" w:rsidP="0019232E">
                  <w:pPr>
                    <w:autoSpaceDE/>
                    <w:autoSpaceDN/>
                    <w:jc w:val="center"/>
                    <w:rPr>
                      <w:rFonts w:ascii="Arial" w:hAnsi="Arial" w:cs="Arial"/>
                    </w:rPr>
                  </w:pPr>
                  <w:r w:rsidRPr="00564F57">
                    <w:rPr>
                      <w:rFonts w:ascii="Arial" w:hAnsi="Arial" w:cs="Arial"/>
                    </w:rPr>
                    <w:t>37</w:t>
                  </w:r>
                </w:p>
              </w:tc>
              <w:tc>
                <w:tcPr>
                  <w:tcW w:w="2830" w:type="dxa"/>
                  <w:tcBorders>
                    <w:top w:val="nil"/>
                    <w:left w:val="single" w:sz="4" w:space="0" w:color="auto"/>
                    <w:bottom w:val="single" w:sz="4" w:space="0" w:color="auto"/>
                    <w:right w:val="single" w:sz="4" w:space="0" w:color="auto"/>
                  </w:tcBorders>
                  <w:noWrap/>
                </w:tcPr>
                <w:p w14:paraId="4C18B3EA" w14:textId="14064568" w:rsidR="0019232E" w:rsidRPr="005249A4" w:rsidRDefault="0019232E" w:rsidP="0019232E">
                  <w:pPr>
                    <w:autoSpaceDE/>
                    <w:autoSpaceDN/>
                    <w:jc w:val="center"/>
                    <w:rPr>
                      <w:rFonts w:ascii="Arial" w:hAnsi="Arial" w:cs="Arial"/>
                    </w:rPr>
                  </w:pPr>
                  <w:r w:rsidRPr="00574FAE">
                    <w:rPr>
                      <w:rFonts w:ascii="Arial" w:hAnsi="Arial" w:cs="Arial"/>
                    </w:rPr>
                    <w:t>05.11.2026</w:t>
                  </w:r>
                </w:p>
              </w:tc>
              <w:tc>
                <w:tcPr>
                  <w:tcW w:w="2688" w:type="dxa"/>
                  <w:tcBorders>
                    <w:top w:val="nil"/>
                    <w:left w:val="nil"/>
                    <w:bottom w:val="single" w:sz="4" w:space="0" w:color="auto"/>
                    <w:right w:val="single" w:sz="4" w:space="0" w:color="auto"/>
                  </w:tcBorders>
                  <w:noWrap/>
                </w:tcPr>
                <w:p w14:paraId="6ABAFE22" w14:textId="7F2CA3D2" w:rsidR="0019232E" w:rsidRPr="005249A4" w:rsidRDefault="0019232E" w:rsidP="0019232E">
                  <w:pPr>
                    <w:autoSpaceDE/>
                    <w:autoSpaceDN/>
                    <w:jc w:val="center"/>
                    <w:rPr>
                      <w:rFonts w:ascii="Arial" w:hAnsi="Arial" w:cs="Arial"/>
                    </w:rPr>
                  </w:pPr>
                  <w:r w:rsidRPr="00574FAE">
                    <w:rPr>
                      <w:rFonts w:ascii="Arial" w:hAnsi="Arial" w:cs="Arial"/>
                    </w:rPr>
                    <w:t>05.12.2026</w:t>
                  </w:r>
                </w:p>
              </w:tc>
            </w:tr>
            <w:tr w:rsidR="0019232E" w:rsidRPr="00245237" w14:paraId="5BE14199" w14:textId="77777777" w:rsidTr="002F6523">
              <w:tc>
                <w:tcPr>
                  <w:tcW w:w="1536" w:type="dxa"/>
                  <w:tcBorders>
                    <w:top w:val="nil"/>
                    <w:left w:val="single" w:sz="4" w:space="0" w:color="auto"/>
                    <w:bottom w:val="single" w:sz="4" w:space="0" w:color="auto"/>
                    <w:right w:val="single" w:sz="4" w:space="0" w:color="auto"/>
                  </w:tcBorders>
                  <w:vAlign w:val="center"/>
                </w:tcPr>
                <w:p w14:paraId="38EC0860" w14:textId="00D05736" w:rsidR="0019232E" w:rsidRPr="00564F57" w:rsidRDefault="0019232E" w:rsidP="0019232E">
                  <w:pPr>
                    <w:autoSpaceDE/>
                    <w:autoSpaceDN/>
                    <w:jc w:val="center"/>
                    <w:rPr>
                      <w:rFonts w:ascii="Arial" w:hAnsi="Arial" w:cs="Arial"/>
                    </w:rPr>
                  </w:pPr>
                  <w:r w:rsidRPr="00564F57">
                    <w:rPr>
                      <w:rFonts w:ascii="Arial" w:hAnsi="Arial" w:cs="Arial"/>
                    </w:rPr>
                    <w:t>38</w:t>
                  </w:r>
                </w:p>
              </w:tc>
              <w:tc>
                <w:tcPr>
                  <w:tcW w:w="2830" w:type="dxa"/>
                  <w:tcBorders>
                    <w:top w:val="nil"/>
                    <w:left w:val="single" w:sz="4" w:space="0" w:color="auto"/>
                    <w:bottom w:val="single" w:sz="4" w:space="0" w:color="auto"/>
                    <w:right w:val="single" w:sz="4" w:space="0" w:color="auto"/>
                  </w:tcBorders>
                  <w:noWrap/>
                </w:tcPr>
                <w:p w14:paraId="520A138E" w14:textId="621714D7" w:rsidR="0019232E" w:rsidRPr="005249A4" w:rsidRDefault="0019232E" w:rsidP="0019232E">
                  <w:pPr>
                    <w:autoSpaceDE/>
                    <w:autoSpaceDN/>
                    <w:jc w:val="center"/>
                    <w:rPr>
                      <w:rFonts w:ascii="Arial" w:hAnsi="Arial" w:cs="Arial"/>
                    </w:rPr>
                  </w:pPr>
                  <w:r w:rsidRPr="00574FAE">
                    <w:rPr>
                      <w:rFonts w:ascii="Arial" w:hAnsi="Arial" w:cs="Arial"/>
                    </w:rPr>
                    <w:t>05.12.2026</w:t>
                  </w:r>
                </w:p>
              </w:tc>
              <w:tc>
                <w:tcPr>
                  <w:tcW w:w="2688" w:type="dxa"/>
                  <w:tcBorders>
                    <w:top w:val="nil"/>
                    <w:left w:val="nil"/>
                    <w:bottom w:val="single" w:sz="4" w:space="0" w:color="auto"/>
                    <w:right w:val="single" w:sz="4" w:space="0" w:color="auto"/>
                  </w:tcBorders>
                  <w:noWrap/>
                </w:tcPr>
                <w:p w14:paraId="679D0FC4" w14:textId="2A42D9AD" w:rsidR="0019232E" w:rsidRPr="005249A4" w:rsidRDefault="0019232E" w:rsidP="0019232E">
                  <w:pPr>
                    <w:autoSpaceDE/>
                    <w:autoSpaceDN/>
                    <w:jc w:val="center"/>
                    <w:rPr>
                      <w:rFonts w:ascii="Arial" w:hAnsi="Arial" w:cs="Arial"/>
                    </w:rPr>
                  </w:pPr>
                  <w:r w:rsidRPr="00574FAE">
                    <w:rPr>
                      <w:rFonts w:ascii="Arial" w:hAnsi="Arial" w:cs="Arial"/>
                    </w:rPr>
                    <w:t>04.01.2027</w:t>
                  </w:r>
                </w:p>
              </w:tc>
            </w:tr>
            <w:tr w:rsidR="0019232E" w:rsidRPr="00245237" w14:paraId="305F707D" w14:textId="77777777" w:rsidTr="002F6523">
              <w:tc>
                <w:tcPr>
                  <w:tcW w:w="1536" w:type="dxa"/>
                  <w:tcBorders>
                    <w:top w:val="nil"/>
                    <w:left w:val="single" w:sz="4" w:space="0" w:color="auto"/>
                    <w:bottom w:val="single" w:sz="4" w:space="0" w:color="auto"/>
                    <w:right w:val="single" w:sz="4" w:space="0" w:color="auto"/>
                  </w:tcBorders>
                  <w:vAlign w:val="center"/>
                </w:tcPr>
                <w:p w14:paraId="6B9E7CD8" w14:textId="25D488D5" w:rsidR="0019232E" w:rsidRPr="00564F57" w:rsidRDefault="0019232E" w:rsidP="0019232E">
                  <w:pPr>
                    <w:autoSpaceDE/>
                    <w:autoSpaceDN/>
                    <w:jc w:val="center"/>
                    <w:rPr>
                      <w:rFonts w:ascii="Arial" w:hAnsi="Arial" w:cs="Arial"/>
                    </w:rPr>
                  </w:pPr>
                  <w:r w:rsidRPr="00564F57">
                    <w:rPr>
                      <w:rFonts w:ascii="Arial" w:hAnsi="Arial" w:cs="Arial"/>
                    </w:rPr>
                    <w:t>39</w:t>
                  </w:r>
                </w:p>
              </w:tc>
              <w:tc>
                <w:tcPr>
                  <w:tcW w:w="2830" w:type="dxa"/>
                  <w:tcBorders>
                    <w:top w:val="nil"/>
                    <w:left w:val="single" w:sz="4" w:space="0" w:color="auto"/>
                    <w:bottom w:val="single" w:sz="4" w:space="0" w:color="auto"/>
                    <w:right w:val="single" w:sz="4" w:space="0" w:color="auto"/>
                  </w:tcBorders>
                  <w:noWrap/>
                </w:tcPr>
                <w:p w14:paraId="3A286ABF" w14:textId="306556FB" w:rsidR="0019232E" w:rsidRPr="005249A4" w:rsidRDefault="0019232E" w:rsidP="0019232E">
                  <w:pPr>
                    <w:autoSpaceDE/>
                    <w:autoSpaceDN/>
                    <w:jc w:val="center"/>
                    <w:rPr>
                      <w:rFonts w:ascii="Arial" w:hAnsi="Arial" w:cs="Arial"/>
                    </w:rPr>
                  </w:pPr>
                  <w:r w:rsidRPr="00574FAE">
                    <w:rPr>
                      <w:rFonts w:ascii="Arial" w:hAnsi="Arial" w:cs="Arial"/>
                    </w:rPr>
                    <w:t>04.01.2027</w:t>
                  </w:r>
                </w:p>
              </w:tc>
              <w:tc>
                <w:tcPr>
                  <w:tcW w:w="2688" w:type="dxa"/>
                  <w:tcBorders>
                    <w:top w:val="nil"/>
                    <w:left w:val="nil"/>
                    <w:bottom w:val="single" w:sz="4" w:space="0" w:color="auto"/>
                    <w:right w:val="single" w:sz="4" w:space="0" w:color="auto"/>
                  </w:tcBorders>
                  <w:noWrap/>
                </w:tcPr>
                <w:p w14:paraId="3B93FA07" w14:textId="6F670F09" w:rsidR="0019232E" w:rsidRPr="005249A4" w:rsidRDefault="0019232E" w:rsidP="0019232E">
                  <w:pPr>
                    <w:autoSpaceDE/>
                    <w:autoSpaceDN/>
                    <w:jc w:val="center"/>
                    <w:rPr>
                      <w:rFonts w:ascii="Arial" w:hAnsi="Arial" w:cs="Arial"/>
                    </w:rPr>
                  </w:pPr>
                  <w:r w:rsidRPr="00574FAE">
                    <w:rPr>
                      <w:rFonts w:ascii="Arial" w:hAnsi="Arial" w:cs="Arial"/>
                    </w:rPr>
                    <w:t>03.02.2027</w:t>
                  </w:r>
                </w:p>
              </w:tc>
            </w:tr>
            <w:tr w:rsidR="0019232E" w:rsidRPr="00245237" w14:paraId="05CBA865" w14:textId="77777777" w:rsidTr="002F6523">
              <w:tc>
                <w:tcPr>
                  <w:tcW w:w="1536" w:type="dxa"/>
                  <w:tcBorders>
                    <w:top w:val="nil"/>
                    <w:left w:val="single" w:sz="4" w:space="0" w:color="auto"/>
                    <w:bottom w:val="single" w:sz="4" w:space="0" w:color="auto"/>
                    <w:right w:val="single" w:sz="4" w:space="0" w:color="auto"/>
                  </w:tcBorders>
                  <w:vAlign w:val="center"/>
                </w:tcPr>
                <w:p w14:paraId="586B4925" w14:textId="4F862FE8" w:rsidR="0019232E" w:rsidRPr="00564F57" w:rsidRDefault="0019232E" w:rsidP="0019232E">
                  <w:pPr>
                    <w:autoSpaceDE/>
                    <w:autoSpaceDN/>
                    <w:jc w:val="center"/>
                    <w:rPr>
                      <w:rFonts w:ascii="Arial" w:hAnsi="Arial" w:cs="Arial"/>
                    </w:rPr>
                  </w:pPr>
                  <w:r w:rsidRPr="00564F57">
                    <w:rPr>
                      <w:rFonts w:ascii="Arial" w:hAnsi="Arial" w:cs="Arial"/>
                    </w:rPr>
                    <w:t>40</w:t>
                  </w:r>
                </w:p>
              </w:tc>
              <w:tc>
                <w:tcPr>
                  <w:tcW w:w="2830" w:type="dxa"/>
                  <w:tcBorders>
                    <w:top w:val="nil"/>
                    <w:left w:val="single" w:sz="4" w:space="0" w:color="auto"/>
                    <w:bottom w:val="single" w:sz="4" w:space="0" w:color="auto"/>
                    <w:right w:val="single" w:sz="4" w:space="0" w:color="auto"/>
                  </w:tcBorders>
                  <w:noWrap/>
                </w:tcPr>
                <w:p w14:paraId="26E1F333" w14:textId="2183458B" w:rsidR="0019232E" w:rsidRPr="005249A4" w:rsidRDefault="0019232E" w:rsidP="0019232E">
                  <w:pPr>
                    <w:autoSpaceDE/>
                    <w:autoSpaceDN/>
                    <w:jc w:val="center"/>
                    <w:rPr>
                      <w:rFonts w:ascii="Arial" w:hAnsi="Arial" w:cs="Arial"/>
                    </w:rPr>
                  </w:pPr>
                  <w:r w:rsidRPr="00574FAE">
                    <w:rPr>
                      <w:rFonts w:ascii="Arial" w:hAnsi="Arial" w:cs="Arial"/>
                    </w:rPr>
                    <w:t>03.02.2027</w:t>
                  </w:r>
                </w:p>
              </w:tc>
              <w:tc>
                <w:tcPr>
                  <w:tcW w:w="2688" w:type="dxa"/>
                  <w:tcBorders>
                    <w:top w:val="nil"/>
                    <w:left w:val="nil"/>
                    <w:bottom w:val="single" w:sz="4" w:space="0" w:color="auto"/>
                    <w:right w:val="single" w:sz="4" w:space="0" w:color="auto"/>
                  </w:tcBorders>
                  <w:noWrap/>
                </w:tcPr>
                <w:p w14:paraId="453BAE70" w14:textId="29B388DB" w:rsidR="0019232E" w:rsidRPr="005249A4" w:rsidRDefault="0019232E" w:rsidP="0019232E">
                  <w:pPr>
                    <w:autoSpaceDE/>
                    <w:autoSpaceDN/>
                    <w:jc w:val="center"/>
                    <w:rPr>
                      <w:rFonts w:ascii="Arial" w:hAnsi="Arial" w:cs="Arial"/>
                    </w:rPr>
                  </w:pPr>
                  <w:r w:rsidRPr="00574FAE">
                    <w:rPr>
                      <w:rFonts w:ascii="Arial" w:hAnsi="Arial" w:cs="Arial"/>
                    </w:rPr>
                    <w:t>05.03.2027</w:t>
                  </w:r>
                </w:p>
              </w:tc>
            </w:tr>
            <w:tr w:rsidR="0019232E" w:rsidRPr="00245237" w14:paraId="0C4D1A2D" w14:textId="77777777" w:rsidTr="002F6523">
              <w:tc>
                <w:tcPr>
                  <w:tcW w:w="1536" w:type="dxa"/>
                  <w:tcBorders>
                    <w:top w:val="nil"/>
                    <w:left w:val="single" w:sz="4" w:space="0" w:color="auto"/>
                    <w:bottom w:val="single" w:sz="4" w:space="0" w:color="auto"/>
                    <w:right w:val="single" w:sz="4" w:space="0" w:color="auto"/>
                  </w:tcBorders>
                  <w:vAlign w:val="center"/>
                </w:tcPr>
                <w:p w14:paraId="7107D386" w14:textId="03CC1DB9" w:rsidR="0019232E" w:rsidRPr="00564F57" w:rsidRDefault="0019232E" w:rsidP="0019232E">
                  <w:pPr>
                    <w:autoSpaceDE/>
                    <w:autoSpaceDN/>
                    <w:jc w:val="center"/>
                    <w:rPr>
                      <w:rFonts w:ascii="Arial" w:hAnsi="Arial" w:cs="Arial"/>
                    </w:rPr>
                  </w:pPr>
                  <w:r w:rsidRPr="00564F57">
                    <w:rPr>
                      <w:rFonts w:ascii="Arial" w:hAnsi="Arial" w:cs="Arial"/>
                    </w:rPr>
                    <w:t>41</w:t>
                  </w:r>
                </w:p>
              </w:tc>
              <w:tc>
                <w:tcPr>
                  <w:tcW w:w="2830" w:type="dxa"/>
                  <w:tcBorders>
                    <w:top w:val="nil"/>
                    <w:left w:val="single" w:sz="4" w:space="0" w:color="auto"/>
                    <w:bottom w:val="single" w:sz="4" w:space="0" w:color="auto"/>
                    <w:right w:val="single" w:sz="4" w:space="0" w:color="auto"/>
                  </w:tcBorders>
                  <w:noWrap/>
                </w:tcPr>
                <w:p w14:paraId="544ABBA8" w14:textId="469302E1" w:rsidR="0019232E" w:rsidRPr="005249A4" w:rsidRDefault="0019232E" w:rsidP="0019232E">
                  <w:pPr>
                    <w:autoSpaceDE/>
                    <w:autoSpaceDN/>
                    <w:jc w:val="center"/>
                    <w:rPr>
                      <w:rFonts w:ascii="Arial" w:hAnsi="Arial" w:cs="Arial"/>
                    </w:rPr>
                  </w:pPr>
                  <w:r w:rsidRPr="00574FAE">
                    <w:rPr>
                      <w:rFonts w:ascii="Arial" w:hAnsi="Arial" w:cs="Arial"/>
                    </w:rPr>
                    <w:t>05.03.2027</w:t>
                  </w:r>
                </w:p>
              </w:tc>
              <w:tc>
                <w:tcPr>
                  <w:tcW w:w="2688" w:type="dxa"/>
                  <w:tcBorders>
                    <w:top w:val="nil"/>
                    <w:left w:val="nil"/>
                    <w:bottom w:val="single" w:sz="4" w:space="0" w:color="auto"/>
                    <w:right w:val="single" w:sz="4" w:space="0" w:color="auto"/>
                  </w:tcBorders>
                  <w:noWrap/>
                </w:tcPr>
                <w:p w14:paraId="520DFF29" w14:textId="5340EC88" w:rsidR="0019232E" w:rsidRPr="005249A4" w:rsidRDefault="0019232E" w:rsidP="0019232E">
                  <w:pPr>
                    <w:autoSpaceDE/>
                    <w:autoSpaceDN/>
                    <w:jc w:val="center"/>
                    <w:rPr>
                      <w:rFonts w:ascii="Arial" w:hAnsi="Arial" w:cs="Arial"/>
                    </w:rPr>
                  </w:pPr>
                  <w:r w:rsidRPr="00574FAE">
                    <w:rPr>
                      <w:rFonts w:ascii="Arial" w:hAnsi="Arial" w:cs="Arial"/>
                    </w:rPr>
                    <w:t>04.04.2027</w:t>
                  </w:r>
                </w:p>
              </w:tc>
            </w:tr>
            <w:tr w:rsidR="0019232E" w:rsidRPr="00245237" w14:paraId="014C95AC" w14:textId="77777777" w:rsidTr="002F6523">
              <w:tc>
                <w:tcPr>
                  <w:tcW w:w="1536" w:type="dxa"/>
                  <w:tcBorders>
                    <w:top w:val="nil"/>
                    <w:left w:val="single" w:sz="4" w:space="0" w:color="auto"/>
                    <w:bottom w:val="single" w:sz="4" w:space="0" w:color="auto"/>
                    <w:right w:val="single" w:sz="4" w:space="0" w:color="auto"/>
                  </w:tcBorders>
                  <w:vAlign w:val="center"/>
                </w:tcPr>
                <w:p w14:paraId="04F1F463" w14:textId="49222F64" w:rsidR="0019232E" w:rsidRPr="00564F57" w:rsidRDefault="0019232E" w:rsidP="0019232E">
                  <w:pPr>
                    <w:autoSpaceDE/>
                    <w:autoSpaceDN/>
                    <w:jc w:val="center"/>
                    <w:rPr>
                      <w:rFonts w:ascii="Arial" w:hAnsi="Arial" w:cs="Arial"/>
                    </w:rPr>
                  </w:pPr>
                  <w:r w:rsidRPr="00564F57">
                    <w:rPr>
                      <w:rFonts w:ascii="Arial" w:hAnsi="Arial" w:cs="Arial"/>
                    </w:rPr>
                    <w:t>42</w:t>
                  </w:r>
                </w:p>
              </w:tc>
              <w:tc>
                <w:tcPr>
                  <w:tcW w:w="2830" w:type="dxa"/>
                  <w:tcBorders>
                    <w:top w:val="nil"/>
                    <w:left w:val="single" w:sz="4" w:space="0" w:color="auto"/>
                    <w:bottom w:val="single" w:sz="4" w:space="0" w:color="auto"/>
                    <w:right w:val="single" w:sz="4" w:space="0" w:color="auto"/>
                  </w:tcBorders>
                  <w:noWrap/>
                </w:tcPr>
                <w:p w14:paraId="51392ABE" w14:textId="4D6D0017" w:rsidR="0019232E" w:rsidRPr="005249A4" w:rsidRDefault="0019232E" w:rsidP="0019232E">
                  <w:pPr>
                    <w:autoSpaceDE/>
                    <w:autoSpaceDN/>
                    <w:jc w:val="center"/>
                    <w:rPr>
                      <w:rFonts w:ascii="Arial" w:hAnsi="Arial" w:cs="Arial"/>
                    </w:rPr>
                  </w:pPr>
                  <w:r w:rsidRPr="00574FAE">
                    <w:rPr>
                      <w:rFonts w:ascii="Arial" w:hAnsi="Arial" w:cs="Arial"/>
                    </w:rPr>
                    <w:t>04.04.2027</w:t>
                  </w:r>
                </w:p>
              </w:tc>
              <w:tc>
                <w:tcPr>
                  <w:tcW w:w="2688" w:type="dxa"/>
                  <w:tcBorders>
                    <w:top w:val="nil"/>
                    <w:left w:val="nil"/>
                    <w:bottom w:val="single" w:sz="4" w:space="0" w:color="auto"/>
                    <w:right w:val="single" w:sz="4" w:space="0" w:color="auto"/>
                  </w:tcBorders>
                  <w:noWrap/>
                </w:tcPr>
                <w:p w14:paraId="19299E62" w14:textId="1D72BC22" w:rsidR="0019232E" w:rsidRPr="005249A4" w:rsidRDefault="0019232E" w:rsidP="0019232E">
                  <w:pPr>
                    <w:autoSpaceDE/>
                    <w:autoSpaceDN/>
                    <w:jc w:val="center"/>
                    <w:rPr>
                      <w:rFonts w:ascii="Arial" w:hAnsi="Arial" w:cs="Arial"/>
                    </w:rPr>
                  </w:pPr>
                  <w:r w:rsidRPr="00574FAE">
                    <w:rPr>
                      <w:rFonts w:ascii="Arial" w:hAnsi="Arial" w:cs="Arial"/>
                    </w:rPr>
                    <w:t>04.05.2027</w:t>
                  </w:r>
                </w:p>
              </w:tc>
            </w:tr>
            <w:tr w:rsidR="0019232E" w:rsidRPr="00245237" w14:paraId="3152FC22" w14:textId="77777777" w:rsidTr="002F6523">
              <w:tc>
                <w:tcPr>
                  <w:tcW w:w="1536" w:type="dxa"/>
                  <w:tcBorders>
                    <w:top w:val="nil"/>
                    <w:left w:val="single" w:sz="4" w:space="0" w:color="auto"/>
                    <w:bottom w:val="single" w:sz="4" w:space="0" w:color="auto"/>
                    <w:right w:val="single" w:sz="4" w:space="0" w:color="auto"/>
                  </w:tcBorders>
                  <w:vAlign w:val="center"/>
                </w:tcPr>
                <w:p w14:paraId="721699FC" w14:textId="2FA94F08" w:rsidR="0019232E" w:rsidRPr="00564F57" w:rsidRDefault="0019232E" w:rsidP="0019232E">
                  <w:pPr>
                    <w:autoSpaceDE/>
                    <w:autoSpaceDN/>
                    <w:jc w:val="center"/>
                    <w:rPr>
                      <w:rFonts w:ascii="Arial" w:hAnsi="Arial" w:cs="Arial"/>
                    </w:rPr>
                  </w:pPr>
                  <w:r w:rsidRPr="00564F57">
                    <w:rPr>
                      <w:rFonts w:ascii="Arial" w:hAnsi="Arial" w:cs="Arial"/>
                    </w:rPr>
                    <w:t>43</w:t>
                  </w:r>
                </w:p>
              </w:tc>
              <w:tc>
                <w:tcPr>
                  <w:tcW w:w="2830" w:type="dxa"/>
                  <w:tcBorders>
                    <w:top w:val="nil"/>
                    <w:left w:val="single" w:sz="4" w:space="0" w:color="auto"/>
                    <w:bottom w:val="single" w:sz="4" w:space="0" w:color="auto"/>
                    <w:right w:val="single" w:sz="4" w:space="0" w:color="auto"/>
                  </w:tcBorders>
                  <w:noWrap/>
                </w:tcPr>
                <w:p w14:paraId="681E42B8" w14:textId="5CB34915" w:rsidR="0019232E" w:rsidRPr="005249A4" w:rsidRDefault="0019232E" w:rsidP="0019232E">
                  <w:pPr>
                    <w:autoSpaceDE/>
                    <w:autoSpaceDN/>
                    <w:jc w:val="center"/>
                    <w:rPr>
                      <w:rFonts w:ascii="Arial" w:hAnsi="Arial" w:cs="Arial"/>
                    </w:rPr>
                  </w:pPr>
                  <w:r w:rsidRPr="00574FAE">
                    <w:rPr>
                      <w:rFonts w:ascii="Arial" w:hAnsi="Arial" w:cs="Arial"/>
                    </w:rPr>
                    <w:t>04.05.2027</w:t>
                  </w:r>
                </w:p>
              </w:tc>
              <w:tc>
                <w:tcPr>
                  <w:tcW w:w="2688" w:type="dxa"/>
                  <w:tcBorders>
                    <w:top w:val="nil"/>
                    <w:left w:val="nil"/>
                    <w:bottom w:val="single" w:sz="4" w:space="0" w:color="auto"/>
                    <w:right w:val="single" w:sz="4" w:space="0" w:color="auto"/>
                  </w:tcBorders>
                  <w:noWrap/>
                </w:tcPr>
                <w:p w14:paraId="6BF2810E" w14:textId="6C9FBF32" w:rsidR="0019232E" w:rsidRPr="005249A4" w:rsidRDefault="0019232E" w:rsidP="0019232E">
                  <w:pPr>
                    <w:autoSpaceDE/>
                    <w:autoSpaceDN/>
                    <w:jc w:val="center"/>
                    <w:rPr>
                      <w:rFonts w:ascii="Arial" w:hAnsi="Arial" w:cs="Arial"/>
                    </w:rPr>
                  </w:pPr>
                  <w:r w:rsidRPr="00574FAE">
                    <w:rPr>
                      <w:rFonts w:ascii="Arial" w:hAnsi="Arial" w:cs="Arial"/>
                    </w:rPr>
                    <w:t>03.06.2027</w:t>
                  </w:r>
                </w:p>
              </w:tc>
            </w:tr>
            <w:tr w:rsidR="0019232E" w:rsidRPr="00245237" w14:paraId="188FE152" w14:textId="77777777" w:rsidTr="002F6523">
              <w:tc>
                <w:tcPr>
                  <w:tcW w:w="1536" w:type="dxa"/>
                  <w:tcBorders>
                    <w:top w:val="nil"/>
                    <w:left w:val="single" w:sz="4" w:space="0" w:color="auto"/>
                    <w:bottom w:val="single" w:sz="4" w:space="0" w:color="auto"/>
                    <w:right w:val="single" w:sz="4" w:space="0" w:color="auto"/>
                  </w:tcBorders>
                  <w:vAlign w:val="center"/>
                </w:tcPr>
                <w:p w14:paraId="579F823C" w14:textId="327D9544" w:rsidR="0019232E" w:rsidRPr="00564F57" w:rsidRDefault="0019232E" w:rsidP="0019232E">
                  <w:pPr>
                    <w:autoSpaceDE/>
                    <w:autoSpaceDN/>
                    <w:jc w:val="center"/>
                    <w:rPr>
                      <w:rFonts w:ascii="Arial" w:hAnsi="Arial" w:cs="Arial"/>
                    </w:rPr>
                  </w:pPr>
                  <w:r w:rsidRPr="00564F57">
                    <w:rPr>
                      <w:rFonts w:ascii="Arial" w:hAnsi="Arial" w:cs="Arial"/>
                    </w:rPr>
                    <w:t>44</w:t>
                  </w:r>
                </w:p>
              </w:tc>
              <w:tc>
                <w:tcPr>
                  <w:tcW w:w="2830" w:type="dxa"/>
                  <w:tcBorders>
                    <w:top w:val="nil"/>
                    <w:left w:val="single" w:sz="4" w:space="0" w:color="auto"/>
                    <w:bottom w:val="single" w:sz="4" w:space="0" w:color="auto"/>
                    <w:right w:val="single" w:sz="4" w:space="0" w:color="auto"/>
                  </w:tcBorders>
                  <w:noWrap/>
                </w:tcPr>
                <w:p w14:paraId="1D54287E" w14:textId="60D4507E" w:rsidR="0019232E" w:rsidRPr="005249A4" w:rsidRDefault="0019232E" w:rsidP="0019232E">
                  <w:pPr>
                    <w:autoSpaceDE/>
                    <w:autoSpaceDN/>
                    <w:jc w:val="center"/>
                    <w:rPr>
                      <w:rFonts w:ascii="Arial" w:hAnsi="Arial" w:cs="Arial"/>
                    </w:rPr>
                  </w:pPr>
                  <w:r w:rsidRPr="00574FAE">
                    <w:rPr>
                      <w:rFonts w:ascii="Arial" w:hAnsi="Arial" w:cs="Arial"/>
                    </w:rPr>
                    <w:t>03.06.2027</w:t>
                  </w:r>
                </w:p>
              </w:tc>
              <w:tc>
                <w:tcPr>
                  <w:tcW w:w="2688" w:type="dxa"/>
                  <w:tcBorders>
                    <w:top w:val="nil"/>
                    <w:left w:val="nil"/>
                    <w:bottom w:val="single" w:sz="4" w:space="0" w:color="auto"/>
                    <w:right w:val="single" w:sz="4" w:space="0" w:color="auto"/>
                  </w:tcBorders>
                  <w:noWrap/>
                </w:tcPr>
                <w:p w14:paraId="40A22471" w14:textId="210AB964" w:rsidR="0019232E" w:rsidRPr="005249A4" w:rsidRDefault="0019232E" w:rsidP="0019232E">
                  <w:pPr>
                    <w:autoSpaceDE/>
                    <w:autoSpaceDN/>
                    <w:jc w:val="center"/>
                    <w:rPr>
                      <w:rFonts w:ascii="Arial" w:hAnsi="Arial" w:cs="Arial"/>
                    </w:rPr>
                  </w:pPr>
                  <w:r w:rsidRPr="00574FAE">
                    <w:rPr>
                      <w:rFonts w:ascii="Arial" w:hAnsi="Arial" w:cs="Arial"/>
                    </w:rPr>
                    <w:t>03.07.2027</w:t>
                  </w:r>
                </w:p>
              </w:tc>
            </w:tr>
            <w:tr w:rsidR="0019232E" w:rsidRPr="00245237" w14:paraId="62D14A90" w14:textId="77777777" w:rsidTr="002F6523">
              <w:tc>
                <w:tcPr>
                  <w:tcW w:w="1536" w:type="dxa"/>
                  <w:tcBorders>
                    <w:top w:val="nil"/>
                    <w:left w:val="single" w:sz="4" w:space="0" w:color="auto"/>
                    <w:bottom w:val="single" w:sz="4" w:space="0" w:color="auto"/>
                    <w:right w:val="single" w:sz="4" w:space="0" w:color="auto"/>
                  </w:tcBorders>
                  <w:vAlign w:val="center"/>
                </w:tcPr>
                <w:p w14:paraId="62C3B35F" w14:textId="756ACB07" w:rsidR="0019232E" w:rsidRPr="00564F57" w:rsidRDefault="0019232E" w:rsidP="0019232E">
                  <w:pPr>
                    <w:autoSpaceDE/>
                    <w:autoSpaceDN/>
                    <w:jc w:val="center"/>
                    <w:rPr>
                      <w:rFonts w:ascii="Arial" w:hAnsi="Arial" w:cs="Arial"/>
                    </w:rPr>
                  </w:pPr>
                  <w:r w:rsidRPr="00564F57">
                    <w:rPr>
                      <w:rFonts w:ascii="Arial" w:hAnsi="Arial" w:cs="Arial"/>
                    </w:rPr>
                    <w:t>45</w:t>
                  </w:r>
                </w:p>
              </w:tc>
              <w:tc>
                <w:tcPr>
                  <w:tcW w:w="2830" w:type="dxa"/>
                  <w:tcBorders>
                    <w:top w:val="nil"/>
                    <w:left w:val="single" w:sz="4" w:space="0" w:color="auto"/>
                    <w:bottom w:val="single" w:sz="4" w:space="0" w:color="auto"/>
                    <w:right w:val="single" w:sz="4" w:space="0" w:color="auto"/>
                  </w:tcBorders>
                  <w:noWrap/>
                </w:tcPr>
                <w:p w14:paraId="08C52047" w14:textId="01C45BB9" w:rsidR="0019232E" w:rsidRPr="005249A4" w:rsidRDefault="0019232E" w:rsidP="0019232E">
                  <w:pPr>
                    <w:autoSpaceDE/>
                    <w:autoSpaceDN/>
                    <w:jc w:val="center"/>
                    <w:rPr>
                      <w:rFonts w:ascii="Arial" w:hAnsi="Arial" w:cs="Arial"/>
                    </w:rPr>
                  </w:pPr>
                  <w:r w:rsidRPr="00574FAE">
                    <w:rPr>
                      <w:rFonts w:ascii="Arial" w:hAnsi="Arial" w:cs="Arial"/>
                    </w:rPr>
                    <w:t>03.07.2027</w:t>
                  </w:r>
                </w:p>
              </w:tc>
              <w:tc>
                <w:tcPr>
                  <w:tcW w:w="2688" w:type="dxa"/>
                  <w:tcBorders>
                    <w:top w:val="nil"/>
                    <w:left w:val="nil"/>
                    <w:bottom w:val="single" w:sz="4" w:space="0" w:color="auto"/>
                    <w:right w:val="single" w:sz="4" w:space="0" w:color="auto"/>
                  </w:tcBorders>
                  <w:noWrap/>
                </w:tcPr>
                <w:p w14:paraId="0D73F254" w14:textId="37B76012" w:rsidR="0019232E" w:rsidRPr="005249A4" w:rsidRDefault="0019232E" w:rsidP="0019232E">
                  <w:pPr>
                    <w:autoSpaceDE/>
                    <w:autoSpaceDN/>
                    <w:jc w:val="center"/>
                    <w:rPr>
                      <w:rFonts w:ascii="Arial" w:hAnsi="Arial" w:cs="Arial"/>
                    </w:rPr>
                  </w:pPr>
                  <w:r w:rsidRPr="00574FAE">
                    <w:rPr>
                      <w:rFonts w:ascii="Arial" w:hAnsi="Arial" w:cs="Arial"/>
                    </w:rPr>
                    <w:t>02.08.2027</w:t>
                  </w:r>
                </w:p>
              </w:tc>
            </w:tr>
            <w:tr w:rsidR="0019232E" w:rsidRPr="00245237" w14:paraId="4CA111BB" w14:textId="77777777" w:rsidTr="002F6523">
              <w:tc>
                <w:tcPr>
                  <w:tcW w:w="1536" w:type="dxa"/>
                  <w:tcBorders>
                    <w:top w:val="nil"/>
                    <w:left w:val="single" w:sz="4" w:space="0" w:color="auto"/>
                    <w:bottom w:val="single" w:sz="4" w:space="0" w:color="auto"/>
                    <w:right w:val="single" w:sz="4" w:space="0" w:color="auto"/>
                  </w:tcBorders>
                  <w:vAlign w:val="center"/>
                </w:tcPr>
                <w:p w14:paraId="12266AAE" w14:textId="7C10BD30" w:rsidR="0019232E" w:rsidRPr="00564F57" w:rsidRDefault="0019232E" w:rsidP="0019232E">
                  <w:pPr>
                    <w:autoSpaceDE/>
                    <w:autoSpaceDN/>
                    <w:jc w:val="center"/>
                    <w:rPr>
                      <w:rFonts w:ascii="Arial" w:hAnsi="Arial" w:cs="Arial"/>
                    </w:rPr>
                  </w:pPr>
                  <w:r w:rsidRPr="00564F57">
                    <w:rPr>
                      <w:rFonts w:ascii="Arial" w:hAnsi="Arial" w:cs="Arial"/>
                    </w:rPr>
                    <w:t>46</w:t>
                  </w:r>
                </w:p>
              </w:tc>
              <w:tc>
                <w:tcPr>
                  <w:tcW w:w="2830" w:type="dxa"/>
                  <w:tcBorders>
                    <w:top w:val="nil"/>
                    <w:left w:val="single" w:sz="4" w:space="0" w:color="auto"/>
                    <w:bottom w:val="single" w:sz="4" w:space="0" w:color="auto"/>
                    <w:right w:val="single" w:sz="4" w:space="0" w:color="auto"/>
                  </w:tcBorders>
                  <w:noWrap/>
                </w:tcPr>
                <w:p w14:paraId="66D74C0E" w14:textId="3732658D" w:rsidR="0019232E" w:rsidRPr="005249A4" w:rsidRDefault="0019232E" w:rsidP="0019232E">
                  <w:pPr>
                    <w:autoSpaceDE/>
                    <w:autoSpaceDN/>
                    <w:jc w:val="center"/>
                    <w:rPr>
                      <w:rFonts w:ascii="Arial" w:hAnsi="Arial" w:cs="Arial"/>
                    </w:rPr>
                  </w:pPr>
                  <w:r w:rsidRPr="00574FAE">
                    <w:rPr>
                      <w:rFonts w:ascii="Arial" w:hAnsi="Arial" w:cs="Arial"/>
                    </w:rPr>
                    <w:t>02.08.2027</w:t>
                  </w:r>
                </w:p>
              </w:tc>
              <w:tc>
                <w:tcPr>
                  <w:tcW w:w="2688" w:type="dxa"/>
                  <w:tcBorders>
                    <w:top w:val="nil"/>
                    <w:left w:val="nil"/>
                    <w:bottom w:val="single" w:sz="4" w:space="0" w:color="auto"/>
                    <w:right w:val="single" w:sz="4" w:space="0" w:color="auto"/>
                  </w:tcBorders>
                  <w:noWrap/>
                </w:tcPr>
                <w:p w14:paraId="6C8DB3CA" w14:textId="67B79463" w:rsidR="0019232E" w:rsidRPr="005249A4" w:rsidRDefault="0019232E" w:rsidP="0019232E">
                  <w:pPr>
                    <w:autoSpaceDE/>
                    <w:autoSpaceDN/>
                    <w:jc w:val="center"/>
                    <w:rPr>
                      <w:rFonts w:ascii="Arial" w:hAnsi="Arial" w:cs="Arial"/>
                    </w:rPr>
                  </w:pPr>
                  <w:r w:rsidRPr="00574FAE">
                    <w:rPr>
                      <w:rFonts w:ascii="Arial" w:hAnsi="Arial" w:cs="Arial"/>
                    </w:rPr>
                    <w:t>01.09.2027</w:t>
                  </w:r>
                </w:p>
              </w:tc>
            </w:tr>
            <w:tr w:rsidR="0019232E" w:rsidRPr="00245237" w14:paraId="579537C8" w14:textId="77777777" w:rsidTr="002F6523">
              <w:tc>
                <w:tcPr>
                  <w:tcW w:w="1536" w:type="dxa"/>
                  <w:tcBorders>
                    <w:top w:val="nil"/>
                    <w:left w:val="single" w:sz="4" w:space="0" w:color="auto"/>
                    <w:bottom w:val="single" w:sz="4" w:space="0" w:color="auto"/>
                    <w:right w:val="single" w:sz="4" w:space="0" w:color="auto"/>
                  </w:tcBorders>
                  <w:vAlign w:val="center"/>
                </w:tcPr>
                <w:p w14:paraId="5A321683" w14:textId="77DCE67D" w:rsidR="0019232E" w:rsidRPr="00564F57" w:rsidRDefault="0019232E" w:rsidP="0019232E">
                  <w:pPr>
                    <w:autoSpaceDE/>
                    <w:autoSpaceDN/>
                    <w:jc w:val="center"/>
                    <w:rPr>
                      <w:rFonts w:ascii="Arial" w:hAnsi="Arial" w:cs="Arial"/>
                    </w:rPr>
                  </w:pPr>
                  <w:r w:rsidRPr="00564F57">
                    <w:rPr>
                      <w:rFonts w:ascii="Arial" w:hAnsi="Arial" w:cs="Arial"/>
                    </w:rPr>
                    <w:t>47</w:t>
                  </w:r>
                </w:p>
              </w:tc>
              <w:tc>
                <w:tcPr>
                  <w:tcW w:w="2830" w:type="dxa"/>
                  <w:tcBorders>
                    <w:top w:val="nil"/>
                    <w:left w:val="single" w:sz="4" w:space="0" w:color="auto"/>
                    <w:bottom w:val="single" w:sz="4" w:space="0" w:color="auto"/>
                    <w:right w:val="single" w:sz="4" w:space="0" w:color="auto"/>
                  </w:tcBorders>
                  <w:noWrap/>
                </w:tcPr>
                <w:p w14:paraId="4E9688CA" w14:textId="79412B78" w:rsidR="0019232E" w:rsidRPr="005249A4" w:rsidRDefault="0019232E" w:rsidP="0019232E">
                  <w:pPr>
                    <w:autoSpaceDE/>
                    <w:autoSpaceDN/>
                    <w:jc w:val="center"/>
                    <w:rPr>
                      <w:rFonts w:ascii="Arial" w:hAnsi="Arial" w:cs="Arial"/>
                    </w:rPr>
                  </w:pPr>
                  <w:r w:rsidRPr="00574FAE">
                    <w:rPr>
                      <w:rFonts w:ascii="Arial" w:hAnsi="Arial" w:cs="Arial"/>
                    </w:rPr>
                    <w:t>01.09.2027</w:t>
                  </w:r>
                </w:p>
              </w:tc>
              <w:tc>
                <w:tcPr>
                  <w:tcW w:w="2688" w:type="dxa"/>
                  <w:tcBorders>
                    <w:top w:val="nil"/>
                    <w:left w:val="nil"/>
                    <w:bottom w:val="single" w:sz="4" w:space="0" w:color="auto"/>
                    <w:right w:val="single" w:sz="4" w:space="0" w:color="auto"/>
                  </w:tcBorders>
                  <w:noWrap/>
                </w:tcPr>
                <w:p w14:paraId="000A8820" w14:textId="73B26033" w:rsidR="0019232E" w:rsidRPr="005249A4" w:rsidRDefault="0019232E" w:rsidP="0019232E">
                  <w:pPr>
                    <w:autoSpaceDE/>
                    <w:autoSpaceDN/>
                    <w:jc w:val="center"/>
                    <w:rPr>
                      <w:rFonts w:ascii="Arial" w:hAnsi="Arial" w:cs="Arial"/>
                    </w:rPr>
                  </w:pPr>
                  <w:r w:rsidRPr="00574FAE">
                    <w:rPr>
                      <w:rFonts w:ascii="Arial" w:hAnsi="Arial" w:cs="Arial"/>
                    </w:rPr>
                    <w:t>01.10.2027</w:t>
                  </w:r>
                </w:p>
              </w:tc>
            </w:tr>
            <w:tr w:rsidR="0019232E" w:rsidRPr="00245237" w14:paraId="0DCD6554" w14:textId="77777777" w:rsidTr="002F6523">
              <w:tc>
                <w:tcPr>
                  <w:tcW w:w="1536" w:type="dxa"/>
                  <w:tcBorders>
                    <w:top w:val="nil"/>
                    <w:left w:val="single" w:sz="4" w:space="0" w:color="auto"/>
                    <w:bottom w:val="single" w:sz="4" w:space="0" w:color="auto"/>
                    <w:right w:val="single" w:sz="4" w:space="0" w:color="auto"/>
                  </w:tcBorders>
                  <w:vAlign w:val="center"/>
                </w:tcPr>
                <w:p w14:paraId="1289E420" w14:textId="2891FB68" w:rsidR="0019232E" w:rsidRPr="00564F57" w:rsidRDefault="0019232E" w:rsidP="0019232E">
                  <w:pPr>
                    <w:autoSpaceDE/>
                    <w:autoSpaceDN/>
                    <w:jc w:val="center"/>
                    <w:rPr>
                      <w:rFonts w:ascii="Arial" w:hAnsi="Arial" w:cs="Arial"/>
                    </w:rPr>
                  </w:pPr>
                  <w:r w:rsidRPr="00564F57">
                    <w:rPr>
                      <w:rFonts w:ascii="Arial" w:hAnsi="Arial" w:cs="Arial"/>
                    </w:rPr>
                    <w:t>48</w:t>
                  </w:r>
                </w:p>
              </w:tc>
              <w:tc>
                <w:tcPr>
                  <w:tcW w:w="2830" w:type="dxa"/>
                  <w:tcBorders>
                    <w:top w:val="nil"/>
                    <w:left w:val="single" w:sz="4" w:space="0" w:color="auto"/>
                    <w:bottom w:val="single" w:sz="4" w:space="0" w:color="auto"/>
                    <w:right w:val="single" w:sz="4" w:space="0" w:color="auto"/>
                  </w:tcBorders>
                  <w:noWrap/>
                </w:tcPr>
                <w:p w14:paraId="4F016BC0" w14:textId="0F22D681" w:rsidR="0019232E" w:rsidRPr="005249A4" w:rsidRDefault="0019232E" w:rsidP="0019232E">
                  <w:pPr>
                    <w:autoSpaceDE/>
                    <w:autoSpaceDN/>
                    <w:jc w:val="center"/>
                    <w:rPr>
                      <w:rFonts w:ascii="Arial" w:hAnsi="Arial" w:cs="Arial"/>
                    </w:rPr>
                  </w:pPr>
                  <w:r w:rsidRPr="00574FAE">
                    <w:rPr>
                      <w:rFonts w:ascii="Arial" w:hAnsi="Arial" w:cs="Arial"/>
                    </w:rPr>
                    <w:t>01.10.2027</w:t>
                  </w:r>
                </w:p>
              </w:tc>
              <w:tc>
                <w:tcPr>
                  <w:tcW w:w="2688" w:type="dxa"/>
                  <w:tcBorders>
                    <w:top w:val="nil"/>
                    <w:left w:val="nil"/>
                    <w:bottom w:val="single" w:sz="4" w:space="0" w:color="auto"/>
                    <w:right w:val="single" w:sz="4" w:space="0" w:color="auto"/>
                  </w:tcBorders>
                  <w:noWrap/>
                </w:tcPr>
                <w:p w14:paraId="048F9393" w14:textId="79E3392E" w:rsidR="0019232E" w:rsidRPr="005249A4" w:rsidRDefault="0019232E" w:rsidP="0019232E">
                  <w:pPr>
                    <w:autoSpaceDE/>
                    <w:autoSpaceDN/>
                    <w:jc w:val="center"/>
                    <w:rPr>
                      <w:rFonts w:ascii="Arial" w:hAnsi="Arial" w:cs="Arial"/>
                    </w:rPr>
                  </w:pPr>
                  <w:r w:rsidRPr="00574FAE">
                    <w:rPr>
                      <w:rFonts w:ascii="Arial" w:hAnsi="Arial" w:cs="Arial"/>
                    </w:rPr>
                    <w:t>31.10.2027</w:t>
                  </w:r>
                </w:p>
              </w:tc>
            </w:tr>
            <w:tr w:rsidR="0019232E" w:rsidRPr="00245237" w14:paraId="547D7185" w14:textId="77777777" w:rsidTr="002F6523">
              <w:tc>
                <w:tcPr>
                  <w:tcW w:w="1536" w:type="dxa"/>
                  <w:tcBorders>
                    <w:top w:val="nil"/>
                    <w:left w:val="single" w:sz="4" w:space="0" w:color="auto"/>
                    <w:bottom w:val="single" w:sz="4" w:space="0" w:color="auto"/>
                    <w:right w:val="single" w:sz="4" w:space="0" w:color="auto"/>
                  </w:tcBorders>
                  <w:vAlign w:val="center"/>
                </w:tcPr>
                <w:p w14:paraId="1BB4F84C" w14:textId="61E68A82" w:rsidR="0019232E" w:rsidRPr="00564F57" w:rsidRDefault="0019232E" w:rsidP="0019232E">
                  <w:pPr>
                    <w:autoSpaceDE/>
                    <w:autoSpaceDN/>
                    <w:jc w:val="center"/>
                    <w:rPr>
                      <w:rFonts w:ascii="Arial" w:hAnsi="Arial" w:cs="Arial"/>
                    </w:rPr>
                  </w:pPr>
                  <w:r w:rsidRPr="00564F57">
                    <w:rPr>
                      <w:rFonts w:ascii="Arial" w:hAnsi="Arial" w:cs="Arial"/>
                    </w:rPr>
                    <w:t>49</w:t>
                  </w:r>
                </w:p>
              </w:tc>
              <w:tc>
                <w:tcPr>
                  <w:tcW w:w="2830" w:type="dxa"/>
                  <w:tcBorders>
                    <w:top w:val="nil"/>
                    <w:left w:val="single" w:sz="4" w:space="0" w:color="auto"/>
                    <w:bottom w:val="single" w:sz="4" w:space="0" w:color="auto"/>
                    <w:right w:val="single" w:sz="4" w:space="0" w:color="auto"/>
                  </w:tcBorders>
                  <w:noWrap/>
                </w:tcPr>
                <w:p w14:paraId="08A6389B" w14:textId="4BF725D6" w:rsidR="0019232E" w:rsidRPr="005249A4" w:rsidRDefault="0019232E" w:rsidP="0019232E">
                  <w:pPr>
                    <w:autoSpaceDE/>
                    <w:autoSpaceDN/>
                    <w:jc w:val="center"/>
                    <w:rPr>
                      <w:rFonts w:ascii="Arial" w:hAnsi="Arial" w:cs="Arial"/>
                    </w:rPr>
                  </w:pPr>
                  <w:r w:rsidRPr="00574FAE">
                    <w:rPr>
                      <w:rFonts w:ascii="Arial" w:hAnsi="Arial" w:cs="Arial"/>
                    </w:rPr>
                    <w:t>31.10.2027</w:t>
                  </w:r>
                </w:p>
              </w:tc>
              <w:tc>
                <w:tcPr>
                  <w:tcW w:w="2688" w:type="dxa"/>
                  <w:tcBorders>
                    <w:top w:val="nil"/>
                    <w:left w:val="nil"/>
                    <w:bottom w:val="single" w:sz="4" w:space="0" w:color="auto"/>
                    <w:right w:val="single" w:sz="4" w:space="0" w:color="auto"/>
                  </w:tcBorders>
                  <w:noWrap/>
                </w:tcPr>
                <w:p w14:paraId="6BD6403D" w14:textId="5CD5E4BD" w:rsidR="0019232E" w:rsidRPr="005249A4" w:rsidRDefault="0019232E" w:rsidP="0019232E">
                  <w:pPr>
                    <w:autoSpaceDE/>
                    <w:autoSpaceDN/>
                    <w:jc w:val="center"/>
                    <w:rPr>
                      <w:rFonts w:ascii="Arial" w:hAnsi="Arial" w:cs="Arial"/>
                    </w:rPr>
                  </w:pPr>
                  <w:r w:rsidRPr="00574FAE">
                    <w:rPr>
                      <w:rFonts w:ascii="Arial" w:hAnsi="Arial" w:cs="Arial"/>
                    </w:rPr>
                    <w:t>30.11.2027</w:t>
                  </w:r>
                </w:p>
              </w:tc>
            </w:tr>
            <w:tr w:rsidR="0019232E" w:rsidRPr="00245237" w14:paraId="4907A4A4" w14:textId="77777777" w:rsidTr="002F6523">
              <w:tc>
                <w:tcPr>
                  <w:tcW w:w="1536" w:type="dxa"/>
                  <w:tcBorders>
                    <w:top w:val="nil"/>
                    <w:left w:val="single" w:sz="4" w:space="0" w:color="auto"/>
                    <w:bottom w:val="single" w:sz="4" w:space="0" w:color="auto"/>
                    <w:right w:val="single" w:sz="4" w:space="0" w:color="auto"/>
                  </w:tcBorders>
                  <w:vAlign w:val="center"/>
                </w:tcPr>
                <w:p w14:paraId="6B78E57D" w14:textId="7FAD16FC" w:rsidR="0019232E" w:rsidRPr="00564F57" w:rsidRDefault="0019232E" w:rsidP="0019232E">
                  <w:pPr>
                    <w:autoSpaceDE/>
                    <w:autoSpaceDN/>
                    <w:jc w:val="center"/>
                    <w:rPr>
                      <w:rFonts w:ascii="Arial" w:hAnsi="Arial" w:cs="Arial"/>
                    </w:rPr>
                  </w:pPr>
                  <w:r w:rsidRPr="00564F57">
                    <w:rPr>
                      <w:rFonts w:ascii="Arial" w:hAnsi="Arial" w:cs="Arial"/>
                    </w:rPr>
                    <w:t>50</w:t>
                  </w:r>
                </w:p>
              </w:tc>
              <w:tc>
                <w:tcPr>
                  <w:tcW w:w="2830" w:type="dxa"/>
                  <w:tcBorders>
                    <w:top w:val="nil"/>
                    <w:left w:val="single" w:sz="4" w:space="0" w:color="auto"/>
                    <w:bottom w:val="single" w:sz="4" w:space="0" w:color="auto"/>
                    <w:right w:val="single" w:sz="4" w:space="0" w:color="auto"/>
                  </w:tcBorders>
                  <w:noWrap/>
                </w:tcPr>
                <w:p w14:paraId="1808D503" w14:textId="79C47C7E" w:rsidR="0019232E" w:rsidRPr="005249A4" w:rsidRDefault="0019232E" w:rsidP="0019232E">
                  <w:pPr>
                    <w:autoSpaceDE/>
                    <w:autoSpaceDN/>
                    <w:jc w:val="center"/>
                    <w:rPr>
                      <w:rFonts w:ascii="Arial" w:hAnsi="Arial" w:cs="Arial"/>
                    </w:rPr>
                  </w:pPr>
                  <w:r w:rsidRPr="00574FAE">
                    <w:rPr>
                      <w:rFonts w:ascii="Arial" w:hAnsi="Arial" w:cs="Arial"/>
                    </w:rPr>
                    <w:t>30.11.2027</w:t>
                  </w:r>
                </w:p>
              </w:tc>
              <w:tc>
                <w:tcPr>
                  <w:tcW w:w="2688" w:type="dxa"/>
                  <w:tcBorders>
                    <w:top w:val="nil"/>
                    <w:left w:val="nil"/>
                    <w:bottom w:val="single" w:sz="4" w:space="0" w:color="auto"/>
                    <w:right w:val="single" w:sz="4" w:space="0" w:color="auto"/>
                  </w:tcBorders>
                  <w:noWrap/>
                </w:tcPr>
                <w:p w14:paraId="25E09D72" w14:textId="60A7FA03" w:rsidR="0019232E" w:rsidRPr="005249A4" w:rsidRDefault="0019232E" w:rsidP="0019232E">
                  <w:pPr>
                    <w:autoSpaceDE/>
                    <w:autoSpaceDN/>
                    <w:jc w:val="center"/>
                    <w:rPr>
                      <w:rFonts w:ascii="Arial" w:hAnsi="Arial" w:cs="Arial"/>
                    </w:rPr>
                  </w:pPr>
                  <w:r w:rsidRPr="00574FAE">
                    <w:rPr>
                      <w:rFonts w:ascii="Arial" w:hAnsi="Arial" w:cs="Arial"/>
                    </w:rPr>
                    <w:t>30.12.2027</w:t>
                  </w:r>
                </w:p>
              </w:tc>
            </w:tr>
            <w:tr w:rsidR="0019232E" w:rsidRPr="00245237" w14:paraId="2CEED94C" w14:textId="77777777" w:rsidTr="002F6523">
              <w:tc>
                <w:tcPr>
                  <w:tcW w:w="1536" w:type="dxa"/>
                  <w:tcBorders>
                    <w:top w:val="nil"/>
                    <w:left w:val="single" w:sz="4" w:space="0" w:color="auto"/>
                    <w:bottom w:val="single" w:sz="4" w:space="0" w:color="auto"/>
                    <w:right w:val="single" w:sz="4" w:space="0" w:color="auto"/>
                  </w:tcBorders>
                  <w:vAlign w:val="center"/>
                </w:tcPr>
                <w:p w14:paraId="4543FAD3" w14:textId="55D6983B" w:rsidR="0019232E" w:rsidRPr="00564F57" w:rsidRDefault="0019232E" w:rsidP="0019232E">
                  <w:pPr>
                    <w:autoSpaceDE/>
                    <w:autoSpaceDN/>
                    <w:jc w:val="center"/>
                    <w:rPr>
                      <w:rFonts w:ascii="Arial" w:hAnsi="Arial" w:cs="Arial"/>
                    </w:rPr>
                  </w:pPr>
                  <w:r w:rsidRPr="00564F57">
                    <w:rPr>
                      <w:rFonts w:ascii="Arial" w:hAnsi="Arial" w:cs="Arial"/>
                    </w:rPr>
                    <w:t>51</w:t>
                  </w:r>
                </w:p>
              </w:tc>
              <w:tc>
                <w:tcPr>
                  <w:tcW w:w="2830" w:type="dxa"/>
                  <w:tcBorders>
                    <w:top w:val="nil"/>
                    <w:left w:val="single" w:sz="4" w:space="0" w:color="auto"/>
                    <w:bottom w:val="single" w:sz="4" w:space="0" w:color="auto"/>
                    <w:right w:val="single" w:sz="4" w:space="0" w:color="auto"/>
                  </w:tcBorders>
                  <w:noWrap/>
                </w:tcPr>
                <w:p w14:paraId="5BFA42EC" w14:textId="65F3F419" w:rsidR="0019232E" w:rsidRPr="005249A4" w:rsidRDefault="0019232E" w:rsidP="0019232E">
                  <w:pPr>
                    <w:autoSpaceDE/>
                    <w:autoSpaceDN/>
                    <w:jc w:val="center"/>
                    <w:rPr>
                      <w:rFonts w:ascii="Arial" w:hAnsi="Arial" w:cs="Arial"/>
                    </w:rPr>
                  </w:pPr>
                  <w:r w:rsidRPr="00574FAE">
                    <w:rPr>
                      <w:rFonts w:ascii="Arial" w:hAnsi="Arial" w:cs="Arial"/>
                    </w:rPr>
                    <w:t>30.12.2027</w:t>
                  </w:r>
                </w:p>
              </w:tc>
              <w:tc>
                <w:tcPr>
                  <w:tcW w:w="2688" w:type="dxa"/>
                  <w:tcBorders>
                    <w:top w:val="nil"/>
                    <w:left w:val="nil"/>
                    <w:bottom w:val="single" w:sz="4" w:space="0" w:color="auto"/>
                    <w:right w:val="single" w:sz="4" w:space="0" w:color="auto"/>
                  </w:tcBorders>
                  <w:noWrap/>
                </w:tcPr>
                <w:p w14:paraId="2AE64282" w14:textId="202479F8" w:rsidR="0019232E" w:rsidRPr="005249A4" w:rsidRDefault="0019232E" w:rsidP="0019232E">
                  <w:pPr>
                    <w:autoSpaceDE/>
                    <w:autoSpaceDN/>
                    <w:jc w:val="center"/>
                    <w:rPr>
                      <w:rFonts w:ascii="Arial" w:hAnsi="Arial" w:cs="Arial"/>
                    </w:rPr>
                  </w:pPr>
                  <w:r w:rsidRPr="00574FAE">
                    <w:rPr>
                      <w:rFonts w:ascii="Arial" w:hAnsi="Arial" w:cs="Arial"/>
                    </w:rPr>
                    <w:t>29.01.2028</w:t>
                  </w:r>
                </w:p>
              </w:tc>
            </w:tr>
            <w:tr w:rsidR="0019232E" w:rsidRPr="00245237" w14:paraId="009514A5" w14:textId="77777777" w:rsidTr="002F6523">
              <w:tc>
                <w:tcPr>
                  <w:tcW w:w="1536" w:type="dxa"/>
                  <w:tcBorders>
                    <w:top w:val="nil"/>
                    <w:left w:val="single" w:sz="4" w:space="0" w:color="auto"/>
                    <w:bottom w:val="single" w:sz="4" w:space="0" w:color="auto"/>
                    <w:right w:val="single" w:sz="4" w:space="0" w:color="auto"/>
                  </w:tcBorders>
                  <w:vAlign w:val="center"/>
                </w:tcPr>
                <w:p w14:paraId="62130E1A" w14:textId="57A952CF" w:rsidR="0019232E" w:rsidRPr="00564F57" w:rsidRDefault="0019232E" w:rsidP="0019232E">
                  <w:pPr>
                    <w:autoSpaceDE/>
                    <w:autoSpaceDN/>
                    <w:jc w:val="center"/>
                    <w:rPr>
                      <w:rFonts w:ascii="Arial" w:hAnsi="Arial" w:cs="Arial"/>
                    </w:rPr>
                  </w:pPr>
                  <w:r w:rsidRPr="00564F57">
                    <w:rPr>
                      <w:rFonts w:ascii="Arial" w:hAnsi="Arial" w:cs="Arial"/>
                    </w:rPr>
                    <w:t>52</w:t>
                  </w:r>
                </w:p>
              </w:tc>
              <w:tc>
                <w:tcPr>
                  <w:tcW w:w="2830" w:type="dxa"/>
                  <w:tcBorders>
                    <w:top w:val="nil"/>
                    <w:left w:val="single" w:sz="4" w:space="0" w:color="auto"/>
                    <w:bottom w:val="single" w:sz="4" w:space="0" w:color="auto"/>
                    <w:right w:val="single" w:sz="4" w:space="0" w:color="auto"/>
                  </w:tcBorders>
                  <w:noWrap/>
                </w:tcPr>
                <w:p w14:paraId="1010DEF4" w14:textId="01A1EA27" w:rsidR="0019232E" w:rsidRPr="005249A4" w:rsidRDefault="0019232E" w:rsidP="0019232E">
                  <w:pPr>
                    <w:autoSpaceDE/>
                    <w:autoSpaceDN/>
                    <w:jc w:val="center"/>
                    <w:rPr>
                      <w:rFonts w:ascii="Arial" w:hAnsi="Arial" w:cs="Arial"/>
                    </w:rPr>
                  </w:pPr>
                  <w:r w:rsidRPr="00574FAE">
                    <w:rPr>
                      <w:rFonts w:ascii="Arial" w:hAnsi="Arial" w:cs="Arial"/>
                    </w:rPr>
                    <w:t>29.01.2028</w:t>
                  </w:r>
                </w:p>
              </w:tc>
              <w:tc>
                <w:tcPr>
                  <w:tcW w:w="2688" w:type="dxa"/>
                  <w:tcBorders>
                    <w:top w:val="nil"/>
                    <w:left w:val="nil"/>
                    <w:bottom w:val="single" w:sz="4" w:space="0" w:color="auto"/>
                    <w:right w:val="single" w:sz="4" w:space="0" w:color="auto"/>
                  </w:tcBorders>
                  <w:noWrap/>
                </w:tcPr>
                <w:p w14:paraId="7245F281" w14:textId="18C5CBDC" w:rsidR="0019232E" w:rsidRPr="005249A4" w:rsidRDefault="0019232E" w:rsidP="0019232E">
                  <w:pPr>
                    <w:autoSpaceDE/>
                    <w:autoSpaceDN/>
                    <w:jc w:val="center"/>
                    <w:rPr>
                      <w:rFonts w:ascii="Arial" w:hAnsi="Arial" w:cs="Arial"/>
                    </w:rPr>
                  </w:pPr>
                  <w:r w:rsidRPr="00574FAE">
                    <w:rPr>
                      <w:rFonts w:ascii="Arial" w:hAnsi="Arial" w:cs="Arial"/>
                    </w:rPr>
                    <w:t>28.02.2028</w:t>
                  </w:r>
                </w:p>
              </w:tc>
            </w:tr>
            <w:tr w:rsidR="0019232E" w:rsidRPr="00245237" w14:paraId="2C7C33C6" w14:textId="77777777" w:rsidTr="002F6523">
              <w:tc>
                <w:tcPr>
                  <w:tcW w:w="1536" w:type="dxa"/>
                  <w:tcBorders>
                    <w:top w:val="nil"/>
                    <w:left w:val="single" w:sz="4" w:space="0" w:color="auto"/>
                    <w:bottom w:val="single" w:sz="4" w:space="0" w:color="auto"/>
                    <w:right w:val="single" w:sz="4" w:space="0" w:color="auto"/>
                  </w:tcBorders>
                  <w:vAlign w:val="center"/>
                </w:tcPr>
                <w:p w14:paraId="72459BCC" w14:textId="32FE28AF" w:rsidR="0019232E" w:rsidRPr="00564F57" w:rsidRDefault="0019232E" w:rsidP="0019232E">
                  <w:pPr>
                    <w:autoSpaceDE/>
                    <w:autoSpaceDN/>
                    <w:jc w:val="center"/>
                    <w:rPr>
                      <w:rFonts w:ascii="Arial" w:hAnsi="Arial" w:cs="Arial"/>
                    </w:rPr>
                  </w:pPr>
                  <w:r w:rsidRPr="00564F57">
                    <w:rPr>
                      <w:rFonts w:ascii="Arial" w:hAnsi="Arial" w:cs="Arial"/>
                    </w:rPr>
                    <w:lastRenderedPageBreak/>
                    <w:t>53</w:t>
                  </w:r>
                </w:p>
              </w:tc>
              <w:tc>
                <w:tcPr>
                  <w:tcW w:w="2830" w:type="dxa"/>
                  <w:tcBorders>
                    <w:top w:val="nil"/>
                    <w:left w:val="single" w:sz="4" w:space="0" w:color="auto"/>
                    <w:bottom w:val="single" w:sz="4" w:space="0" w:color="auto"/>
                    <w:right w:val="single" w:sz="4" w:space="0" w:color="auto"/>
                  </w:tcBorders>
                  <w:noWrap/>
                </w:tcPr>
                <w:p w14:paraId="7376DCDA" w14:textId="466A6EE4" w:rsidR="0019232E" w:rsidRPr="005249A4" w:rsidRDefault="0019232E" w:rsidP="0019232E">
                  <w:pPr>
                    <w:autoSpaceDE/>
                    <w:autoSpaceDN/>
                    <w:jc w:val="center"/>
                    <w:rPr>
                      <w:rFonts w:ascii="Arial" w:hAnsi="Arial" w:cs="Arial"/>
                    </w:rPr>
                  </w:pPr>
                  <w:r w:rsidRPr="00574FAE">
                    <w:rPr>
                      <w:rFonts w:ascii="Arial" w:hAnsi="Arial" w:cs="Arial"/>
                    </w:rPr>
                    <w:t>28.02.2028</w:t>
                  </w:r>
                </w:p>
              </w:tc>
              <w:tc>
                <w:tcPr>
                  <w:tcW w:w="2688" w:type="dxa"/>
                  <w:tcBorders>
                    <w:top w:val="nil"/>
                    <w:left w:val="nil"/>
                    <w:bottom w:val="single" w:sz="4" w:space="0" w:color="auto"/>
                    <w:right w:val="single" w:sz="4" w:space="0" w:color="auto"/>
                  </w:tcBorders>
                  <w:noWrap/>
                </w:tcPr>
                <w:p w14:paraId="32038F02" w14:textId="664E3022" w:rsidR="0019232E" w:rsidRPr="005249A4" w:rsidRDefault="0019232E" w:rsidP="0019232E">
                  <w:pPr>
                    <w:autoSpaceDE/>
                    <w:autoSpaceDN/>
                    <w:jc w:val="center"/>
                    <w:rPr>
                      <w:rFonts w:ascii="Arial" w:hAnsi="Arial" w:cs="Arial"/>
                    </w:rPr>
                  </w:pPr>
                  <w:r w:rsidRPr="00574FAE">
                    <w:rPr>
                      <w:rFonts w:ascii="Arial" w:hAnsi="Arial" w:cs="Arial"/>
                    </w:rPr>
                    <w:t>29.03.2028</w:t>
                  </w:r>
                </w:p>
              </w:tc>
            </w:tr>
            <w:tr w:rsidR="0019232E" w:rsidRPr="00245237" w14:paraId="1E85EED5" w14:textId="77777777" w:rsidTr="002F6523">
              <w:tc>
                <w:tcPr>
                  <w:tcW w:w="1536" w:type="dxa"/>
                  <w:tcBorders>
                    <w:top w:val="nil"/>
                    <w:left w:val="single" w:sz="4" w:space="0" w:color="auto"/>
                    <w:bottom w:val="single" w:sz="4" w:space="0" w:color="auto"/>
                    <w:right w:val="single" w:sz="4" w:space="0" w:color="auto"/>
                  </w:tcBorders>
                  <w:vAlign w:val="center"/>
                </w:tcPr>
                <w:p w14:paraId="33DB09EC" w14:textId="7B2A1780" w:rsidR="0019232E" w:rsidRPr="00564F57" w:rsidRDefault="0019232E" w:rsidP="0019232E">
                  <w:pPr>
                    <w:autoSpaceDE/>
                    <w:autoSpaceDN/>
                    <w:jc w:val="center"/>
                    <w:rPr>
                      <w:rFonts w:ascii="Arial" w:hAnsi="Arial" w:cs="Arial"/>
                    </w:rPr>
                  </w:pPr>
                  <w:r w:rsidRPr="00564F57">
                    <w:rPr>
                      <w:rFonts w:ascii="Arial" w:hAnsi="Arial" w:cs="Arial"/>
                    </w:rPr>
                    <w:t>54</w:t>
                  </w:r>
                </w:p>
              </w:tc>
              <w:tc>
                <w:tcPr>
                  <w:tcW w:w="2830" w:type="dxa"/>
                  <w:tcBorders>
                    <w:top w:val="nil"/>
                    <w:left w:val="single" w:sz="4" w:space="0" w:color="auto"/>
                    <w:bottom w:val="single" w:sz="4" w:space="0" w:color="auto"/>
                    <w:right w:val="single" w:sz="4" w:space="0" w:color="auto"/>
                  </w:tcBorders>
                  <w:noWrap/>
                </w:tcPr>
                <w:p w14:paraId="75187826" w14:textId="299FF393" w:rsidR="0019232E" w:rsidRPr="005249A4" w:rsidRDefault="0019232E" w:rsidP="0019232E">
                  <w:pPr>
                    <w:autoSpaceDE/>
                    <w:autoSpaceDN/>
                    <w:jc w:val="center"/>
                    <w:rPr>
                      <w:rFonts w:ascii="Arial" w:hAnsi="Arial" w:cs="Arial"/>
                    </w:rPr>
                  </w:pPr>
                  <w:r w:rsidRPr="00574FAE">
                    <w:rPr>
                      <w:rFonts w:ascii="Arial" w:hAnsi="Arial" w:cs="Arial"/>
                    </w:rPr>
                    <w:t>29.03.2028</w:t>
                  </w:r>
                </w:p>
              </w:tc>
              <w:tc>
                <w:tcPr>
                  <w:tcW w:w="2688" w:type="dxa"/>
                  <w:tcBorders>
                    <w:top w:val="nil"/>
                    <w:left w:val="nil"/>
                    <w:bottom w:val="single" w:sz="4" w:space="0" w:color="auto"/>
                    <w:right w:val="single" w:sz="4" w:space="0" w:color="auto"/>
                  </w:tcBorders>
                  <w:noWrap/>
                </w:tcPr>
                <w:p w14:paraId="46C64CB4" w14:textId="33DD1E73" w:rsidR="0019232E" w:rsidRPr="005249A4" w:rsidRDefault="0019232E" w:rsidP="0019232E">
                  <w:pPr>
                    <w:autoSpaceDE/>
                    <w:autoSpaceDN/>
                    <w:jc w:val="center"/>
                    <w:rPr>
                      <w:rFonts w:ascii="Arial" w:hAnsi="Arial" w:cs="Arial"/>
                    </w:rPr>
                  </w:pPr>
                  <w:r w:rsidRPr="00574FAE">
                    <w:rPr>
                      <w:rFonts w:ascii="Arial" w:hAnsi="Arial" w:cs="Arial"/>
                    </w:rPr>
                    <w:t>28.04.2028</w:t>
                  </w:r>
                </w:p>
              </w:tc>
            </w:tr>
            <w:tr w:rsidR="0019232E" w:rsidRPr="00245237" w14:paraId="3DBD4E91" w14:textId="77777777" w:rsidTr="002F6523">
              <w:tc>
                <w:tcPr>
                  <w:tcW w:w="1536" w:type="dxa"/>
                  <w:tcBorders>
                    <w:top w:val="nil"/>
                    <w:left w:val="single" w:sz="4" w:space="0" w:color="auto"/>
                    <w:bottom w:val="single" w:sz="4" w:space="0" w:color="auto"/>
                    <w:right w:val="single" w:sz="4" w:space="0" w:color="auto"/>
                  </w:tcBorders>
                  <w:vAlign w:val="center"/>
                </w:tcPr>
                <w:p w14:paraId="132821D2" w14:textId="44C7BB85" w:rsidR="0019232E" w:rsidRPr="00564F57" w:rsidRDefault="0019232E" w:rsidP="0019232E">
                  <w:pPr>
                    <w:autoSpaceDE/>
                    <w:autoSpaceDN/>
                    <w:jc w:val="center"/>
                    <w:rPr>
                      <w:rFonts w:ascii="Arial" w:hAnsi="Arial" w:cs="Arial"/>
                    </w:rPr>
                  </w:pPr>
                  <w:r w:rsidRPr="00564F57">
                    <w:rPr>
                      <w:rFonts w:ascii="Arial" w:hAnsi="Arial" w:cs="Arial"/>
                    </w:rPr>
                    <w:t>55</w:t>
                  </w:r>
                </w:p>
              </w:tc>
              <w:tc>
                <w:tcPr>
                  <w:tcW w:w="2830" w:type="dxa"/>
                  <w:tcBorders>
                    <w:top w:val="nil"/>
                    <w:left w:val="single" w:sz="4" w:space="0" w:color="auto"/>
                    <w:bottom w:val="single" w:sz="4" w:space="0" w:color="auto"/>
                    <w:right w:val="single" w:sz="4" w:space="0" w:color="auto"/>
                  </w:tcBorders>
                  <w:noWrap/>
                </w:tcPr>
                <w:p w14:paraId="05A630DC" w14:textId="4F780099" w:rsidR="0019232E" w:rsidRPr="005249A4" w:rsidRDefault="0019232E" w:rsidP="0019232E">
                  <w:pPr>
                    <w:autoSpaceDE/>
                    <w:autoSpaceDN/>
                    <w:jc w:val="center"/>
                    <w:rPr>
                      <w:rFonts w:ascii="Arial" w:hAnsi="Arial" w:cs="Arial"/>
                    </w:rPr>
                  </w:pPr>
                  <w:r w:rsidRPr="00574FAE">
                    <w:rPr>
                      <w:rFonts w:ascii="Arial" w:hAnsi="Arial" w:cs="Arial"/>
                    </w:rPr>
                    <w:t>28.04.2028</w:t>
                  </w:r>
                </w:p>
              </w:tc>
              <w:tc>
                <w:tcPr>
                  <w:tcW w:w="2688" w:type="dxa"/>
                  <w:tcBorders>
                    <w:top w:val="nil"/>
                    <w:left w:val="nil"/>
                    <w:bottom w:val="single" w:sz="4" w:space="0" w:color="auto"/>
                    <w:right w:val="single" w:sz="4" w:space="0" w:color="auto"/>
                  </w:tcBorders>
                  <w:noWrap/>
                </w:tcPr>
                <w:p w14:paraId="53AD2AE8" w14:textId="44E6C002" w:rsidR="0019232E" w:rsidRPr="005249A4" w:rsidRDefault="0019232E" w:rsidP="0019232E">
                  <w:pPr>
                    <w:autoSpaceDE/>
                    <w:autoSpaceDN/>
                    <w:jc w:val="center"/>
                    <w:rPr>
                      <w:rFonts w:ascii="Arial" w:hAnsi="Arial" w:cs="Arial"/>
                    </w:rPr>
                  </w:pPr>
                  <w:r w:rsidRPr="00574FAE">
                    <w:rPr>
                      <w:rFonts w:ascii="Arial" w:hAnsi="Arial" w:cs="Arial"/>
                    </w:rPr>
                    <w:t>28.05.2028</w:t>
                  </w:r>
                </w:p>
              </w:tc>
            </w:tr>
            <w:tr w:rsidR="0019232E" w:rsidRPr="00245237" w14:paraId="08EBDECD" w14:textId="77777777" w:rsidTr="002F6523">
              <w:tc>
                <w:tcPr>
                  <w:tcW w:w="1536" w:type="dxa"/>
                  <w:tcBorders>
                    <w:top w:val="nil"/>
                    <w:left w:val="single" w:sz="4" w:space="0" w:color="auto"/>
                    <w:bottom w:val="single" w:sz="4" w:space="0" w:color="auto"/>
                    <w:right w:val="single" w:sz="4" w:space="0" w:color="auto"/>
                  </w:tcBorders>
                  <w:vAlign w:val="center"/>
                </w:tcPr>
                <w:p w14:paraId="227BDC6E" w14:textId="1815535E" w:rsidR="0019232E" w:rsidRPr="00564F57" w:rsidRDefault="0019232E" w:rsidP="0019232E">
                  <w:pPr>
                    <w:autoSpaceDE/>
                    <w:autoSpaceDN/>
                    <w:jc w:val="center"/>
                    <w:rPr>
                      <w:rFonts w:ascii="Arial" w:hAnsi="Arial" w:cs="Arial"/>
                    </w:rPr>
                  </w:pPr>
                  <w:r w:rsidRPr="00564F57">
                    <w:rPr>
                      <w:rFonts w:ascii="Arial" w:hAnsi="Arial" w:cs="Arial"/>
                    </w:rPr>
                    <w:t>56</w:t>
                  </w:r>
                </w:p>
              </w:tc>
              <w:tc>
                <w:tcPr>
                  <w:tcW w:w="2830" w:type="dxa"/>
                  <w:tcBorders>
                    <w:top w:val="nil"/>
                    <w:left w:val="single" w:sz="4" w:space="0" w:color="auto"/>
                    <w:bottom w:val="single" w:sz="4" w:space="0" w:color="auto"/>
                    <w:right w:val="single" w:sz="4" w:space="0" w:color="auto"/>
                  </w:tcBorders>
                  <w:noWrap/>
                </w:tcPr>
                <w:p w14:paraId="04C433F1" w14:textId="02CEEF63" w:rsidR="0019232E" w:rsidRPr="005249A4" w:rsidRDefault="0019232E" w:rsidP="0019232E">
                  <w:pPr>
                    <w:autoSpaceDE/>
                    <w:autoSpaceDN/>
                    <w:jc w:val="center"/>
                    <w:rPr>
                      <w:rFonts w:ascii="Arial" w:hAnsi="Arial" w:cs="Arial"/>
                    </w:rPr>
                  </w:pPr>
                  <w:r w:rsidRPr="00574FAE">
                    <w:rPr>
                      <w:rFonts w:ascii="Arial" w:hAnsi="Arial" w:cs="Arial"/>
                    </w:rPr>
                    <w:t>28.05.2028</w:t>
                  </w:r>
                </w:p>
              </w:tc>
              <w:tc>
                <w:tcPr>
                  <w:tcW w:w="2688" w:type="dxa"/>
                  <w:tcBorders>
                    <w:top w:val="nil"/>
                    <w:left w:val="nil"/>
                    <w:bottom w:val="single" w:sz="4" w:space="0" w:color="auto"/>
                    <w:right w:val="single" w:sz="4" w:space="0" w:color="auto"/>
                  </w:tcBorders>
                  <w:noWrap/>
                </w:tcPr>
                <w:p w14:paraId="76095F11" w14:textId="54840231" w:rsidR="0019232E" w:rsidRPr="005249A4" w:rsidRDefault="0019232E" w:rsidP="0019232E">
                  <w:pPr>
                    <w:autoSpaceDE/>
                    <w:autoSpaceDN/>
                    <w:jc w:val="center"/>
                    <w:rPr>
                      <w:rFonts w:ascii="Arial" w:hAnsi="Arial" w:cs="Arial"/>
                    </w:rPr>
                  </w:pPr>
                  <w:r w:rsidRPr="00574FAE">
                    <w:rPr>
                      <w:rFonts w:ascii="Arial" w:hAnsi="Arial" w:cs="Arial"/>
                    </w:rPr>
                    <w:t>27.06.2028</w:t>
                  </w:r>
                </w:p>
              </w:tc>
            </w:tr>
            <w:tr w:rsidR="0019232E" w:rsidRPr="00245237" w14:paraId="64348CC8" w14:textId="77777777" w:rsidTr="002F6523">
              <w:tc>
                <w:tcPr>
                  <w:tcW w:w="1536" w:type="dxa"/>
                  <w:tcBorders>
                    <w:top w:val="nil"/>
                    <w:left w:val="single" w:sz="4" w:space="0" w:color="auto"/>
                    <w:bottom w:val="single" w:sz="4" w:space="0" w:color="auto"/>
                    <w:right w:val="single" w:sz="4" w:space="0" w:color="auto"/>
                  </w:tcBorders>
                  <w:vAlign w:val="center"/>
                </w:tcPr>
                <w:p w14:paraId="5BCF1219" w14:textId="424AC872" w:rsidR="0019232E" w:rsidRPr="00564F57" w:rsidRDefault="0019232E" w:rsidP="0019232E">
                  <w:pPr>
                    <w:autoSpaceDE/>
                    <w:autoSpaceDN/>
                    <w:jc w:val="center"/>
                    <w:rPr>
                      <w:rFonts w:ascii="Arial" w:hAnsi="Arial" w:cs="Arial"/>
                    </w:rPr>
                  </w:pPr>
                  <w:r w:rsidRPr="00564F57">
                    <w:rPr>
                      <w:rFonts w:ascii="Arial" w:hAnsi="Arial" w:cs="Arial"/>
                    </w:rPr>
                    <w:t>57</w:t>
                  </w:r>
                </w:p>
              </w:tc>
              <w:tc>
                <w:tcPr>
                  <w:tcW w:w="2830" w:type="dxa"/>
                  <w:tcBorders>
                    <w:top w:val="nil"/>
                    <w:left w:val="single" w:sz="4" w:space="0" w:color="auto"/>
                    <w:bottom w:val="single" w:sz="4" w:space="0" w:color="auto"/>
                    <w:right w:val="single" w:sz="4" w:space="0" w:color="auto"/>
                  </w:tcBorders>
                  <w:noWrap/>
                </w:tcPr>
                <w:p w14:paraId="31F628B1" w14:textId="60315165" w:rsidR="0019232E" w:rsidRPr="005249A4" w:rsidRDefault="0019232E" w:rsidP="0019232E">
                  <w:pPr>
                    <w:autoSpaceDE/>
                    <w:autoSpaceDN/>
                    <w:jc w:val="center"/>
                    <w:rPr>
                      <w:rFonts w:ascii="Arial" w:hAnsi="Arial" w:cs="Arial"/>
                    </w:rPr>
                  </w:pPr>
                  <w:r w:rsidRPr="00574FAE">
                    <w:rPr>
                      <w:rFonts w:ascii="Arial" w:hAnsi="Arial" w:cs="Arial"/>
                    </w:rPr>
                    <w:t>27.06.2028</w:t>
                  </w:r>
                </w:p>
              </w:tc>
              <w:tc>
                <w:tcPr>
                  <w:tcW w:w="2688" w:type="dxa"/>
                  <w:tcBorders>
                    <w:top w:val="nil"/>
                    <w:left w:val="nil"/>
                    <w:bottom w:val="single" w:sz="4" w:space="0" w:color="auto"/>
                    <w:right w:val="single" w:sz="4" w:space="0" w:color="auto"/>
                  </w:tcBorders>
                  <w:noWrap/>
                </w:tcPr>
                <w:p w14:paraId="4B83DF73" w14:textId="7F60BCB7" w:rsidR="0019232E" w:rsidRPr="005249A4" w:rsidRDefault="0019232E" w:rsidP="0019232E">
                  <w:pPr>
                    <w:autoSpaceDE/>
                    <w:autoSpaceDN/>
                    <w:jc w:val="center"/>
                    <w:rPr>
                      <w:rFonts w:ascii="Arial" w:hAnsi="Arial" w:cs="Arial"/>
                    </w:rPr>
                  </w:pPr>
                  <w:r w:rsidRPr="00574FAE">
                    <w:rPr>
                      <w:rFonts w:ascii="Arial" w:hAnsi="Arial" w:cs="Arial"/>
                    </w:rPr>
                    <w:t>27.07.2028</w:t>
                  </w:r>
                </w:p>
              </w:tc>
            </w:tr>
            <w:tr w:rsidR="0019232E" w:rsidRPr="00245237" w14:paraId="384F671B" w14:textId="77777777" w:rsidTr="002F6523">
              <w:tc>
                <w:tcPr>
                  <w:tcW w:w="1536" w:type="dxa"/>
                  <w:tcBorders>
                    <w:top w:val="nil"/>
                    <w:left w:val="single" w:sz="4" w:space="0" w:color="auto"/>
                    <w:bottom w:val="single" w:sz="4" w:space="0" w:color="auto"/>
                    <w:right w:val="single" w:sz="4" w:space="0" w:color="auto"/>
                  </w:tcBorders>
                  <w:vAlign w:val="center"/>
                </w:tcPr>
                <w:p w14:paraId="4F09B949" w14:textId="28C95854" w:rsidR="0019232E" w:rsidRPr="00564F57" w:rsidRDefault="0019232E" w:rsidP="0019232E">
                  <w:pPr>
                    <w:autoSpaceDE/>
                    <w:autoSpaceDN/>
                    <w:jc w:val="center"/>
                    <w:rPr>
                      <w:rFonts w:ascii="Arial" w:hAnsi="Arial" w:cs="Arial"/>
                    </w:rPr>
                  </w:pPr>
                  <w:r w:rsidRPr="00564F57">
                    <w:rPr>
                      <w:rFonts w:ascii="Arial" w:hAnsi="Arial" w:cs="Arial"/>
                    </w:rPr>
                    <w:t>58</w:t>
                  </w:r>
                </w:p>
              </w:tc>
              <w:tc>
                <w:tcPr>
                  <w:tcW w:w="2830" w:type="dxa"/>
                  <w:tcBorders>
                    <w:top w:val="nil"/>
                    <w:left w:val="single" w:sz="4" w:space="0" w:color="auto"/>
                    <w:bottom w:val="single" w:sz="4" w:space="0" w:color="auto"/>
                    <w:right w:val="single" w:sz="4" w:space="0" w:color="auto"/>
                  </w:tcBorders>
                  <w:noWrap/>
                </w:tcPr>
                <w:p w14:paraId="4315FD30" w14:textId="0B237DF9" w:rsidR="0019232E" w:rsidRPr="005249A4" w:rsidRDefault="0019232E" w:rsidP="0019232E">
                  <w:pPr>
                    <w:autoSpaceDE/>
                    <w:autoSpaceDN/>
                    <w:jc w:val="center"/>
                    <w:rPr>
                      <w:rFonts w:ascii="Arial" w:hAnsi="Arial" w:cs="Arial"/>
                    </w:rPr>
                  </w:pPr>
                  <w:r w:rsidRPr="00574FAE">
                    <w:rPr>
                      <w:rFonts w:ascii="Arial" w:hAnsi="Arial" w:cs="Arial"/>
                    </w:rPr>
                    <w:t>27.07.2028</w:t>
                  </w:r>
                </w:p>
              </w:tc>
              <w:tc>
                <w:tcPr>
                  <w:tcW w:w="2688" w:type="dxa"/>
                  <w:tcBorders>
                    <w:top w:val="nil"/>
                    <w:left w:val="nil"/>
                    <w:bottom w:val="single" w:sz="4" w:space="0" w:color="auto"/>
                    <w:right w:val="single" w:sz="4" w:space="0" w:color="auto"/>
                  </w:tcBorders>
                  <w:noWrap/>
                </w:tcPr>
                <w:p w14:paraId="3D9EE1D8" w14:textId="1BA0D945" w:rsidR="0019232E" w:rsidRPr="005249A4" w:rsidRDefault="0019232E" w:rsidP="0019232E">
                  <w:pPr>
                    <w:autoSpaceDE/>
                    <w:autoSpaceDN/>
                    <w:jc w:val="center"/>
                    <w:rPr>
                      <w:rFonts w:ascii="Arial" w:hAnsi="Arial" w:cs="Arial"/>
                    </w:rPr>
                  </w:pPr>
                  <w:r w:rsidRPr="00574FAE">
                    <w:rPr>
                      <w:rFonts w:ascii="Arial" w:hAnsi="Arial" w:cs="Arial"/>
                    </w:rPr>
                    <w:t>26.08.2028</w:t>
                  </w:r>
                </w:p>
              </w:tc>
            </w:tr>
            <w:tr w:rsidR="0019232E" w:rsidRPr="00245237" w14:paraId="33DC4665" w14:textId="77777777" w:rsidTr="002F6523">
              <w:tc>
                <w:tcPr>
                  <w:tcW w:w="1536" w:type="dxa"/>
                  <w:tcBorders>
                    <w:top w:val="nil"/>
                    <w:left w:val="single" w:sz="4" w:space="0" w:color="auto"/>
                    <w:bottom w:val="single" w:sz="4" w:space="0" w:color="auto"/>
                    <w:right w:val="single" w:sz="4" w:space="0" w:color="auto"/>
                  </w:tcBorders>
                  <w:vAlign w:val="center"/>
                </w:tcPr>
                <w:p w14:paraId="593358E3" w14:textId="37C91A2B" w:rsidR="0019232E" w:rsidRPr="00564F57" w:rsidRDefault="0019232E" w:rsidP="0019232E">
                  <w:pPr>
                    <w:autoSpaceDE/>
                    <w:autoSpaceDN/>
                    <w:jc w:val="center"/>
                    <w:rPr>
                      <w:rFonts w:ascii="Arial" w:hAnsi="Arial" w:cs="Arial"/>
                    </w:rPr>
                  </w:pPr>
                  <w:r w:rsidRPr="00564F57">
                    <w:rPr>
                      <w:rFonts w:ascii="Arial" w:hAnsi="Arial" w:cs="Arial"/>
                    </w:rPr>
                    <w:t>59</w:t>
                  </w:r>
                </w:p>
              </w:tc>
              <w:tc>
                <w:tcPr>
                  <w:tcW w:w="2830" w:type="dxa"/>
                  <w:tcBorders>
                    <w:top w:val="nil"/>
                    <w:left w:val="single" w:sz="4" w:space="0" w:color="auto"/>
                    <w:bottom w:val="single" w:sz="4" w:space="0" w:color="auto"/>
                    <w:right w:val="single" w:sz="4" w:space="0" w:color="auto"/>
                  </w:tcBorders>
                  <w:noWrap/>
                </w:tcPr>
                <w:p w14:paraId="21E5F3C1" w14:textId="76A288D5" w:rsidR="0019232E" w:rsidRPr="005249A4" w:rsidRDefault="0019232E" w:rsidP="0019232E">
                  <w:pPr>
                    <w:autoSpaceDE/>
                    <w:autoSpaceDN/>
                    <w:jc w:val="center"/>
                    <w:rPr>
                      <w:rFonts w:ascii="Arial" w:hAnsi="Arial" w:cs="Arial"/>
                    </w:rPr>
                  </w:pPr>
                  <w:r w:rsidRPr="00574FAE">
                    <w:rPr>
                      <w:rFonts w:ascii="Arial" w:hAnsi="Arial" w:cs="Arial"/>
                    </w:rPr>
                    <w:t>26.08.2028</w:t>
                  </w:r>
                </w:p>
              </w:tc>
              <w:tc>
                <w:tcPr>
                  <w:tcW w:w="2688" w:type="dxa"/>
                  <w:tcBorders>
                    <w:top w:val="nil"/>
                    <w:left w:val="nil"/>
                    <w:bottom w:val="single" w:sz="4" w:space="0" w:color="auto"/>
                    <w:right w:val="single" w:sz="4" w:space="0" w:color="auto"/>
                  </w:tcBorders>
                  <w:noWrap/>
                </w:tcPr>
                <w:p w14:paraId="0DC4ED30" w14:textId="41444DE9" w:rsidR="0019232E" w:rsidRPr="005249A4" w:rsidRDefault="0019232E" w:rsidP="0019232E">
                  <w:pPr>
                    <w:autoSpaceDE/>
                    <w:autoSpaceDN/>
                    <w:jc w:val="center"/>
                    <w:rPr>
                      <w:rFonts w:ascii="Arial" w:hAnsi="Arial" w:cs="Arial"/>
                    </w:rPr>
                  </w:pPr>
                  <w:r w:rsidRPr="00574FAE">
                    <w:rPr>
                      <w:rFonts w:ascii="Arial" w:hAnsi="Arial" w:cs="Arial"/>
                    </w:rPr>
                    <w:t>25.09.2028</w:t>
                  </w:r>
                </w:p>
              </w:tc>
            </w:tr>
            <w:tr w:rsidR="0019232E" w:rsidRPr="00245237" w14:paraId="1C77DE3F" w14:textId="77777777" w:rsidTr="002F6523">
              <w:tc>
                <w:tcPr>
                  <w:tcW w:w="1536" w:type="dxa"/>
                  <w:tcBorders>
                    <w:top w:val="nil"/>
                    <w:left w:val="single" w:sz="4" w:space="0" w:color="auto"/>
                    <w:bottom w:val="single" w:sz="4" w:space="0" w:color="auto"/>
                    <w:right w:val="single" w:sz="4" w:space="0" w:color="auto"/>
                  </w:tcBorders>
                  <w:vAlign w:val="center"/>
                </w:tcPr>
                <w:p w14:paraId="24855973" w14:textId="31362DC8" w:rsidR="0019232E" w:rsidRPr="00564F57" w:rsidRDefault="0019232E" w:rsidP="0019232E">
                  <w:pPr>
                    <w:autoSpaceDE/>
                    <w:autoSpaceDN/>
                    <w:jc w:val="center"/>
                    <w:rPr>
                      <w:rFonts w:ascii="Arial" w:hAnsi="Arial" w:cs="Arial"/>
                    </w:rPr>
                  </w:pPr>
                  <w:r w:rsidRPr="00564F57">
                    <w:rPr>
                      <w:rFonts w:ascii="Arial" w:hAnsi="Arial" w:cs="Arial"/>
                    </w:rPr>
                    <w:t>60</w:t>
                  </w:r>
                </w:p>
              </w:tc>
              <w:tc>
                <w:tcPr>
                  <w:tcW w:w="2830" w:type="dxa"/>
                  <w:tcBorders>
                    <w:top w:val="nil"/>
                    <w:left w:val="single" w:sz="4" w:space="0" w:color="auto"/>
                    <w:bottom w:val="single" w:sz="4" w:space="0" w:color="auto"/>
                    <w:right w:val="single" w:sz="4" w:space="0" w:color="auto"/>
                  </w:tcBorders>
                  <w:noWrap/>
                </w:tcPr>
                <w:p w14:paraId="2AC55291" w14:textId="070A61F0" w:rsidR="0019232E" w:rsidRPr="005249A4" w:rsidRDefault="0019232E" w:rsidP="0019232E">
                  <w:pPr>
                    <w:autoSpaceDE/>
                    <w:autoSpaceDN/>
                    <w:jc w:val="center"/>
                    <w:rPr>
                      <w:rFonts w:ascii="Arial" w:hAnsi="Arial" w:cs="Arial"/>
                    </w:rPr>
                  </w:pPr>
                  <w:r w:rsidRPr="00574FAE">
                    <w:rPr>
                      <w:rFonts w:ascii="Arial" w:hAnsi="Arial" w:cs="Arial"/>
                    </w:rPr>
                    <w:t>25.09.2028</w:t>
                  </w:r>
                </w:p>
              </w:tc>
              <w:tc>
                <w:tcPr>
                  <w:tcW w:w="2688" w:type="dxa"/>
                  <w:tcBorders>
                    <w:top w:val="nil"/>
                    <w:left w:val="nil"/>
                    <w:bottom w:val="single" w:sz="4" w:space="0" w:color="auto"/>
                    <w:right w:val="single" w:sz="4" w:space="0" w:color="auto"/>
                  </w:tcBorders>
                  <w:noWrap/>
                </w:tcPr>
                <w:p w14:paraId="6EFD4A95" w14:textId="45ADAC9A" w:rsidR="0019232E" w:rsidRPr="005249A4" w:rsidRDefault="0019232E" w:rsidP="0019232E">
                  <w:pPr>
                    <w:autoSpaceDE/>
                    <w:autoSpaceDN/>
                    <w:jc w:val="center"/>
                    <w:rPr>
                      <w:rFonts w:ascii="Arial" w:hAnsi="Arial" w:cs="Arial"/>
                    </w:rPr>
                  </w:pPr>
                  <w:r w:rsidRPr="00574FAE">
                    <w:rPr>
                      <w:rFonts w:ascii="Arial" w:hAnsi="Arial" w:cs="Arial"/>
                    </w:rPr>
                    <w:t>25.10.2028</w:t>
                  </w:r>
                </w:p>
              </w:tc>
            </w:tr>
            <w:tr w:rsidR="0019232E" w:rsidRPr="00245237" w14:paraId="643D64AB" w14:textId="77777777" w:rsidTr="002F6523">
              <w:tc>
                <w:tcPr>
                  <w:tcW w:w="1536" w:type="dxa"/>
                  <w:tcBorders>
                    <w:top w:val="nil"/>
                    <w:left w:val="single" w:sz="4" w:space="0" w:color="auto"/>
                    <w:bottom w:val="single" w:sz="4" w:space="0" w:color="auto"/>
                    <w:right w:val="single" w:sz="4" w:space="0" w:color="auto"/>
                  </w:tcBorders>
                  <w:vAlign w:val="center"/>
                </w:tcPr>
                <w:p w14:paraId="3D95CC50" w14:textId="0CBB6156" w:rsidR="0019232E" w:rsidRPr="00564F57" w:rsidRDefault="0019232E" w:rsidP="0019232E">
                  <w:pPr>
                    <w:autoSpaceDE/>
                    <w:autoSpaceDN/>
                    <w:jc w:val="center"/>
                    <w:rPr>
                      <w:rFonts w:ascii="Arial" w:hAnsi="Arial" w:cs="Arial"/>
                    </w:rPr>
                  </w:pPr>
                  <w:r w:rsidRPr="00564F57">
                    <w:rPr>
                      <w:rFonts w:ascii="Arial" w:hAnsi="Arial" w:cs="Arial"/>
                    </w:rPr>
                    <w:t>61</w:t>
                  </w:r>
                </w:p>
              </w:tc>
              <w:tc>
                <w:tcPr>
                  <w:tcW w:w="2830" w:type="dxa"/>
                  <w:tcBorders>
                    <w:top w:val="nil"/>
                    <w:left w:val="single" w:sz="4" w:space="0" w:color="auto"/>
                    <w:bottom w:val="single" w:sz="4" w:space="0" w:color="auto"/>
                    <w:right w:val="single" w:sz="4" w:space="0" w:color="auto"/>
                  </w:tcBorders>
                  <w:noWrap/>
                </w:tcPr>
                <w:p w14:paraId="36CBE018" w14:textId="727A2246" w:rsidR="0019232E" w:rsidRPr="005249A4" w:rsidRDefault="0019232E" w:rsidP="0019232E">
                  <w:pPr>
                    <w:autoSpaceDE/>
                    <w:autoSpaceDN/>
                    <w:jc w:val="center"/>
                    <w:rPr>
                      <w:rFonts w:ascii="Arial" w:hAnsi="Arial" w:cs="Arial"/>
                    </w:rPr>
                  </w:pPr>
                  <w:r w:rsidRPr="00574FAE">
                    <w:rPr>
                      <w:rFonts w:ascii="Arial" w:hAnsi="Arial" w:cs="Arial"/>
                    </w:rPr>
                    <w:t>25.10.2028</w:t>
                  </w:r>
                </w:p>
              </w:tc>
              <w:tc>
                <w:tcPr>
                  <w:tcW w:w="2688" w:type="dxa"/>
                  <w:tcBorders>
                    <w:top w:val="nil"/>
                    <w:left w:val="nil"/>
                    <w:bottom w:val="single" w:sz="4" w:space="0" w:color="auto"/>
                    <w:right w:val="single" w:sz="4" w:space="0" w:color="auto"/>
                  </w:tcBorders>
                  <w:noWrap/>
                </w:tcPr>
                <w:p w14:paraId="4660DA0D" w14:textId="599EFA95" w:rsidR="0019232E" w:rsidRPr="005249A4" w:rsidRDefault="0019232E" w:rsidP="0019232E">
                  <w:pPr>
                    <w:autoSpaceDE/>
                    <w:autoSpaceDN/>
                    <w:jc w:val="center"/>
                    <w:rPr>
                      <w:rFonts w:ascii="Arial" w:hAnsi="Arial" w:cs="Arial"/>
                    </w:rPr>
                  </w:pPr>
                  <w:r w:rsidRPr="00574FAE">
                    <w:rPr>
                      <w:rFonts w:ascii="Arial" w:hAnsi="Arial" w:cs="Arial"/>
                    </w:rPr>
                    <w:t>24.11.2028</w:t>
                  </w:r>
                </w:p>
              </w:tc>
            </w:tr>
            <w:tr w:rsidR="0019232E" w:rsidRPr="00245237" w14:paraId="58AAEC0B" w14:textId="77777777" w:rsidTr="002F6523">
              <w:tc>
                <w:tcPr>
                  <w:tcW w:w="1536" w:type="dxa"/>
                  <w:tcBorders>
                    <w:top w:val="nil"/>
                    <w:left w:val="single" w:sz="4" w:space="0" w:color="auto"/>
                    <w:bottom w:val="single" w:sz="4" w:space="0" w:color="auto"/>
                    <w:right w:val="single" w:sz="4" w:space="0" w:color="auto"/>
                  </w:tcBorders>
                  <w:vAlign w:val="center"/>
                </w:tcPr>
                <w:p w14:paraId="224BDF58" w14:textId="71E080B4" w:rsidR="0019232E" w:rsidRPr="00564F57" w:rsidRDefault="0019232E" w:rsidP="0019232E">
                  <w:pPr>
                    <w:autoSpaceDE/>
                    <w:autoSpaceDN/>
                    <w:jc w:val="center"/>
                    <w:rPr>
                      <w:rFonts w:ascii="Arial" w:hAnsi="Arial" w:cs="Arial"/>
                    </w:rPr>
                  </w:pPr>
                  <w:r w:rsidRPr="00564F57">
                    <w:rPr>
                      <w:rFonts w:ascii="Arial" w:hAnsi="Arial" w:cs="Arial"/>
                    </w:rPr>
                    <w:t>62</w:t>
                  </w:r>
                </w:p>
              </w:tc>
              <w:tc>
                <w:tcPr>
                  <w:tcW w:w="2830" w:type="dxa"/>
                  <w:tcBorders>
                    <w:top w:val="nil"/>
                    <w:left w:val="single" w:sz="4" w:space="0" w:color="auto"/>
                    <w:bottom w:val="single" w:sz="4" w:space="0" w:color="auto"/>
                    <w:right w:val="single" w:sz="4" w:space="0" w:color="auto"/>
                  </w:tcBorders>
                  <w:noWrap/>
                </w:tcPr>
                <w:p w14:paraId="53C40A09" w14:textId="0D16488E" w:rsidR="0019232E" w:rsidRPr="005249A4" w:rsidRDefault="0019232E" w:rsidP="0019232E">
                  <w:pPr>
                    <w:autoSpaceDE/>
                    <w:autoSpaceDN/>
                    <w:jc w:val="center"/>
                    <w:rPr>
                      <w:rFonts w:ascii="Arial" w:hAnsi="Arial" w:cs="Arial"/>
                    </w:rPr>
                  </w:pPr>
                  <w:r w:rsidRPr="00574FAE">
                    <w:rPr>
                      <w:rFonts w:ascii="Arial" w:hAnsi="Arial" w:cs="Arial"/>
                    </w:rPr>
                    <w:t>24.11.2028</w:t>
                  </w:r>
                </w:p>
              </w:tc>
              <w:tc>
                <w:tcPr>
                  <w:tcW w:w="2688" w:type="dxa"/>
                  <w:tcBorders>
                    <w:top w:val="nil"/>
                    <w:left w:val="nil"/>
                    <w:bottom w:val="single" w:sz="4" w:space="0" w:color="auto"/>
                    <w:right w:val="single" w:sz="4" w:space="0" w:color="auto"/>
                  </w:tcBorders>
                  <w:noWrap/>
                </w:tcPr>
                <w:p w14:paraId="22C1D7A9" w14:textId="7574F5C8" w:rsidR="0019232E" w:rsidRPr="005249A4" w:rsidRDefault="0019232E" w:rsidP="0019232E">
                  <w:pPr>
                    <w:autoSpaceDE/>
                    <w:autoSpaceDN/>
                    <w:jc w:val="center"/>
                    <w:rPr>
                      <w:rFonts w:ascii="Arial" w:hAnsi="Arial" w:cs="Arial"/>
                    </w:rPr>
                  </w:pPr>
                  <w:r w:rsidRPr="00574FAE">
                    <w:rPr>
                      <w:rFonts w:ascii="Arial" w:hAnsi="Arial" w:cs="Arial"/>
                    </w:rPr>
                    <w:t>24.12.2028</w:t>
                  </w:r>
                </w:p>
              </w:tc>
            </w:tr>
            <w:tr w:rsidR="0019232E" w:rsidRPr="00245237" w14:paraId="357BD4FF" w14:textId="77777777" w:rsidTr="002F6523">
              <w:tc>
                <w:tcPr>
                  <w:tcW w:w="1536" w:type="dxa"/>
                  <w:tcBorders>
                    <w:top w:val="nil"/>
                    <w:left w:val="single" w:sz="4" w:space="0" w:color="auto"/>
                    <w:bottom w:val="single" w:sz="4" w:space="0" w:color="auto"/>
                    <w:right w:val="single" w:sz="4" w:space="0" w:color="auto"/>
                  </w:tcBorders>
                  <w:vAlign w:val="center"/>
                </w:tcPr>
                <w:p w14:paraId="302E34A5" w14:textId="344441A4" w:rsidR="0019232E" w:rsidRPr="00564F57" w:rsidRDefault="0019232E" w:rsidP="0019232E">
                  <w:pPr>
                    <w:autoSpaceDE/>
                    <w:autoSpaceDN/>
                    <w:jc w:val="center"/>
                    <w:rPr>
                      <w:rFonts w:ascii="Arial" w:hAnsi="Arial" w:cs="Arial"/>
                    </w:rPr>
                  </w:pPr>
                  <w:r w:rsidRPr="00564F57">
                    <w:rPr>
                      <w:rFonts w:ascii="Arial" w:hAnsi="Arial" w:cs="Arial"/>
                    </w:rPr>
                    <w:t>63</w:t>
                  </w:r>
                </w:p>
              </w:tc>
              <w:tc>
                <w:tcPr>
                  <w:tcW w:w="2830" w:type="dxa"/>
                  <w:tcBorders>
                    <w:top w:val="nil"/>
                    <w:left w:val="single" w:sz="4" w:space="0" w:color="auto"/>
                    <w:bottom w:val="single" w:sz="4" w:space="0" w:color="auto"/>
                    <w:right w:val="single" w:sz="4" w:space="0" w:color="auto"/>
                  </w:tcBorders>
                  <w:noWrap/>
                </w:tcPr>
                <w:p w14:paraId="77A65ED4" w14:textId="730A15F2" w:rsidR="0019232E" w:rsidRPr="005249A4" w:rsidRDefault="0019232E" w:rsidP="0019232E">
                  <w:pPr>
                    <w:autoSpaceDE/>
                    <w:autoSpaceDN/>
                    <w:jc w:val="center"/>
                    <w:rPr>
                      <w:rFonts w:ascii="Arial" w:hAnsi="Arial" w:cs="Arial"/>
                    </w:rPr>
                  </w:pPr>
                  <w:r w:rsidRPr="00574FAE">
                    <w:rPr>
                      <w:rFonts w:ascii="Arial" w:hAnsi="Arial" w:cs="Arial"/>
                    </w:rPr>
                    <w:t>24.12.2028</w:t>
                  </w:r>
                </w:p>
              </w:tc>
              <w:tc>
                <w:tcPr>
                  <w:tcW w:w="2688" w:type="dxa"/>
                  <w:tcBorders>
                    <w:top w:val="nil"/>
                    <w:left w:val="nil"/>
                    <w:bottom w:val="single" w:sz="4" w:space="0" w:color="auto"/>
                    <w:right w:val="single" w:sz="4" w:space="0" w:color="auto"/>
                  </w:tcBorders>
                  <w:noWrap/>
                </w:tcPr>
                <w:p w14:paraId="4490D065" w14:textId="38A90208" w:rsidR="0019232E" w:rsidRPr="005249A4" w:rsidRDefault="0019232E" w:rsidP="0019232E">
                  <w:pPr>
                    <w:autoSpaceDE/>
                    <w:autoSpaceDN/>
                    <w:jc w:val="center"/>
                    <w:rPr>
                      <w:rFonts w:ascii="Arial" w:hAnsi="Arial" w:cs="Arial"/>
                    </w:rPr>
                  </w:pPr>
                  <w:r w:rsidRPr="00574FAE">
                    <w:rPr>
                      <w:rFonts w:ascii="Arial" w:hAnsi="Arial" w:cs="Arial"/>
                    </w:rPr>
                    <w:t>23.01.2029</w:t>
                  </w:r>
                </w:p>
              </w:tc>
            </w:tr>
            <w:tr w:rsidR="0019232E" w:rsidRPr="00245237" w14:paraId="2C0885C6" w14:textId="77777777" w:rsidTr="002F6523">
              <w:tc>
                <w:tcPr>
                  <w:tcW w:w="1536" w:type="dxa"/>
                  <w:tcBorders>
                    <w:top w:val="nil"/>
                    <w:left w:val="single" w:sz="4" w:space="0" w:color="auto"/>
                    <w:bottom w:val="single" w:sz="4" w:space="0" w:color="auto"/>
                    <w:right w:val="single" w:sz="4" w:space="0" w:color="auto"/>
                  </w:tcBorders>
                  <w:vAlign w:val="center"/>
                </w:tcPr>
                <w:p w14:paraId="6AA71883" w14:textId="45F0824B" w:rsidR="0019232E" w:rsidRPr="00564F57" w:rsidRDefault="0019232E" w:rsidP="0019232E">
                  <w:pPr>
                    <w:autoSpaceDE/>
                    <w:autoSpaceDN/>
                    <w:jc w:val="center"/>
                    <w:rPr>
                      <w:rFonts w:ascii="Arial" w:hAnsi="Arial" w:cs="Arial"/>
                    </w:rPr>
                  </w:pPr>
                  <w:r w:rsidRPr="00564F57">
                    <w:rPr>
                      <w:rFonts w:ascii="Arial" w:hAnsi="Arial" w:cs="Arial"/>
                    </w:rPr>
                    <w:t>64</w:t>
                  </w:r>
                </w:p>
              </w:tc>
              <w:tc>
                <w:tcPr>
                  <w:tcW w:w="2830" w:type="dxa"/>
                  <w:tcBorders>
                    <w:top w:val="nil"/>
                    <w:left w:val="single" w:sz="4" w:space="0" w:color="auto"/>
                    <w:bottom w:val="single" w:sz="4" w:space="0" w:color="auto"/>
                    <w:right w:val="single" w:sz="4" w:space="0" w:color="auto"/>
                  </w:tcBorders>
                  <w:noWrap/>
                </w:tcPr>
                <w:p w14:paraId="27643B00" w14:textId="7C2A8042" w:rsidR="0019232E" w:rsidRPr="005249A4" w:rsidRDefault="0019232E" w:rsidP="0019232E">
                  <w:pPr>
                    <w:autoSpaceDE/>
                    <w:autoSpaceDN/>
                    <w:jc w:val="center"/>
                    <w:rPr>
                      <w:rFonts w:ascii="Arial" w:hAnsi="Arial" w:cs="Arial"/>
                    </w:rPr>
                  </w:pPr>
                  <w:r w:rsidRPr="00574FAE">
                    <w:rPr>
                      <w:rFonts w:ascii="Arial" w:hAnsi="Arial" w:cs="Arial"/>
                    </w:rPr>
                    <w:t>23.01.2029</w:t>
                  </w:r>
                </w:p>
              </w:tc>
              <w:tc>
                <w:tcPr>
                  <w:tcW w:w="2688" w:type="dxa"/>
                  <w:tcBorders>
                    <w:top w:val="nil"/>
                    <w:left w:val="nil"/>
                    <w:bottom w:val="single" w:sz="4" w:space="0" w:color="auto"/>
                    <w:right w:val="single" w:sz="4" w:space="0" w:color="auto"/>
                  </w:tcBorders>
                  <w:noWrap/>
                </w:tcPr>
                <w:p w14:paraId="4B382792" w14:textId="35B0AF52" w:rsidR="0019232E" w:rsidRPr="005249A4" w:rsidRDefault="0019232E" w:rsidP="0019232E">
                  <w:pPr>
                    <w:autoSpaceDE/>
                    <w:autoSpaceDN/>
                    <w:jc w:val="center"/>
                    <w:rPr>
                      <w:rFonts w:ascii="Arial" w:hAnsi="Arial" w:cs="Arial"/>
                    </w:rPr>
                  </w:pPr>
                  <w:r w:rsidRPr="00574FAE">
                    <w:rPr>
                      <w:rFonts w:ascii="Arial" w:hAnsi="Arial" w:cs="Arial"/>
                    </w:rPr>
                    <w:t>22.02.2029</w:t>
                  </w:r>
                </w:p>
              </w:tc>
            </w:tr>
            <w:tr w:rsidR="0019232E" w:rsidRPr="00245237" w14:paraId="441FEA93" w14:textId="77777777" w:rsidTr="002F6523">
              <w:tc>
                <w:tcPr>
                  <w:tcW w:w="1536" w:type="dxa"/>
                  <w:tcBorders>
                    <w:top w:val="nil"/>
                    <w:left w:val="single" w:sz="4" w:space="0" w:color="auto"/>
                    <w:bottom w:val="single" w:sz="4" w:space="0" w:color="auto"/>
                    <w:right w:val="single" w:sz="4" w:space="0" w:color="auto"/>
                  </w:tcBorders>
                  <w:vAlign w:val="center"/>
                </w:tcPr>
                <w:p w14:paraId="5E00BF64" w14:textId="54855CC7" w:rsidR="0019232E" w:rsidRPr="00564F57" w:rsidRDefault="0019232E" w:rsidP="0019232E">
                  <w:pPr>
                    <w:autoSpaceDE/>
                    <w:autoSpaceDN/>
                    <w:jc w:val="center"/>
                    <w:rPr>
                      <w:rFonts w:ascii="Arial" w:hAnsi="Arial" w:cs="Arial"/>
                    </w:rPr>
                  </w:pPr>
                  <w:r w:rsidRPr="00564F57">
                    <w:rPr>
                      <w:rFonts w:ascii="Arial" w:hAnsi="Arial" w:cs="Arial"/>
                    </w:rPr>
                    <w:t>65</w:t>
                  </w:r>
                </w:p>
              </w:tc>
              <w:tc>
                <w:tcPr>
                  <w:tcW w:w="2830" w:type="dxa"/>
                  <w:tcBorders>
                    <w:top w:val="nil"/>
                    <w:left w:val="single" w:sz="4" w:space="0" w:color="auto"/>
                    <w:bottom w:val="single" w:sz="4" w:space="0" w:color="auto"/>
                    <w:right w:val="single" w:sz="4" w:space="0" w:color="auto"/>
                  </w:tcBorders>
                  <w:noWrap/>
                </w:tcPr>
                <w:p w14:paraId="5DBB3D96" w14:textId="45037ECA" w:rsidR="0019232E" w:rsidRPr="005249A4" w:rsidRDefault="0019232E" w:rsidP="0019232E">
                  <w:pPr>
                    <w:autoSpaceDE/>
                    <w:autoSpaceDN/>
                    <w:jc w:val="center"/>
                    <w:rPr>
                      <w:rFonts w:ascii="Arial" w:hAnsi="Arial" w:cs="Arial"/>
                    </w:rPr>
                  </w:pPr>
                  <w:r w:rsidRPr="00574FAE">
                    <w:rPr>
                      <w:rFonts w:ascii="Arial" w:hAnsi="Arial" w:cs="Arial"/>
                    </w:rPr>
                    <w:t>22.02.2029</w:t>
                  </w:r>
                </w:p>
              </w:tc>
              <w:tc>
                <w:tcPr>
                  <w:tcW w:w="2688" w:type="dxa"/>
                  <w:tcBorders>
                    <w:top w:val="nil"/>
                    <w:left w:val="nil"/>
                    <w:bottom w:val="single" w:sz="4" w:space="0" w:color="auto"/>
                    <w:right w:val="single" w:sz="4" w:space="0" w:color="auto"/>
                  </w:tcBorders>
                  <w:noWrap/>
                </w:tcPr>
                <w:p w14:paraId="733690A9" w14:textId="27DB1956" w:rsidR="0019232E" w:rsidRPr="005249A4" w:rsidRDefault="0019232E" w:rsidP="0019232E">
                  <w:pPr>
                    <w:autoSpaceDE/>
                    <w:autoSpaceDN/>
                    <w:jc w:val="center"/>
                    <w:rPr>
                      <w:rFonts w:ascii="Arial" w:hAnsi="Arial" w:cs="Arial"/>
                    </w:rPr>
                  </w:pPr>
                  <w:r w:rsidRPr="00574FAE">
                    <w:rPr>
                      <w:rFonts w:ascii="Arial" w:hAnsi="Arial" w:cs="Arial"/>
                    </w:rPr>
                    <w:t>24.03.2029</w:t>
                  </w:r>
                </w:p>
              </w:tc>
            </w:tr>
            <w:tr w:rsidR="0019232E" w:rsidRPr="00245237" w14:paraId="3D0F11D6" w14:textId="77777777" w:rsidTr="002F6523">
              <w:tc>
                <w:tcPr>
                  <w:tcW w:w="1536" w:type="dxa"/>
                  <w:tcBorders>
                    <w:top w:val="nil"/>
                    <w:left w:val="single" w:sz="4" w:space="0" w:color="auto"/>
                    <w:bottom w:val="single" w:sz="4" w:space="0" w:color="auto"/>
                    <w:right w:val="single" w:sz="4" w:space="0" w:color="auto"/>
                  </w:tcBorders>
                  <w:vAlign w:val="center"/>
                </w:tcPr>
                <w:p w14:paraId="1776E14C" w14:textId="7524CD24" w:rsidR="0019232E" w:rsidRPr="00564F57" w:rsidRDefault="0019232E" w:rsidP="0019232E">
                  <w:pPr>
                    <w:autoSpaceDE/>
                    <w:autoSpaceDN/>
                    <w:jc w:val="center"/>
                    <w:rPr>
                      <w:rFonts w:ascii="Arial" w:hAnsi="Arial" w:cs="Arial"/>
                    </w:rPr>
                  </w:pPr>
                  <w:r w:rsidRPr="00564F57">
                    <w:rPr>
                      <w:rFonts w:ascii="Arial" w:hAnsi="Arial" w:cs="Arial"/>
                    </w:rPr>
                    <w:t>66</w:t>
                  </w:r>
                </w:p>
              </w:tc>
              <w:tc>
                <w:tcPr>
                  <w:tcW w:w="2830" w:type="dxa"/>
                  <w:tcBorders>
                    <w:top w:val="nil"/>
                    <w:left w:val="single" w:sz="4" w:space="0" w:color="auto"/>
                    <w:bottom w:val="single" w:sz="4" w:space="0" w:color="auto"/>
                    <w:right w:val="single" w:sz="4" w:space="0" w:color="auto"/>
                  </w:tcBorders>
                  <w:noWrap/>
                </w:tcPr>
                <w:p w14:paraId="46ADD68F" w14:textId="4095896C" w:rsidR="0019232E" w:rsidRPr="005249A4" w:rsidRDefault="0019232E" w:rsidP="0019232E">
                  <w:pPr>
                    <w:autoSpaceDE/>
                    <w:autoSpaceDN/>
                    <w:jc w:val="center"/>
                    <w:rPr>
                      <w:rFonts w:ascii="Arial" w:hAnsi="Arial" w:cs="Arial"/>
                    </w:rPr>
                  </w:pPr>
                  <w:r w:rsidRPr="00574FAE">
                    <w:rPr>
                      <w:rFonts w:ascii="Arial" w:hAnsi="Arial" w:cs="Arial"/>
                    </w:rPr>
                    <w:t>24.03.2029</w:t>
                  </w:r>
                </w:p>
              </w:tc>
              <w:tc>
                <w:tcPr>
                  <w:tcW w:w="2688" w:type="dxa"/>
                  <w:tcBorders>
                    <w:top w:val="nil"/>
                    <w:left w:val="nil"/>
                    <w:bottom w:val="single" w:sz="4" w:space="0" w:color="auto"/>
                    <w:right w:val="single" w:sz="4" w:space="0" w:color="auto"/>
                  </w:tcBorders>
                  <w:noWrap/>
                </w:tcPr>
                <w:p w14:paraId="160CFD66" w14:textId="172918F2" w:rsidR="0019232E" w:rsidRPr="005249A4" w:rsidRDefault="0019232E" w:rsidP="0019232E">
                  <w:pPr>
                    <w:autoSpaceDE/>
                    <w:autoSpaceDN/>
                    <w:jc w:val="center"/>
                    <w:rPr>
                      <w:rFonts w:ascii="Arial" w:hAnsi="Arial" w:cs="Arial"/>
                    </w:rPr>
                  </w:pPr>
                  <w:r w:rsidRPr="00574FAE">
                    <w:rPr>
                      <w:rFonts w:ascii="Arial" w:hAnsi="Arial" w:cs="Arial"/>
                    </w:rPr>
                    <w:t>23.04.2029</w:t>
                  </w:r>
                </w:p>
              </w:tc>
            </w:tr>
            <w:tr w:rsidR="0019232E" w:rsidRPr="00245237" w14:paraId="0EEEA311" w14:textId="77777777" w:rsidTr="002F6523">
              <w:tc>
                <w:tcPr>
                  <w:tcW w:w="1536" w:type="dxa"/>
                  <w:tcBorders>
                    <w:top w:val="nil"/>
                    <w:left w:val="single" w:sz="4" w:space="0" w:color="auto"/>
                    <w:bottom w:val="single" w:sz="4" w:space="0" w:color="auto"/>
                    <w:right w:val="single" w:sz="4" w:space="0" w:color="auto"/>
                  </w:tcBorders>
                  <w:vAlign w:val="center"/>
                </w:tcPr>
                <w:p w14:paraId="062C154A" w14:textId="324895F0" w:rsidR="0019232E" w:rsidRPr="00564F57" w:rsidRDefault="0019232E" w:rsidP="0019232E">
                  <w:pPr>
                    <w:autoSpaceDE/>
                    <w:autoSpaceDN/>
                    <w:jc w:val="center"/>
                    <w:rPr>
                      <w:rFonts w:ascii="Arial" w:hAnsi="Arial" w:cs="Arial"/>
                    </w:rPr>
                  </w:pPr>
                  <w:r w:rsidRPr="00564F57">
                    <w:rPr>
                      <w:rFonts w:ascii="Arial" w:hAnsi="Arial" w:cs="Arial"/>
                    </w:rPr>
                    <w:t>67</w:t>
                  </w:r>
                </w:p>
              </w:tc>
              <w:tc>
                <w:tcPr>
                  <w:tcW w:w="2830" w:type="dxa"/>
                  <w:tcBorders>
                    <w:top w:val="nil"/>
                    <w:left w:val="single" w:sz="4" w:space="0" w:color="auto"/>
                    <w:bottom w:val="single" w:sz="4" w:space="0" w:color="auto"/>
                    <w:right w:val="single" w:sz="4" w:space="0" w:color="auto"/>
                  </w:tcBorders>
                  <w:noWrap/>
                </w:tcPr>
                <w:p w14:paraId="6439637D" w14:textId="724D1C12" w:rsidR="0019232E" w:rsidRPr="005249A4" w:rsidRDefault="0019232E" w:rsidP="0019232E">
                  <w:pPr>
                    <w:autoSpaceDE/>
                    <w:autoSpaceDN/>
                    <w:jc w:val="center"/>
                    <w:rPr>
                      <w:rFonts w:ascii="Arial" w:hAnsi="Arial" w:cs="Arial"/>
                    </w:rPr>
                  </w:pPr>
                  <w:r w:rsidRPr="00574FAE">
                    <w:rPr>
                      <w:rFonts w:ascii="Arial" w:hAnsi="Arial" w:cs="Arial"/>
                    </w:rPr>
                    <w:t>23.04.2029</w:t>
                  </w:r>
                </w:p>
              </w:tc>
              <w:tc>
                <w:tcPr>
                  <w:tcW w:w="2688" w:type="dxa"/>
                  <w:tcBorders>
                    <w:top w:val="nil"/>
                    <w:left w:val="nil"/>
                    <w:bottom w:val="single" w:sz="4" w:space="0" w:color="auto"/>
                    <w:right w:val="single" w:sz="4" w:space="0" w:color="auto"/>
                  </w:tcBorders>
                  <w:noWrap/>
                </w:tcPr>
                <w:p w14:paraId="08AAA7AD" w14:textId="54DECC6D" w:rsidR="0019232E" w:rsidRPr="005249A4" w:rsidRDefault="0019232E" w:rsidP="0019232E">
                  <w:pPr>
                    <w:autoSpaceDE/>
                    <w:autoSpaceDN/>
                    <w:jc w:val="center"/>
                    <w:rPr>
                      <w:rFonts w:ascii="Arial" w:hAnsi="Arial" w:cs="Arial"/>
                    </w:rPr>
                  </w:pPr>
                  <w:r w:rsidRPr="00574FAE">
                    <w:rPr>
                      <w:rFonts w:ascii="Arial" w:hAnsi="Arial" w:cs="Arial"/>
                    </w:rPr>
                    <w:t>23.05.2029</w:t>
                  </w:r>
                </w:p>
              </w:tc>
            </w:tr>
            <w:tr w:rsidR="0019232E" w:rsidRPr="00245237" w14:paraId="67AEE5AA" w14:textId="77777777" w:rsidTr="002F6523">
              <w:tc>
                <w:tcPr>
                  <w:tcW w:w="1536" w:type="dxa"/>
                  <w:tcBorders>
                    <w:top w:val="nil"/>
                    <w:left w:val="single" w:sz="4" w:space="0" w:color="auto"/>
                    <w:bottom w:val="single" w:sz="4" w:space="0" w:color="auto"/>
                    <w:right w:val="single" w:sz="4" w:space="0" w:color="auto"/>
                  </w:tcBorders>
                  <w:vAlign w:val="center"/>
                </w:tcPr>
                <w:p w14:paraId="73F277FF" w14:textId="1FC85C01" w:rsidR="0019232E" w:rsidRPr="00564F57" w:rsidRDefault="0019232E" w:rsidP="0019232E">
                  <w:pPr>
                    <w:autoSpaceDE/>
                    <w:autoSpaceDN/>
                    <w:jc w:val="center"/>
                    <w:rPr>
                      <w:rFonts w:ascii="Arial" w:hAnsi="Arial" w:cs="Arial"/>
                    </w:rPr>
                  </w:pPr>
                  <w:r w:rsidRPr="00564F57">
                    <w:rPr>
                      <w:rFonts w:ascii="Arial" w:hAnsi="Arial" w:cs="Arial"/>
                    </w:rPr>
                    <w:t>68</w:t>
                  </w:r>
                </w:p>
              </w:tc>
              <w:tc>
                <w:tcPr>
                  <w:tcW w:w="2830" w:type="dxa"/>
                  <w:tcBorders>
                    <w:top w:val="nil"/>
                    <w:left w:val="single" w:sz="4" w:space="0" w:color="auto"/>
                    <w:bottom w:val="single" w:sz="4" w:space="0" w:color="auto"/>
                    <w:right w:val="single" w:sz="4" w:space="0" w:color="auto"/>
                  </w:tcBorders>
                  <w:noWrap/>
                </w:tcPr>
                <w:p w14:paraId="37F27403" w14:textId="5EC269D1" w:rsidR="0019232E" w:rsidRPr="005249A4" w:rsidRDefault="0019232E" w:rsidP="0019232E">
                  <w:pPr>
                    <w:autoSpaceDE/>
                    <w:autoSpaceDN/>
                    <w:jc w:val="center"/>
                    <w:rPr>
                      <w:rFonts w:ascii="Arial" w:hAnsi="Arial" w:cs="Arial"/>
                    </w:rPr>
                  </w:pPr>
                  <w:r w:rsidRPr="00574FAE">
                    <w:rPr>
                      <w:rFonts w:ascii="Arial" w:hAnsi="Arial" w:cs="Arial"/>
                    </w:rPr>
                    <w:t>23.05.2029</w:t>
                  </w:r>
                </w:p>
              </w:tc>
              <w:tc>
                <w:tcPr>
                  <w:tcW w:w="2688" w:type="dxa"/>
                  <w:tcBorders>
                    <w:top w:val="nil"/>
                    <w:left w:val="nil"/>
                    <w:bottom w:val="single" w:sz="4" w:space="0" w:color="auto"/>
                    <w:right w:val="single" w:sz="4" w:space="0" w:color="auto"/>
                  </w:tcBorders>
                  <w:noWrap/>
                </w:tcPr>
                <w:p w14:paraId="6B597306" w14:textId="50F75BE3" w:rsidR="0019232E" w:rsidRPr="005249A4" w:rsidRDefault="0019232E" w:rsidP="0019232E">
                  <w:pPr>
                    <w:autoSpaceDE/>
                    <w:autoSpaceDN/>
                    <w:jc w:val="center"/>
                    <w:rPr>
                      <w:rFonts w:ascii="Arial" w:hAnsi="Arial" w:cs="Arial"/>
                    </w:rPr>
                  </w:pPr>
                  <w:r w:rsidRPr="00574FAE">
                    <w:rPr>
                      <w:rFonts w:ascii="Arial" w:hAnsi="Arial" w:cs="Arial"/>
                    </w:rPr>
                    <w:t>22.06.2029</w:t>
                  </w:r>
                </w:p>
              </w:tc>
            </w:tr>
            <w:tr w:rsidR="0019232E" w:rsidRPr="00245237" w14:paraId="40BB800B" w14:textId="77777777" w:rsidTr="002F6523">
              <w:tc>
                <w:tcPr>
                  <w:tcW w:w="1536" w:type="dxa"/>
                  <w:tcBorders>
                    <w:top w:val="nil"/>
                    <w:left w:val="single" w:sz="4" w:space="0" w:color="auto"/>
                    <w:bottom w:val="single" w:sz="4" w:space="0" w:color="auto"/>
                    <w:right w:val="single" w:sz="4" w:space="0" w:color="auto"/>
                  </w:tcBorders>
                  <w:vAlign w:val="center"/>
                </w:tcPr>
                <w:p w14:paraId="3BADA51E" w14:textId="06FF896C" w:rsidR="0019232E" w:rsidRPr="00564F57" w:rsidRDefault="0019232E" w:rsidP="0019232E">
                  <w:pPr>
                    <w:autoSpaceDE/>
                    <w:autoSpaceDN/>
                    <w:jc w:val="center"/>
                    <w:rPr>
                      <w:rFonts w:ascii="Arial" w:hAnsi="Arial" w:cs="Arial"/>
                    </w:rPr>
                  </w:pPr>
                  <w:r w:rsidRPr="00564F57">
                    <w:rPr>
                      <w:rFonts w:ascii="Arial" w:hAnsi="Arial" w:cs="Arial"/>
                    </w:rPr>
                    <w:t>69</w:t>
                  </w:r>
                </w:p>
              </w:tc>
              <w:tc>
                <w:tcPr>
                  <w:tcW w:w="2830" w:type="dxa"/>
                  <w:tcBorders>
                    <w:top w:val="nil"/>
                    <w:left w:val="single" w:sz="4" w:space="0" w:color="auto"/>
                    <w:bottom w:val="single" w:sz="4" w:space="0" w:color="auto"/>
                    <w:right w:val="single" w:sz="4" w:space="0" w:color="auto"/>
                  </w:tcBorders>
                  <w:noWrap/>
                </w:tcPr>
                <w:p w14:paraId="0FA43B21" w14:textId="1E2769B4" w:rsidR="0019232E" w:rsidRPr="005249A4" w:rsidRDefault="0019232E" w:rsidP="0019232E">
                  <w:pPr>
                    <w:autoSpaceDE/>
                    <w:autoSpaceDN/>
                    <w:jc w:val="center"/>
                    <w:rPr>
                      <w:rFonts w:ascii="Arial" w:hAnsi="Arial" w:cs="Arial"/>
                    </w:rPr>
                  </w:pPr>
                  <w:r w:rsidRPr="00574FAE">
                    <w:rPr>
                      <w:rFonts w:ascii="Arial" w:hAnsi="Arial" w:cs="Arial"/>
                    </w:rPr>
                    <w:t>22.06.2029</w:t>
                  </w:r>
                </w:p>
              </w:tc>
              <w:tc>
                <w:tcPr>
                  <w:tcW w:w="2688" w:type="dxa"/>
                  <w:tcBorders>
                    <w:top w:val="nil"/>
                    <w:left w:val="nil"/>
                    <w:bottom w:val="single" w:sz="4" w:space="0" w:color="auto"/>
                    <w:right w:val="single" w:sz="4" w:space="0" w:color="auto"/>
                  </w:tcBorders>
                  <w:noWrap/>
                </w:tcPr>
                <w:p w14:paraId="2A7D228D" w14:textId="7970797D" w:rsidR="0019232E" w:rsidRPr="005249A4" w:rsidRDefault="0019232E" w:rsidP="0019232E">
                  <w:pPr>
                    <w:autoSpaceDE/>
                    <w:autoSpaceDN/>
                    <w:jc w:val="center"/>
                    <w:rPr>
                      <w:rFonts w:ascii="Arial" w:hAnsi="Arial" w:cs="Arial"/>
                    </w:rPr>
                  </w:pPr>
                  <w:r w:rsidRPr="00574FAE">
                    <w:rPr>
                      <w:rFonts w:ascii="Arial" w:hAnsi="Arial" w:cs="Arial"/>
                    </w:rPr>
                    <w:t>22.07.2029</w:t>
                  </w:r>
                </w:p>
              </w:tc>
            </w:tr>
            <w:tr w:rsidR="0019232E" w:rsidRPr="00245237" w14:paraId="669E2B2C" w14:textId="77777777" w:rsidTr="002F6523">
              <w:tc>
                <w:tcPr>
                  <w:tcW w:w="1536" w:type="dxa"/>
                  <w:tcBorders>
                    <w:top w:val="nil"/>
                    <w:left w:val="single" w:sz="4" w:space="0" w:color="auto"/>
                    <w:bottom w:val="single" w:sz="4" w:space="0" w:color="auto"/>
                    <w:right w:val="single" w:sz="4" w:space="0" w:color="auto"/>
                  </w:tcBorders>
                  <w:vAlign w:val="center"/>
                </w:tcPr>
                <w:p w14:paraId="595490DC" w14:textId="6AF1A9DE" w:rsidR="0019232E" w:rsidRPr="00564F57" w:rsidRDefault="0019232E" w:rsidP="0019232E">
                  <w:pPr>
                    <w:autoSpaceDE/>
                    <w:autoSpaceDN/>
                    <w:jc w:val="center"/>
                    <w:rPr>
                      <w:rFonts w:ascii="Arial" w:hAnsi="Arial" w:cs="Arial"/>
                    </w:rPr>
                  </w:pPr>
                  <w:r w:rsidRPr="00564F57">
                    <w:rPr>
                      <w:rFonts w:ascii="Arial" w:hAnsi="Arial" w:cs="Arial"/>
                    </w:rPr>
                    <w:t>70</w:t>
                  </w:r>
                </w:p>
              </w:tc>
              <w:tc>
                <w:tcPr>
                  <w:tcW w:w="2830" w:type="dxa"/>
                  <w:tcBorders>
                    <w:top w:val="nil"/>
                    <w:left w:val="single" w:sz="4" w:space="0" w:color="auto"/>
                    <w:bottom w:val="single" w:sz="4" w:space="0" w:color="auto"/>
                    <w:right w:val="single" w:sz="4" w:space="0" w:color="auto"/>
                  </w:tcBorders>
                  <w:noWrap/>
                </w:tcPr>
                <w:p w14:paraId="1C462EA7" w14:textId="540E946C" w:rsidR="0019232E" w:rsidRPr="00574FAE" w:rsidRDefault="0019232E" w:rsidP="0019232E">
                  <w:pPr>
                    <w:autoSpaceDE/>
                    <w:autoSpaceDN/>
                    <w:jc w:val="center"/>
                    <w:rPr>
                      <w:rFonts w:ascii="Arial" w:hAnsi="Arial" w:cs="Arial"/>
                    </w:rPr>
                  </w:pPr>
                  <w:r w:rsidRPr="00574FAE">
                    <w:rPr>
                      <w:rFonts w:ascii="Arial" w:hAnsi="Arial" w:cs="Arial"/>
                    </w:rPr>
                    <w:t>22.07.2029</w:t>
                  </w:r>
                </w:p>
              </w:tc>
              <w:tc>
                <w:tcPr>
                  <w:tcW w:w="2688" w:type="dxa"/>
                  <w:tcBorders>
                    <w:top w:val="nil"/>
                    <w:left w:val="nil"/>
                    <w:bottom w:val="single" w:sz="4" w:space="0" w:color="auto"/>
                    <w:right w:val="single" w:sz="4" w:space="0" w:color="auto"/>
                  </w:tcBorders>
                  <w:noWrap/>
                </w:tcPr>
                <w:p w14:paraId="4B787144" w14:textId="4E60C6EE" w:rsidR="0019232E" w:rsidRPr="00574FAE" w:rsidRDefault="0019232E" w:rsidP="0019232E">
                  <w:pPr>
                    <w:autoSpaceDE/>
                    <w:autoSpaceDN/>
                    <w:jc w:val="center"/>
                    <w:rPr>
                      <w:rFonts w:ascii="Arial" w:hAnsi="Arial" w:cs="Arial"/>
                    </w:rPr>
                  </w:pPr>
                  <w:r w:rsidRPr="00574FAE">
                    <w:rPr>
                      <w:rFonts w:ascii="Arial" w:hAnsi="Arial" w:cs="Arial"/>
                    </w:rPr>
                    <w:t>21.08.2029</w:t>
                  </w:r>
                </w:p>
              </w:tc>
            </w:tr>
            <w:tr w:rsidR="0019232E" w:rsidRPr="00245237" w14:paraId="0A5ADEDC" w14:textId="77777777" w:rsidTr="002F6523">
              <w:tc>
                <w:tcPr>
                  <w:tcW w:w="1536" w:type="dxa"/>
                  <w:tcBorders>
                    <w:top w:val="nil"/>
                    <w:left w:val="single" w:sz="4" w:space="0" w:color="auto"/>
                    <w:bottom w:val="single" w:sz="4" w:space="0" w:color="auto"/>
                    <w:right w:val="single" w:sz="4" w:space="0" w:color="auto"/>
                  </w:tcBorders>
                  <w:vAlign w:val="center"/>
                </w:tcPr>
                <w:p w14:paraId="5CEB1F48" w14:textId="71BC6E2D" w:rsidR="0019232E" w:rsidRPr="00564F57" w:rsidRDefault="0019232E" w:rsidP="0019232E">
                  <w:pPr>
                    <w:autoSpaceDE/>
                    <w:autoSpaceDN/>
                    <w:jc w:val="center"/>
                    <w:rPr>
                      <w:rFonts w:ascii="Arial" w:hAnsi="Arial" w:cs="Arial"/>
                    </w:rPr>
                  </w:pPr>
                  <w:r w:rsidRPr="00564F57">
                    <w:rPr>
                      <w:rFonts w:ascii="Arial" w:hAnsi="Arial" w:cs="Arial"/>
                    </w:rPr>
                    <w:t>71</w:t>
                  </w:r>
                </w:p>
              </w:tc>
              <w:tc>
                <w:tcPr>
                  <w:tcW w:w="2830" w:type="dxa"/>
                  <w:tcBorders>
                    <w:top w:val="nil"/>
                    <w:left w:val="single" w:sz="4" w:space="0" w:color="auto"/>
                    <w:bottom w:val="single" w:sz="4" w:space="0" w:color="auto"/>
                    <w:right w:val="single" w:sz="4" w:space="0" w:color="auto"/>
                  </w:tcBorders>
                  <w:noWrap/>
                </w:tcPr>
                <w:p w14:paraId="431C075D" w14:textId="64DBACC1" w:rsidR="0019232E" w:rsidRPr="00574FAE" w:rsidRDefault="0019232E" w:rsidP="0019232E">
                  <w:pPr>
                    <w:autoSpaceDE/>
                    <w:autoSpaceDN/>
                    <w:jc w:val="center"/>
                    <w:rPr>
                      <w:rFonts w:ascii="Arial" w:hAnsi="Arial" w:cs="Arial"/>
                    </w:rPr>
                  </w:pPr>
                  <w:r w:rsidRPr="00574FAE">
                    <w:rPr>
                      <w:rFonts w:ascii="Arial" w:hAnsi="Arial" w:cs="Arial"/>
                    </w:rPr>
                    <w:t>21.08.2029</w:t>
                  </w:r>
                </w:p>
              </w:tc>
              <w:tc>
                <w:tcPr>
                  <w:tcW w:w="2688" w:type="dxa"/>
                  <w:tcBorders>
                    <w:top w:val="nil"/>
                    <w:left w:val="nil"/>
                    <w:bottom w:val="single" w:sz="4" w:space="0" w:color="auto"/>
                    <w:right w:val="single" w:sz="4" w:space="0" w:color="auto"/>
                  </w:tcBorders>
                  <w:noWrap/>
                </w:tcPr>
                <w:p w14:paraId="25535E71" w14:textId="5A7F646B" w:rsidR="0019232E" w:rsidRPr="00574FAE" w:rsidRDefault="0019232E" w:rsidP="0019232E">
                  <w:pPr>
                    <w:autoSpaceDE/>
                    <w:autoSpaceDN/>
                    <w:jc w:val="center"/>
                    <w:rPr>
                      <w:rFonts w:ascii="Arial" w:hAnsi="Arial" w:cs="Arial"/>
                    </w:rPr>
                  </w:pPr>
                  <w:r w:rsidRPr="00574FAE">
                    <w:rPr>
                      <w:rFonts w:ascii="Arial" w:hAnsi="Arial" w:cs="Arial"/>
                    </w:rPr>
                    <w:t>20.09.2029</w:t>
                  </w:r>
                </w:p>
              </w:tc>
            </w:tr>
            <w:tr w:rsidR="0019232E" w:rsidRPr="00245237" w14:paraId="4EBB09DF" w14:textId="77777777" w:rsidTr="002F6523">
              <w:tc>
                <w:tcPr>
                  <w:tcW w:w="1536" w:type="dxa"/>
                  <w:tcBorders>
                    <w:top w:val="nil"/>
                    <w:left w:val="single" w:sz="4" w:space="0" w:color="auto"/>
                    <w:bottom w:val="single" w:sz="4" w:space="0" w:color="auto"/>
                    <w:right w:val="single" w:sz="4" w:space="0" w:color="auto"/>
                  </w:tcBorders>
                  <w:vAlign w:val="center"/>
                </w:tcPr>
                <w:p w14:paraId="5B244E2D" w14:textId="643C43D2" w:rsidR="0019232E" w:rsidRPr="00564F57" w:rsidRDefault="0019232E" w:rsidP="0019232E">
                  <w:pPr>
                    <w:autoSpaceDE/>
                    <w:autoSpaceDN/>
                    <w:jc w:val="center"/>
                    <w:rPr>
                      <w:rFonts w:ascii="Arial" w:hAnsi="Arial" w:cs="Arial"/>
                    </w:rPr>
                  </w:pPr>
                  <w:r w:rsidRPr="00564F57">
                    <w:rPr>
                      <w:rFonts w:ascii="Arial" w:hAnsi="Arial" w:cs="Arial"/>
                    </w:rPr>
                    <w:t>72</w:t>
                  </w:r>
                </w:p>
              </w:tc>
              <w:tc>
                <w:tcPr>
                  <w:tcW w:w="2830" w:type="dxa"/>
                  <w:tcBorders>
                    <w:top w:val="nil"/>
                    <w:left w:val="single" w:sz="4" w:space="0" w:color="auto"/>
                    <w:bottom w:val="single" w:sz="4" w:space="0" w:color="auto"/>
                    <w:right w:val="single" w:sz="4" w:space="0" w:color="auto"/>
                  </w:tcBorders>
                  <w:noWrap/>
                </w:tcPr>
                <w:p w14:paraId="1AD7ED4A" w14:textId="7702BF27" w:rsidR="0019232E" w:rsidRPr="00574FAE" w:rsidRDefault="0019232E" w:rsidP="0019232E">
                  <w:pPr>
                    <w:autoSpaceDE/>
                    <w:autoSpaceDN/>
                    <w:jc w:val="center"/>
                    <w:rPr>
                      <w:rFonts w:ascii="Arial" w:hAnsi="Arial" w:cs="Arial"/>
                    </w:rPr>
                  </w:pPr>
                  <w:r w:rsidRPr="00574FAE">
                    <w:rPr>
                      <w:rFonts w:ascii="Arial" w:hAnsi="Arial" w:cs="Arial"/>
                    </w:rPr>
                    <w:t>20.09.2029</w:t>
                  </w:r>
                </w:p>
              </w:tc>
              <w:tc>
                <w:tcPr>
                  <w:tcW w:w="2688" w:type="dxa"/>
                  <w:tcBorders>
                    <w:top w:val="nil"/>
                    <w:left w:val="nil"/>
                    <w:bottom w:val="single" w:sz="4" w:space="0" w:color="auto"/>
                    <w:right w:val="single" w:sz="4" w:space="0" w:color="auto"/>
                  </w:tcBorders>
                  <w:noWrap/>
                </w:tcPr>
                <w:p w14:paraId="68B6FAA9" w14:textId="3F6C42A4" w:rsidR="0019232E" w:rsidRPr="00574FAE" w:rsidRDefault="0019232E" w:rsidP="0019232E">
                  <w:pPr>
                    <w:autoSpaceDE/>
                    <w:autoSpaceDN/>
                    <w:jc w:val="center"/>
                    <w:rPr>
                      <w:rFonts w:ascii="Arial" w:hAnsi="Arial" w:cs="Arial"/>
                    </w:rPr>
                  </w:pPr>
                  <w:r w:rsidRPr="00574FAE">
                    <w:rPr>
                      <w:rFonts w:ascii="Arial" w:hAnsi="Arial" w:cs="Arial"/>
                    </w:rPr>
                    <w:t>20.10.2029</w:t>
                  </w:r>
                </w:p>
              </w:tc>
            </w:tr>
            <w:tr w:rsidR="0019232E" w:rsidRPr="00245237" w14:paraId="766A2906" w14:textId="77777777" w:rsidTr="002F6523">
              <w:tc>
                <w:tcPr>
                  <w:tcW w:w="1536" w:type="dxa"/>
                  <w:tcBorders>
                    <w:top w:val="nil"/>
                    <w:left w:val="single" w:sz="4" w:space="0" w:color="auto"/>
                    <w:bottom w:val="single" w:sz="4" w:space="0" w:color="auto"/>
                    <w:right w:val="single" w:sz="4" w:space="0" w:color="auto"/>
                  </w:tcBorders>
                  <w:vAlign w:val="center"/>
                </w:tcPr>
                <w:p w14:paraId="7876A01A" w14:textId="374550A4" w:rsidR="0019232E" w:rsidRPr="00564F57" w:rsidRDefault="0019232E" w:rsidP="0019232E">
                  <w:pPr>
                    <w:autoSpaceDE/>
                    <w:autoSpaceDN/>
                    <w:jc w:val="center"/>
                    <w:rPr>
                      <w:rFonts w:ascii="Arial" w:hAnsi="Arial" w:cs="Arial"/>
                    </w:rPr>
                  </w:pPr>
                  <w:r w:rsidRPr="00564F57">
                    <w:rPr>
                      <w:rFonts w:ascii="Arial" w:hAnsi="Arial" w:cs="Arial"/>
                    </w:rPr>
                    <w:t>73</w:t>
                  </w:r>
                </w:p>
              </w:tc>
              <w:tc>
                <w:tcPr>
                  <w:tcW w:w="2830" w:type="dxa"/>
                  <w:tcBorders>
                    <w:top w:val="nil"/>
                    <w:left w:val="single" w:sz="4" w:space="0" w:color="auto"/>
                    <w:bottom w:val="single" w:sz="4" w:space="0" w:color="auto"/>
                    <w:right w:val="single" w:sz="4" w:space="0" w:color="auto"/>
                  </w:tcBorders>
                  <w:noWrap/>
                </w:tcPr>
                <w:p w14:paraId="79E8FB74" w14:textId="79336CDB" w:rsidR="0019232E" w:rsidRPr="00574FAE" w:rsidRDefault="0019232E" w:rsidP="0019232E">
                  <w:pPr>
                    <w:autoSpaceDE/>
                    <w:autoSpaceDN/>
                    <w:jc w:val="center"/>
                    <w:rPr>
                      <w:rFonts w:ascii="Arial" w:hAnsi="Arial" w:cs="Arial"/>
                    </w:rPr>
                  </w:pPr>
                  <w:r w:rsidRPr="00574FAE">
                    <w:rPr>
                      <w:rFonts w:ascii="Arial" w:hAnsi="Arial" w:cs="Arial"/>
                    </w:rPr>
                    <w:t>20.10.2029</w:t>
                  </w:r>
                </w:p>
              </w:tc>
              <w:tc>
                <w:tcPr>
                  <w:tcW w:w="2688" w:type="dxa"/>
                  <w:tcBorders>
                    <w:top w:val="nil"/>
                    <w:left w:val="nil"/>
                    <w:bottom w:val="single" w:sz="4" w:space="0" w:color="auto"/>
                    <w:right w:val="single" w:sz="4" w:space="0" w:color="auto"/>
                  </w:tcBorders>
                  <w:noWrap/>
                </w:tcPr>
                <w:p w14:paraId="7A0394A3" w14:textId="44E40020" w:rsidR="0019232E" w:rsidRPr="00574FAE" w:rsidRDefault="0019232E" w:rsidP="0019232E">
                  <w:pPr>
                    <w:autoSpaceDE/>
                    <w:autoSpaceDN/>
                    <w:jc w:val="center"/>
                    <w:rPr>
                      <w:rFonts w:ascii="Arial" w:hAnsi="Arial" w:cs="Arial"/>
                    </w:rPr>
                  </w:pPr>
                  <w:r w:rsidRPr="00574FAE">
                    <w:rPr>
                      <w:rFonts w:ascii="Arial" w:hAnsi="Arial" w:cs="Arial"/>
                    </w:rPr>
                    <w:t>19.11.2029</w:t>
                  </w:r>
                </w:p>
              </w:tc>
            </w:tr>
            <w:tr w:rsidR="0019232E" w:rsidRPr="00245237" w14:paraId="7CFD34F7" w14:textId="77777777" w:rsidTr="002F6523">
              <w:tc>
                <w:tcPr>
                  <w:tcW w:w="1536" w:type="dxa"/>
                  <w:tcBorders>
                    <w:top w:val="nil"/>
                    <w:left w:val="single" w:sz="4" w:space="0" w:color="auto"/>
                    <w:bottom w:val="single" w:sz="4" w:space="0" w:color="auto"/>
                    <w:right w:val="single" w:sz="4" w:space="0" w:color="auto"/>
                  </w:tcBorders>
                  <w:vAlign w:val="center"/>
                </w:tcPr>
                <w:p w14:paraId="61B4B61A" w14:textId="79E59B1F" w:rsidR="0019232E" w:rsidRPr="00564F57" w:rsidRDefault="0019232E" w:rsidP="0019232E">
                  <w:pPr>
                    <w:autoSpaceDE/>
                    <w:autoSpaceDN/>
                    <w:jc w:val="center"/>
                    <w:rPr>
                      <w:rFonts w:ascii="Arial" w:hAnsi="Arial" w:cs="Arial"/>
                    </w:rPr>
                  </w:pPr>
                  <w:r w:rsidRPr="00564F57">
                    <w:rPr>
                      <w:rFonts w:ascii="Arial" w:hAnsi="Arial" w:cs="Arial"/>
                    </w:rPr>
                    <w:t>74</w:t>
                  </w:r>
                </w:p>
              </w:tc>
              <w:tc>
                <w:tcPr>
                  <w:tcW w:w="2830" w:type="dxa"/>
                  <w:tcBorders>
                    <w:top w:val="nil"/>
                    <w:left w:val="single" w:sz="4" w:space="0" w:color="auto"/>
                    <w:bottom w:val="single" w:sz="4" w:space="0" w:color="auto"/>
                    <w:right w:val="single" w:sz="4" w:space="0" w:color="auto"/>
                  </w:tcBorders>
                  <w:noWrap/>
                </w:tcPr>
                <w:p w14:paraId="6CBAE513" w14:textId="787CE9BF" w:rsidR="0019232E" w:rsidRPr="00574FAE" w:rsidRDefault="0019232E" w:rsidP="0019232E">
                  <w:pPr>
                    <w:autoSpaceDE/>
                    <w:autoSpaceDN/>
                    <w:jc w:val="center"/>
                    <w:rPr>
                      <w:rFonts w:ascii="Arial" w:hAnsi="Arial" w:cs="Arial"/>
                    </w:rPr>
                  </w:pPr>
                  <w:r w:rsidRPr="00574FAE">
                    <w:rPr>
                      <w:rFonts w:ascii="Arial" w:hAnsi="Arial" w:cs="Arial"/>
                    </w:rPr>
                    <w:t>19.11.2029</w:t>
                  </w:r>
                </w:p>
              </w:tc>
              <w:tc>
                <w:tcPr>
                  <w:tcW w:w="2688" w:type="dxa"/>
                  <w:tcBorders>
                    <w:top w:val="nil"/>
                    <w:left w:val="nil"/>
                    <w:bottom w:val="single" w:sz="4" w:space="0" w:color="auto"/>
                    <w:right w:val="single" w:sz="4" w:space="0" w:color="auto"/>
                  </w:tcBorders>
                  <w:noWrap/>
                </w:tcPr>
                <w:p w14:paraId="58F2FDBE" w14:textId="6B203D65" w:rsidR="0019232E" w:rsidRPr="00574FAE" w:rsidRDefault="0019232E" w:rsidP="0019232E">
                  <w:pPr>
                    <w:autoSpaceDE/>
                    <w:autoSpaceDN/>
                    <w:jc w:val="center"/>
                    <w:rPr>
                      <w:rFonts w:ascii="Arial" w:hAnsi="Arial" w:cs="Arial"/>
                    </w:rPr>
                  </w:pPr>
                  <w:r w:rsidRPr="00574FAE">
                    <w:rPr>
                      <w:rFonts w:ascii="Arial" w:hAnsi="Arial" w:cs="Arial"/>
                    </w:rPr>
                    <w:t>19.12.2029</w:t>
                  </w:r>
                </w:p>
              </w:tc>
            </w:tr>
            <w:tr w:rsidR="0019232E" w:rsidRPr="00245237" w14:paraId="2B0786F5" w14:textId="77777777" w:rsidTr="002F6523">
              <w:tc>
                <w:tcPr>
                  <w:tcW w:w="1536" w:type="dxa"/>
                  <w:tcBorders>
                    <w:top w:val="nil"/>
                    <w:left w:val="single" w:sz="4" w:space="0" w:color="auto"/>
                    <w:bottom w:val="single" w:sz="4" w:space="0" w:color="auto"/>
                    <w:right w:val="single" w:sz="4" w:space="0" w:color="auto"/>
                  </w:tcBorders>
                  <w:vAlign w:val="center"/>
                </w:tcPr>
                <w:p w14:paraId="18E5EADC" w14:textId="4EE03304" w:rsidR="0019232E" w:rsidRPr="00564F57" w:rsidRDefault="0019232E" w:rsidP="0019232E">
                  <w:pPr>
                    <w:autoSpaceDE/>
                    <w:autoSpaceDN/>
                    <w:jc w:val="center"/>
                    <w:rPr>
                      <w:rFonts w:ascii="Arial" w:hAnsi="Arial" w:cs="Arial"/>
                    </w:rPr>
                  </w:pPr>
                  <w:r w:rsidRPr="00564F57">
                    <w:rPr>
                      <w:rFonts w:ascii="Arial" w:hAnsi="Arial" w:cs="Arial"/>
                    </w:rPr>
                    <w:t>75</w:t>
                  </w:r>
                </w:p>
              </w:tc>
              <w:tc>
                <w:tcPr>
                  <w:tcW w:w="2830" w:type="dxa"/>
                  <w:tcBorders>
                    <w:top w:val="nil"/>
                    <w:left w:val="single" w:sz="4" w:space="0" w:color="auto"/>
                    <w:bottom w:val="single" w:sz="4" w:space="0" w:color="auto"/>
                    <w:right w:val="single" w:sz="4" w:space="0" w:color="auto"/>
                  </w:tcBorders>
                  <w:noWrap/>
                </w:tcPr>
                <w:p w14:paraId="476FA89A" w14:textId="0A120CE1" w:rsidR="0019232E" w:rsidRPr="00574FAE" w:rsidRDefault="0019232E" w:rsidP="0019232E">
                  <w:pPr>
                    <w:autoSpaceDE/>
                    <w:autoSpaceDN/>
                    <w:jc w:val="center"/>
                    <w:rPr>
                      <w:rFonts w:ascii="Arial" w:hAnsi="Arial" w:cs="Arial"/>
                    </w:rPr>
                  </w:pPr>
                  <w:r w:rsidRPr="00574FAE">
                    <w:rPr>
                      <w:rFonts w:ascii="Arial" w:hAnsi="Arial" w:cs="Arial"/>
                    </w:rPr>
                    <w:t>19.12.2029</w:t>
                  </w:r>
                </w:p>
              </w:tc>
              <w:tc>
                <w:tcPr>
                  <w:tcW w:w="2688" w:type="dxa"/>
                  <w:tcBorders>
                    <w:top w:val="nil"/>
                    <w:left w:val="nil"/>
                    <w:bottom w:val="single" w:sz="4" w:space="0" w:color="auto"/>
                    <w:right w:val="single" w:sz="4" w:space="0" w:color="auto"/>
                  </w:tcBorders>
                  <w:noWrap/>
                </w:tcPr>
                <w:p w14:paraId="21A3FC01" w14:textId="7184C0D8" w:rsidR="0019232E" w:rsidRPr="00574FAE" w:rsidRDefault="0019232E" w:rsidP="0019232E">
                  <w:pPr>
                    <w:autoSpaceDE/>
                    <w:autoSpaceDN/>
                    <w:jc w:val="center"/>
                    <w:rPr>
                      <w:rFonts w:ascii="Arial" w:hAnsi="Arial" w:cs="Arial"/>
                    </w:rPr>
                  </w:pPr>
                  <w:r w:rsidRPr="00574FAE">
                    <w:rPr>
                      <w:rFonts w:ascii="Arial" w:hAnsi="Arial" w:cs="Arial"/>
                    </w:rPr>
                    <w:t>18.01.2030</w:t>
                  </w:r>
                </w:p>
              </w:tc>
            </w:tr>
            <w:tr w:rsidR="0019232E" w:rsidRPr="00245237" w14:paraId="7B6BCD51" w14:textId="77777777" w:rsidTr="002F6523">
              <w:tc>
                <w:tcPr>
                  <w:tcW w:w="1536" w:type="dxa"/>
                  <w:tcBorders>
                    <w:top w:val="nil"/>
                    <w:left w:val="single" w:sz="4" w:space="0" w:color="auto"/>
                    <w:bottom w:val="single" w:sz="4" w:space="0" w:color="auto"/>
                    <w:right w:val="single" w:sz="4" w:space="0" w:color="auto"/>
                  </w:tcBorders>
                  <w:vAlign w:val="center"/>
                </w:tcPr>
                <w:p w14:paraId="5AD1419D" w14:textId="0CE705A6" w:rsidR="0019232E" w:rsidRPr="00564F57" w:rsidRDefault="0019232E" w:rsidP="0019232E">
                  <w:pPr>
                    <w:autoSpaceDE/>
                    <w:autoSpaceDN/>
                    <w:jc w:val="center"/>
                    <w:rPr>
                      <w:rFonts w:ascii="Arial" w:hAnsi="Arial" w:cs="Arial"/>
                    </w:rPr>
                  </w:pPr>
                  <w:r w:rsidRPr="00564F57">
                    <w:rPr>
                      <w:rFonts w:ascii="Arial" w:hAnsi="Arial" w:cs="Arial"/>
                    </w:rPr>
                    <w:t>76</w:t>
                  </w:r>
                </w:p>
              </w:tc>
              <w:tc>
                <w:tcPr>
                  <w:tcW w:w="2830" w:type="dxa"/>
                  <w:tcBorders>
                    <w:top w:val="nil"/>
                    <w:left w:val="single" w:sz="4" w:space="0" w:color="auto"/>
                    <w:bottom w:val="single" w:sz="4" w:space="0" w:color="auto"/>
                    <w:right w:val="single" w:sz="4" w:space="0" w:color="auto"/>
                  </w:tcBorders>
                  <w:noWrap/>
                </w:tcPr>
                <w:p w14:paraId="28CF115B" w14:textId="15D0696E" w:rsidR="0019232E" w:rsidRPr="00574FAE" w:rsidRDefault="0019232E" w:rsidP="0019232E">
                  <w:pPr>
                    <w:autoSpaceDE/>
                    <w:autoSpaceDN/>
                    <w:jc w:val="center"/>
                    <w:rPr>
                      <w:rFonts w:ascii="Arial" w:hAnsi="Arial" w:cs="Arial"/>
                    </w:rPr>
                  </w:pPr>
                  <w:r w:rsidRPr="00574FAE">
                    <w:rPr>
                      <w:rFonts w:ascii="Arial" w:hAnsi="Arial" w:cs="Arial"/>
                    </w:rPr>
                    <w:t>18.01.2030</w:t>
                  </w:r>
                </w:p>
              </w:tc>
              <w:tc>
                <w:tcPr>
                  <w:tcW w:w="2688" w:type="dxa"/>
                  <w:tcBorders>
                    <w:top w:val="nil"/>
                    <w:left w:val="nil"/>
                    <w:bottom w:val="single" w:sz="4" w:space="0" w:color="auto"/>
                    <w:right w:val="single" w:sz="4" w:space="0" w:color="auto"/>
                  </w:tcBorders>
                  <w:noWrap/>
                </w:tcPr>
                <w:p w14:paraId="2AD9AA6C" w14:textId="7769564F" w:rsidR="0019232E" w:rsidRPr="00574FAE" w:rsidRDefault="0019232E" w:rsidP="0019232E">
                  <w:pPr>
                    <w:autoSpaceDE/>
                    <w:autoSpaceDN/>
                    <w:jc w:val="center"/>
                    <w:rPr>
                      <w:rFonts w:ascii="Arial" w:hAnsi="Arial" w:cs="Arial"/>
                    </w:rPr>
                  </w:pPr>
                  <w:r w:rsidRPr="00574FAE">
                    <w:rPr>
                      <w:rFonts w:ascii="Arial" w:hAnsi="Arial" w:cs="Arial"/>
                    </w:rPr>
                    <w:t>17.02.2030</w:t>
                  </w:r>
                </w:p>
              </w:tc>
            </w:tr>
            <w:tr w:rsidR="0019232E" w:rsidRPr="00245237" w14:paraId="3CC5DB27" w14:textId="77777777" w:rsidTr="002F6523">
              <w:tc>
                <w:tcPr>
                  <w:tcW w:w="1536" w:type="dxa"/>
                  <w:tcBorders>
                    <w:top w:val="nil"/>
                    <w:left w:val="single" w:sz="4" w:space="0" w:color="auto"/>
                    <w:bottom w:val="single" w:sz="4" w:space="0" w:color="auto"/>
                    <w:right w:val="single" w:sz="4" w:space="0" w:color="auto"/>
                  </w:tcBorders>
                  <w:vAlign w:val="center"/>
                </w:tcPr>
                <w:p w14:paraId="71B0A5B1" w14:textId="1F20FB21" w:rsidR="0019232E" w:rsidRPr="00564F57" w:rsidRDefault="0019232E" w:rsidP="0019232E">
                  <w:pPr>
                    <w:autoSpaceDE/>
                    <w:autoSpaceDN/>
                    <w:jc w:val="center"/>
                    <w:rPr>
                      <w:rFonts w:ascii="Arial" w:hAnsi="Arial" w:cs="Arial"/>
                    </w:rPr>
                  </w:pPr>
                  <w:r w:rsidRPr="00564F57">
                    <w:rPr>
                      <w:rFonts w:ascii="Arial" w:hAnsi="Arial" w:cs="Arial"/>
                    </w:rPr>
                    <w:t>77</w:t>
                  </w:r>
                </w:p>
              </w:tc>
              <w:tc>
                <w:tcPr>
                  <w:tcW w:w="2830" w:type="dxa"/>
                  <w:tcBorders>
                    <w:top w:val="nil"/>
                    <w:left w:val="single" w:sz="4" w:space="0" w:color="auto"/>
                    <w:bottom w:val="single" w:sz="4" w:space="0" w:color="auto"/>
                    <w:right w:val="single" w:sz="4" w:space="0" w:color="auto"/>
                  </w:tcBorders>
                  <w:noWrap/>
                </w:tcPr>
                <w:p w14:paraId="20D16E84" w14:textId="4F4EE027" w:rsidR="0019232E" w:rsidRPr="00574FAE" w:rsidRDefault="0019232E" w:rsidP="0019232E">
                  <w:pPr>
                    <w:autoSpaceDE/>
                    <w:autoSpaceDN/>
                    <w:jc w:val="center"/>
                    <w:rPr>
                      <w:rFonts w:ascii="Arial" w:hAnsi="Arial" w:cs="Arial"/>
                    </w:rPr>
                  </w:pPr>
                  <w:r w:rsidRPr="00574FAE">
                    <w:rPr>
                      <w:rFonts w:ascii="Arial" w:hAnsi="Arial" w:cs="Arial"/>
                    </w:rPr>
                    <w:t>17.02.2030</w:t>
                  </w:r>
                </w:p>
              </w:tc>
              <w:tc>
                <w:tcPr>
                  <w:tcW w:w="2688" w:type="dxa"/>
                  <w:tcBorders>
                    <w:top w:val="nil"/>
                    <w:left w:val="nil"/>
                    <w:bottom w:val="single" w:sz="4" w:space="0" w:color="auto"/>
                    <w:right w:val="single" w:sz="4" w:space="0" w:color="auto"/>
                  </w:tcBorders>
                  <w:noWrap/>
                </w:tcPr>
                <w:p w14:paraId="1D897122" w14:textId="1FFA16BB" w:rsidR="0019232E" w:rsidRPr="00574FAE" w:rsidRDefault="0019232E" w:rsidP="0019232E">
                  <w:pPr>
                    <w:autoSpaceDE/>
                    <w:autoSpaceDN/>
                    <w:jc w:val="center"/>
                    <w:rPr>
                      <w:rFonts w:ascii="Arial" w:hAnsi="Arial" w:cs="Arial"/>
                    </w:rPr>
                  </w:pPr>
                  <w:r w:rsidRPr="00574FAE">
                    <w:rPr>
                      <w:rFonts w:ascii="Arial" w:hAnsi="Arial" w:cs="Arial"/>
                    </w:rPr>
                    <w:t>19.03.2030</w:t>
                  </w:r>
                </w:p>
              </w:tc>
            </w:tr>
            <w:tr w:rsidR="0019232E" w:rsidRPr="00245237" w14:paraId="46B7C490" w14:textId="77777777" w:rsidTr="002F6523">
              <w:tc>
                <w:tcPr>
                  <w:tcW w:w="1536" w:type="dxa"/>
                  <w:tcBorders>
                    <w:top w:val="nil"/>
                    <w:left w:val="single" w:sz="4" w:space="0" w:color="auto"/>
                    <w:bottom w:val="single" w:sz="4" w:space="0" w:color="auto"/>
                    <w:right w:val="single" w:sz="4" w:space="0" w:color="auto"/>
                  </w:tcBorders>
                  <w:vAlign w:val="center"/>
                </w:tcPr>
                <w:p w14:paraId="742C0E38" w14:textId="2D4A398F" w:rsidR="0019232E" w:rsidRPr="00564F57" w:rsidRDefault="0019232E" w:rsidP="0019232E">
                  <w:pPr>
                    <w:autoSpaceDE/>
                    <w:autoSpaceDN/>
                    <w:jc w:val="center"/>
                    <w:rPr>
                      <w:rFonts w:ascii="Arial" w:hAnsi="Arial" w:cs="Arial"/>
                    </w:rPr>
                  </w:pPr>
                  <w:r w:rsidRPr="00564F57">
                    <w:rPr>
                      <w:rFonts w:ascii="Arial" w:hAnsi="Arial" w:cs="Arial"/>
                    </w:rPr>
                    <w:t>78</w:t>
                  </w:r>
                </w:p>
              </w:tc>
              <w:tc>
                <w:tcPr>
                  <w:tcW w:w="2830" w:type="dxa"/>
                  <w:tcBorders>
                    <w:top w:val="nil"/>
                    <w:left w:val="single" w:sz="4" w:space="0" w:color="auto"/>
                    <w:bottom w:val="single" w:sz="4" w:space="0" w:color="auto"/>
                    <w:right w:val="single" w:sz="4" w:space="0" w:color="auto"/>
                  </w:tcBorders>
                  <w:noWrap/>
                </w:tcPr>
                <w:p w14:paraId="592A6D95" w14:textId="6B90D093" w:rsidR="0019232E" w:rsidRPr="005249A4" w:rsidRDefault="0019232E" w:rsidP="0019232E">
                  <w:pPr>
                    <w:autoSpaceDE/>
                    <w:autoSpaceDN/>
                    <w:jc w:val="center"/>
                    <w:rPr>
                      <w:rFonts w:ascii="Arial" w:hAnsi="Arial" w:cs="Arial"/>
                    </w:rPr>
                  </w:pPr>
                  <w:r w:rsidRPr="00574FAE">
                    <w:rPr>
                      <w:rFonts w:ascii="Arial" w:hAnsi="Arial" w:cs="Arial"/>
                    </w:rPr>
                    <w:t>19.03.2030</w:t>
                  </w:r>
                </w:p>
              </w:tc>
              <w:tc>
                <w:tcPr>
                  <w:tcW w:w="2688" w:type="dxa"/>
                  <w:tcBorders>
                    <w:top w:val="nil"/>
                    <w:left w:val="nil"/>
                    <w:bottom w:val="single" w:sz="4" w:space="0" w:color="auto"/>
                    <w:right w:val="single" w:sz="4" w:space="0" w:color="auto"/>
                  </w:tcBorders>
                  <w:noWrap/>
                </w:tcPr>
                <w:p w14:paraId="4BBAD50E" w14:textId="3705B43F" w:rsidR="0019232E" w:rsidRPr="005249A4" w:rsidRDefault="0019232E" w:rsidP="0019232E">
                  <w:pPr>
                    <w:autoSpaceDE/>
                    <w:autoSpaceDN/>
                    <w:jc w:val="center"/>
                    <w:rPr>
                      <w:rFonts w:ascii="Arial" w:hAnsi="Arial" w:cs="Arial"/>
                    </w:rPr>
                  </w:pPr>
                  <w:r w:rsidRPr="00574FAE">
                    <w:rPr>
                      <w:rFonts w:ascii="Arial" w:hAnsi="Arial" w:cs="Arial"/>
                    </w:rPr>
                    <w:t>18.04.2030</w:t>
                  </w:r>
                </w:p>
              </w:tc>
            </w:tr>
            <w:tr w:rsidR="0019232E" w:rsidRPr="00245237" w14:paraId="65F95D71" w14:textId="77777777" w:rsidTr="002F6523">
              <w:tc>
                <w:tcPr>
                  <w:tcW w:w="1536" w:type="dxa"/>
                  <w:tcBorders>
                    <w:top w:val="nil"/>
                    <w:left w:val="single" w:sz="4" w:space="0" w:color="auto"/>
                    <w:bottom w:val="single" w:sz="4" w:space="0" w:color="auto"/>
                    <w:right w:val="single" w:sz="4" w:space="0" w:color="auto"/>
                  </w:tcBorders>
                  <w:vAlign w:val="center"/>
                </w:tcPr>
                <w:p w14:paraId="12FCB08A" w14:textId="7756BED5" w:rsidR="0019232E" w:rsidRPr="00564F57" w:rsidRDefault="0019232E" w:rsidP="0019232E">
                  <w:pPr>
                    <w:autoSpaceDE/>
                    <w:autoSpaceDN/>
                    <w:jc w:val="center"/>
                    <w:rPr>
                      <w:rFonts w:ascii="Arial" w:hAnsi="Arial" w:cs="Arial"/>
                    </w:rPr>
                  </w:pPr>
                  <w:r w:rsidRPr="00564F57">
                    <w:rPr>
                      <w:rFonts w:ascii="Arial" w:hAnsi="Arial" w:cs="Arial"/>
                    </w:rPr>
                    <w:t>79</w:t>
                  </w:r>
                </w:p>
              </w:tc>
              <w:tc>
                <w:tcPr>
                  <w:tcW w:w="2830" w:type="dxa"/>
                  <w:tcBorders>
                    <w:top w:val="nil"/>
                    <w:left w:val="single" w:sz="4" w:space="0" w:color="auto"/>
                    <w:bottom w:val="single" w:sz="4" w:space="0" w:color="auto"/>
                    <w:right w:val="single" w:sz="4" w:space="0" w:color="auto"/>
                  </w:tcBorders>
                  <w:noWrap/>
                </w:tcPr>
                <w:p w14:paraId="030D6B03" w14:textId="24C3325C" w:rsidR="0019232E" w:rsidRPr="005249A4" w:rsidRDefault="0019232E" w:rsidP="0019232E">
                  <w:pPr>
                    <w:autoSpaceDE/>
                    <w:autoSpaceDN/>
                    <w:jc w:val="center"/>
                    <w:rPr>
                      <w:rFonts w:ascii="Arial" w:hAnsi="Arial" w:cs="Arial"/>
                    </w:rPr>
                  </w:pPr>
                  <w:r w:rsidRPr="00574FAE">
                    <w:rPr>
                      <w:rFonts w:ascii="Arial" w:hAnsi="Arial" w:cs="Arial"/>
                    </w:rPr>
                    <w:t>18.04.2030</w:t>
                  </w:r>
                </w:p>
              </w:tc>
              <w:tc>
                <w:tcPr>
                  <w:tcW w:w="2688" w:type="dxa"/>
                  <w:tcBorders>
                    <w:top w:val="nil"/>
                    <w:left w:val="nil"/>
                    <w:bottom w:val="single" w:sz="4" w:space="0" w:color="auto"/>
                    <w:right w:val="single" w:sz="4" w:space="0" w:color="auto"/>
                  </w:tcBorders>
                  <w:noWrap/>
                </w:tcPr>
                <w:p w14:paraId="34CF1381" w14:textId="2DA40637" w:rsidR="0019232E" w:rsidRPr="005249A4" w:rsidRDefault="0019232E" w:rsidP="0019232E">
                  <w:pPr>
                    <w:autoSpaceDE/>
                    <w:autoSpaceDN/>
                    <w:jc w:val="center"/>
                    <w:rPr>
                      <w:rFonts w:ascii="Arial" w:hAnsi="Arial" w:cs="Arial"/>
                    </w:rPr>
                  </w:pPr>
                  <w:r w:rsidRPr="00574FAE">
                    <w:rPr>
                      <w:rFonts w:ascii="Arial" w:hAnsi="Arial" w:cs="Arial"/>
                    </w:rPr>
                    <w:t>18.05.2030</w:t>
                  </w:r>
                </w:p>
              </w:tc>
            </w:tr>
            <w:tr w:rsidR="0019232E" w:rsidRPr="00245237" w14:paraId="0388E83B" w14:textId="77777777" w:rsidTr="002F6523">
              <w:tc>
                <w:tcPr>
                  <w:tcW w:w="1536" w:type="dxa"/>
                  <w:tcBorders>
                    <w:top w:val="nil"/>
                    <w:left w:val="single" w:sz="4" w:space="0" w:color="auto"/>
                    <w:bottom w:val="single" w:sz="4" w:space="0" w:color="auto"/>
                    <w:right w:val="single" w:sz="4" w:space="0" w:color="auto"/>
                  </w:tcBorders>
                  <w:vAlign w:val="center"/>
                </w:tcPr>
                <w:p w14:paraId="2A82A825" w14:textId="774ECACF" w:rsidR="0019232E" w:rsidRPr="00564F57" w:rsidRDefault="0019232E" w:rsidP="0019232E">
                  <w:pPr>
                    <w:autoSpaceDE/>
                    <w:autoSpaceDN/>
                    <w:jc w:val="center"/>
                    <w:rPr>
                      <w:rFonts w:ascii="Arial" w:hAnsi="Arial" w:cs="Arial"/>
                    </w:rPr>
                  </w:pPr>
                  <w:r w:rsidRPr="00564F57">
                    <w:rPr>
                      <w:rFonts w:ascii="Arial" w:hAnsi="Arial" w:cs="Arial"/>
                    </w:rPr>
                    <w:t>80</w:t>
                  </w:r>
                </w:p>
              </w:tc>
              <w:tc>
                <w:tcPr>
                  <w:tcW w:w="2830" w:type="dxa"/>
                  <w:tcBorders>
                    <w:top w:val="nil"/>
                    <w:left w:val="single" w:sz="4" w:space="0" w:color="auto"/>
                    <w:bottom w:val="single" w:sz="4" w:space="0" w:color="auto"/>
                    <w:right w:val="single" w:sz="4" w:space="0" w:color="auto"/>
                  </w:tcBorders>
                  <w:noWrap/>
                </w:tcPr>
                <w:p w14:paraId="71796316" w14:textId="0F4FBDC2" w:rsidR="0019232E" w:rsidRPr="005249A4" w:rsidRDefault="0019232E" w:rsidP="0019232E">
                  <w:pPr>
                    <w:autoSpaceDE/>
                    <w:autoSpaceDN/>
                    <w:jc w:val="center"/>
                    <w:rPr>
                      <w:rFonts w:ascii="Arial" w:hAnsi="Arial" w:cs="Arial"/>
                    </w:rPr>
                  </w:pPr>
                  <w:r w:rsidRPr="00574FAE">
                    <w:rPr>
                      <w:rFonts w:ascii="Arial" w:hAnsi="Arial" w:cs="Arial"/>
                    </w:rPr>
                    <w:t>18.05.2030</w:t>
                  </w:r>
                </w:p>
              </w:tc>
              <w:tc>
                <w:tcPr>
                  <w:tcW w:w="2688" w:type="dxa"/>
                  <w:tcBorders>
                    <w:top w:val="nil"/>
                    <w:left w:val="nil"/>
                    <w:bottom w:val="single" w:sz="4" w:space="0" w:color="auto"/>
                    <w:right w:val="single" w:sz="4" w:space="0" w:color="auto"/>
                  </w:tcBorders>
                  <w:noWrap/>
                </w:tcPr>
                <w:p w14:paraId="58DB466A" w14:textId="127B86EE" w:rsidR="0019232E" w:rsidRPr="005249A4" w:rsidRDefault="0019232E" w:rsidP="0019232E">
                  <w:pPr>
                    <w:autoSpaceDE/>
                    <w:autoSpaceDN/>
                    <w:jc w:val="center"/>
                    <w:rPr>
                      <w:rFonts w:ascii="Arial" w:hAnsi="Arial" w:cs="Arial"/>
                    </w:rPr>
                  </w:pPr>
                  <w:r w:rsidRPr="00574FAE">
                    <w:rPr>
                      <w:rFonts w:ascii="Arial" w:hAnsi="Arial" w:cs="Arial"/>
                    </w:rPr>
                    <w:t>17.06.2030</w:t>
                  </w:r>
                </w:p>
              </w:tc>
            </w:tr>
            <w:tr w:rsidR="0019232E" w:rsidRPr="00245237" w14:paraId="58887870" w14:textId="77777777" w:rsidTr="002F6523">
              <w:tc>
                <w:tcPr>
                  <w:tcW w:w="1536" w:type="dxa"/>
                  <w:tcBorders>
                    <w:top w:val="nil"/>
                    <w:left w:val="single" w:sz="4" w:space="0" w:color="auto"/>
                    <w:bottom w:val="single" w:sz="4" w:space="0" w:color="auto"/>
                    <w:right w:val="single" w:sz="4" w:space="0" w:color="auto"/>
                  </w:tcBorders>
                  <w:vAlign w:val="center"/>
                </w:tcPr>
                <w:p w14:paraId="3641D588" w14:textId="5935AAF4" w:rsidR="0019232E" w:rsidRPr="00564F57" w:rsidRDefault="0019232E" w:rsidP="0019232E">
                  <w:pPr>
                    <w:autoSpaceDE/>
                    <w:autoSpaceDN/>
                    <w:jc w:val="center"/>
                    <w:rPr>
                      <w:rFonts w:ascii="Arial" w:hAnsi="Arial" w:cs="Arial"/>
                    </w:rPr>
                  </w:pPr>
                  <w:r w:rsidRPr="00564F57">
                    <w:rPr>
                      <w:rFonts w:ascii="Arial" w:hAnsi="Arial" w:cs="Arial"/>
                    </w:rPr>
                    <w:t>81</w:t>
                  </w:r>
                </w:p>
              </w:tc>
              <w:tc>
                <w:tcPr>
                  <w:tcW w:w="2830" w:type="dxa"/>
                  <w:tcBorders>
                    <w:top w:val="nil"/>
                    <w:left w:val="single" w:sz="4" w:space="0" w:color="auto"/>
                    <w:bottom w:val="single" w:sz="4" w:space="0" w:color="auto"/>
                    <w:right w:val="single" w:sz="4" w:space="0" w:color="auto"/>
                  </w:tcBorders>
                  <w:noWrap/>
                </w:tcPr>
                <w:p w14:paraId="16A9A1CB" w14:textId="53ADD2A5" w:rsidR="0019232E" w:rsidRPr="005249A4" w:rsidRDefault="0019232E" w:rsidP="0019232E">
                  <w:pPr>
                    <w:autoSpaceDE/>
                    <w:autoSpaceDN/>
                    <w:jc w:val="center"/>
                    <w:rPr>
                      <w:rFonts w:ascii="Arial" w:hAnsi="Arial" w:cs="Arial"/>
                    </w:rPr>
                  </w:pPr>
                  <w:r w:rsidRPr="00574FAE">
                    <w:rPr>
                      <w:rFonts w:ascii="Arial" w:hAnsi="Arial" w:cs="Arial"/>
                    </w:rPr>
                    <w:t>17.06.2030</w:t>
                  </w:r>
                </w:p>
              </w:tc>
              <w:tc>
                <w:tcPr>
                  <w:tcW w:w="2688" w:type="dxa"/>
                  <w:tcBorders>
                    <w:top w:val="nil"/>
                    <w:left w:val="nil"/>
                    <w:bottom w:val="single" w:sz="4" w:space="0" w:color="auto"/>
                    <w:right w:val="single" w:sz="4" w:space="0" w:color="auto"/>
                  </w:tcBorders>
                  <w:noWrap/>
                </w:tcPr>
                <w:p w14:paraId="04B0A4FE" w14:textId="4479ED0C" w:rsidR="0019232E" w:rsidRPr="005249A4" w:rsidRDefault="0019232E" w:rsidP="0019232E">
                  <w:pPr>
                    <w:autoSpaceDE/>
                    <w:autoSpaceDN/>
                    <w:jc w:val="center"/>
                    <w:rPr>
                      <w:rFonts w:ascii="Arial" w:hAnsi="Arial" w:cs="Arial"/>
                    </w:rPr>
                  </w:pPr>
                  <w:r w:rsidRPr="00574FAE">
                    <w:rPr>
                      <w:rFonts w:ascii="Arial" w:hAnsi="Arial" w:cs="Arial"/>
                    </w:rPr>
                    <w:t>17.07.2030</w:t>
                  </w:r>
                </w:p>
              </w:tc>
            </w:tr>
            <w:tr w:rsidR="0019232E" w:rsidRPr="00245237" w14:paraId="132A2B0A" w14:textId="77777777" w:rsidTr="002F6523">
              <w:tc>
                <w:tcPr>
                  <w:tcW w:w="1536" w:type="dxa"/>
                  <w:tcBorders>
                    <w:top w:val="nil"/>
                    <w:left w:val="single" w:sz="4" w:space="0" w:color="auto"/>
                    <w:bottom w:val="single" w:sz="4" w:space="0" w:color="auto"/>
                    <w:right w:val="single" w:sz="4" w:space="0" w:color="auto"/>
                  </w:tcBorders>
                  <w:vAlign w:val="center"/>
                </w:tcPr>
                <w:p w14:paraId="0681367C" w14:textId="37D88C87" w:rsidR="0019232E" w:rsidRPr="00564F57" w:rsidRDefault="0019232E" w:rsidP="0019232E">
                  <w:pPr>
                    <w:autoSpaceDE/>
                    <w:autoSpaceDN/>
                    <w:jc w:val="center"/>
                    <w:rPr>
                      <w:rFonts w:ascii="Arial" w:hAnsi="Arial" w:cs="Arial"/>
                    </w:rPr>
                  </w:pPr>
                  <w:r w:rsidRPr="00564F57">
                    <w:rPr>
                      <w:rFonts w:ascii="Arial" w:hAnsi="Arial" w:cs="Arial"/>
                    </w:rPr>
                    <w:t>82</w:t>
                  </w:r>
                </w:p>
              </w:tc>
              <w:tc>
                <w:tcPr>
                  <w:tcW w:w="2830" w:type="dxa"/>
                  <w:tcBorders>
                    <w:top w:val="nil"/>
                    <w:left w:val="single" w:sz="4" w:space="0" w:color="auto"/>
                    <w:bottom w:val="single" w:sz="4" w:space="0" w:color="auto"/>
                    <w:right w:val="single" w:sz="4" w:space="0" w:color="auto"/>
                  </w:tcBorders>
                  <w:noWrap/>
                </w:tcPr>
                <w:p w14:paraId="2613E5B3" w14:textId="08738379" w:rsidR="0019232E" w:rsidRPr="005249A4" w:rsidRDefault="0019232E" w:rsidP="0019232E">
                  <w:pPr>
                    <w:autoSpaceDE/>
                    <w:autoSpaceDN/>
                    <w:jc w:val="center"/>
                    <w:rPr>
                      <w:rFonts w:ascii="Arial" w:hAnsi="Arial" w:cs="Arial"/>
                    </w:rPr>
                  </w:pPr>
                  <w:r w:rsidRPr="00574FAE">
                    <w:rPr>
                      <w:rFonts w:ascii="Arial" w:hAnsi="Arial" w:cs="Arial"/>
                    </w:rPr>
                    <w:t>17.07.2030</w:t>
                  </w:r>
                </w:p>
              </w:tc>
              <w:tc>
                <w:tcPr>
                  <w:tcW w:w="2688" w:type="dxa"/>
                  <w:tcBorders>
                    <w:top w:val="nil"/>
                    <w:left w:val="nil"/>
                    <w:bottom w:val="single" w:sz="4" w:space="0" w:color="auto"/>
                    <w:right w:val="single" w:sz="4" w:space="0" w:color="auto"/>
                  </w:tcBorders>
                  <w:noWrap/>
                </w:tcPr>
                <w:p w14:paraId="645FD5C6" w14:textId="2E41080D" w:rsidR="0019232E" w:rsidRPr="005249A4" w:rsidRDefault="0019232E" w:rsidP="0019232E">
                  <w:pPr>
                    <w:autoSpaceDE/>
                    <w:autoSpaceDN/>
                    <w:jc w:val="center"/>
                    <w:rPr>
                      <w:rFonts w:ascii="Arial" w:hAnsi="Arial" w:cs="Arial"/>
                    </w:rPr>
                  </w:pPr>
                  <w:r w:rsidRPr="00574FAE">
                    <w:rPr>
                      <w:rFonts w:ascii="Arial" w:hAnsi="Arial" w:cs="Arial"/>
                    </w:rPr>
                    <w:t>16.08.2030</w:t>
                  </w:r>
                </w:p>
              </w:tc>
            </w:tr>
            <w:tr w:rsidR="0019232E" w:rsidRPr="00245237" w14:paraId="58F936CE" w14:textId="77777777" w:rsidTr="002F6523">
              <w:tc>
                <w:tcPr>
                  <w:tcW w:w="1536" w:type="dxa"/>
                  <w:tcBorders>
                    <w:top w:val="nil"/>
                    <w:left w:val="single" w:sz="4" w:space="0" w:color="auto"/>
                    <w:bottom w:val="single" w:sz="4" w:space="0" w:color="auto"/>
                    <w:right w:val="single" w:sz="4" w:space="0" w:color="auto"/>
                  </w:tcBorders>
                  <w:vAlign w:val="center"/>
                </w:tcPr>
                <w:p w14:paraId="53C1E716" w14:textId="6D93CC0D" w:rsidR="0019232E" w:rsidRPr="00564F57" w:rsidRDefault="0019232E" w:rsidP="0019232E">
                  <w:pPr>
                    <w:autoSpaceDE/>
                    <w:autoSpaceDN/>
                    <w:jc w:val="center"/>
                    <w:rPr>
                      <w:rFonts w:ascii="Arial" w:hAnsi="Arial" w:cs="Arial"/>
                    </w:rPr>
                  </w:pPr>
                  <w:r w:rsidRPr="00564F57">
                    <w:rPr>
                      <w:rFonts w:ascii="Arial" w:hAnsi="Arial" w:cs="Arial"/>
                    </w:rPr>
                    <w:t>83</w:t>
                  </w:r>
                </w:p>
              </w:tc>
              <w:tc>
                <w:tcPr>
                  <w:tcW w:w="2830" w:type="dxa"/>
                  <w:tcBorders>
                    <w:top w:val="nil"/>
                    <w:left w:val="single" w:sz="4" w:space="0" w:color="auto"/>
                    <w:bottom w:val="single" w:sz="4" w:space="0" w:color="auto"/>
                    <w:right w:val="single" w:sz="4" w:space="0" w:color="auto"/>
                  </w:tcBorders>
                  <w:noWrap/>
                </w:tcPr>
                <w:p w14:paraId="50CB29A2" w14:textId="00823F3F" w:rsidR="0019232E" w:rsidRPr="005249A4" w:rsidRDefault="0019232E" w:rsidP="0019232E">
                  <w:pPr>
                    <w:autoSpaceDE/>
                    <w:autoSpaceDN/>
                    <w:jc w:val="center"/>
                    <w:rPr>
                      <w:rFonts w:ascii="Arial" w:hAnsi="Arial" w:cs="Arial"/>
                    </w:rPr>
                  </w:pPr>
                  <w:r w:rsidRPr="00574FAE">
                    <w:rPr>
                      <w:rFonts w:ascii="Arial" w:hAnsi="Arial" w:cs="Arial"/>
                    </w:rPr>
                    <w:t>16.08.2030</w:t>
                  </w:r>
                </w:p>
              </w:tc>
              <w:tc>
                <w:tcPr>
                  <w:tcW w:w="2688" w:type="dxa"/>
                  <w:tcBorders>
                    <w:top w:val="nil"/>
                    <w:left w:val="nil"/>
                    <w:bottom w:val="single" w:sz="4" w:space="0" w:color="auto"/>
                    <w:right w:val="single" w:sz="4" w:space="0" w:color="auto"/>
                  </w:tcBorders>
                  <w:noWrap/>
                </w:tcPr>
                <w:p w14:paraId="1D09023F" w14:textId="4CE519B5" w:rsidR="0019232E" w:rsidRPr="005249A4" w:rsidRDefault="0019232E" w:rsidP="0019232E">
                  <w:pPr>
                    <w:autoSpaceDE/>
                    <w:autoSpaceDN/>
                    <w:jc w:val="center"/>
                    <w:rPr>
                      <w:rFonts w:ascii="Arial" w:hAnsi="Arial" w:cs="Arial"/>
                    </w:rPr>
                  </w:pPr>
                  <w:r w:rsidRPr="00574FAE">
                    <w:rPr>
                      <w:rFonts w:ascii="Arial" w:hAnsi="Arial" w:cs="Arial"/>
                    </w:rPr>
                    <w:t>15.09.2030</w:t>
                  </w:r>
                </w:p>
              </w:tc>
            </w:tr>
            <w:tr w:rsidR="0019232E" w:rsidRPr="00245237" w14:paraId="30248697" w14:textId="77777777" w:rsidTr="00D930AD">
              <w:tc>
                <w:tcPr>
                  <w:tcW w:w="1536" w:type="dxa"/>
                  <w:tcBorders>
                    <w:top w:val="nil"/>
                    <w:left w:val="single" w:sz="4" w:space="0" w:color="auto"/>
                    <w:bottom w:val="single" w:sz="4" w:space="0" w:color="auto"/>
                    <w:right w:val="single" w:sz="4" w:space="0" w:color="auto"/>
                  </w:tcBorders>
                  <w:vAlign w:val="center"/>
                </w:tcPr>
                <w:p w14:paraId="6BB85819" w14:textId="104CB1EF" w:rsidR="0019232E" w:rsidRPr="00564F57" w:rsidRDefault="0019232E" w:rsidP="0019232E">
                  <w:pPr>
                    <w:autoSpaceDE/>
                    <w:autoSpaceDN/>
                    <w:jc w:val="center"/>
                    <w:rPr>
                      <w:rFonts w:ascii="Arial" w:hAnsi="Arial" w:cs="Arial"/>
                    </w:rPr>
                  </w:pPr>
                  <w:r w:rsidRPr="00564F57">
                    <w:rPr>
                      <w:rFonts w:ascii="Arial" w:hAnsi="Arial" w:cs="Arial"/>
                    </w:rPr>
                    <w:t>84</w:t>
                  </w:r>
                </w:p>
              </w:tc>
              <w:tc>
                <w:tcPr>
                  <w:tcW w:w="2830" w:type="dxa"/>
                  <w:tcBorders>
                    <w:top w:val="nil"/>
                    <w:left w:val="single" w:sz="4" w:space="0" w:color="auto"/>
                    <w:bottom w:val="single" w:sz="4" w:space="0" w:color="auto"/>
                    <w:right w:val="single" w:sz="4" w:space="0" w:color="auto"/>
                  </w:tcBorders>
                  <w:noWrap/>
                </w:tcPr>
                <w:p w14:paraId="1A189A11" w14:textId="27B8D9B8" w:rsidR="0019232E" w:rsidRPr="005249A4" w:rsidRDefault="0019232E" w:rsidP="0019232E">
                  <w:pPr>
                    <w:autoSpaceDE/>
                    <w:autoSpaceDN/>
                    <w:jc w:val="center"/>
                    <w:rPr>
                      <w:rFonts w:ascii="Arial" w:hAnsi="Arial" w:cs="Arial"/>
                    </w:rPr>
                  </w:pPr>
                  <w:r w:rsidRPr="00574FAE">
                    <w:rPr>
                      <w:rFonts w:ascii="Arial" w:hAnsi="Arial" w:cs="Arial"/>
                    </w:rPr>
                    <w:t>15.09.2030</w:t>
                  </w:r>
                </w:p>
              </w:tc>
              <w:tc>
                <w:tcPr>
                  <w:tcW w:w="2688" w:type="dxa"/>
                  <w:tcBorders>
                    <w:top w:val="nil"/>
                    <w:left w:val="nil"/>
                    <w:bottom w:val="single" w:sz="4" w:space="0" w:color="auto"/>
                    <w:right w:val="single" w:sz="4" w:space="0" w:color="auto"/>
                  </w:tcBorders>
                  <w:noWrap/>
                </w:tcPr>
                <w:p w14:paraId="3CDB2FB4" w14:textId="036D1F58" w:rsidR="0019232E" w:rsidRPr="005249A4" w:rsidRDefault="0019232E" w:rsidP="0019232E">
                  <w:pPr>
                    <w:autoSpaceDE/>
                    <w:autoSpaceDN/>
                    <w:jc w:val="center"/>
                    <w:rPr>
                      <w:rFonts w:ascii="Arial" w:hAnsi="Arial" w:cs="Arial"/>
                    </w:rPr>
                  </w:pPr>
                  <w:r w:rsidRPr="00574FAE">
                    <w:rPr>
                      <w:rFonts w:ascii="Arial" w:hAnsi="Arial" w:cs="Arial"/>
                    </w:rPr>
                    <w:t>15.10.2030</w:t>
                  </w:r>
                </w:p>
              </w:tc>
            </w:tr>
            <w:tr w:rsidR="0019232E" w:rsidRPr="00245237" w14:paraId="630160E6" w14:textId="77777777" w:rsidTr="00D930AD">
              <w:tc>
                <w:tcPr>
                  <w:tcW w:w="1536" w:type="dxa"/>
                  <w:tcBorders>
                    <w:top w:val="single" w:sz="4" w:space="0" w:color="auto"/>
                    <w:left w:val="single" w:sz="4" w:space="0" w:color="auto"/>
                    <w:bottom w:val="single" w:sz="4" w:space="0" w:color="auto"/>
                    <w:right w:val="single" w:sz="4" w:space="0" w:color="auto"/>
                  </w:tcBorders>
                  <w:vAlign w:val="center"/>
                </w:tcPr>
                <w:p w14:paraId="044C2973" w14:textId="2B57C5A4" w:rsidR="0019232E" w:rsidRPr="00564F57" w:rsidRDefault="0019232E" w:rsidP="0019232E">
                  <w:pPr>
                    <w:autoSpaceDE/>
                    <w:autoSpaceDN/>
                    <w:jc w:val="center"/>
                    <w:rPr>
                      <w:rFonts w:ascii="Arial" w:hAnsi="Arial" w:cs="Arial"/>
                    </w:rPr>
                  </w:pPr>
                  <w:r w:rsidRPr="00564F57">
                    <w:rPr>
                      <w:rFonts w:ascii="Arial" w:hAnsi="Arial" w:cs="Arial"/>
                    </w:rPr>
                    <w:t>85</w:t>
                  </w:r>
                </w:p>
              </w:tc>
              <w:tc>
                <w:tcPr>
                  <w:tcW w:w="2830" w:type="dxa"/>
                  <w:tcBorders>
                    <w:top w:val="single" w:sz="4" w:space="0" w:color="auto"/>
                    <w:left w:val="single" w:sz="4" w:space="0" w:color="auto"/>
                    <w:bottom w:val="single" w:sz="4" w:space="0" w:color="auto"/>
                    <w:right w:val="single" w:sz="4" w:space="0" w:color="auto"/>
                  </w:tcBorders>
                  <w:noWrap/>
                </w:tcPr>
                <w:p w14:paraId="78DEC50A" w14:textId="53BCF1DF" w:rsidR="0019232E" w:rsidRPr="005249A4" w:rsidRDefault="0019232E" w:rsidP="0019232E">
                  <w:pPr>
                    <w:autoSpaceDE/>
                    <w:autoSpaceDN/>
                    <w:jc w:val="center"/>
                    <w:rPr>
                      <w:rFonts w:ascii="Arial" w:hAnsi="Arial" w:cs="Arial"/>
                    </w:rPr>
                  </w:pPr>
                  <w:r w:rsidRPr="00574FAE">
                    <w:rPr>
                      <w:rFonts w:ascii="Arial" w:hAnsi="Arial" w:cs="Arial"/>
                    </w:rPr>
                    <w:t>15.10.2030</w:t>
                  </w:r>
                </w:p>
              </w:tc>
              <w:tc>
                <w:tcPr>
                  <w:tcW w:w="2688" w:type="dxa"/>
                  <w:tcBorders>
                    <w:top w:val="single" w:sz="4" w:space="0" w:color="auto"/>
                    <w:left w:val="nil"/>
                    <w:bottom w:val="single" w:sz="4" w:space="0" w:color="auto"/>
                    <w:right w:val="single" w:sz="4" w:space="0" w:color="auto"/>
                  </w:tcBorders>
                  <w:noWrap/>
                </w:tcPr>
                <w:p w14:paraId="153A0D8B" w14:textId="678DD084" w:rsidR="0019232E" w:rsidRPr="005249A4" w:rsidRDefault="0019232E" w:rsidP="0019232E">
                  <w:pPr>
                    <w:autoSpaceDE/>
                    <w:autoSpaceDN/>
                    <w:jc w:val="center"/>
                    <w:rPr>
                      <w:rFonts w:ascii="Arial" w:hAnsi="Arial" w:cs="Arial"/>
                    </w:rPr>
                  </w:pPr>
                  <w:r w:rsidRPr="00574FAE">
                    <w:rPr>
                      <w:rFonts w:ascii="Arial" w:hAnsi="Arial" w:cs="Arial"/>
                    </w:rPr>
                    <w:t>14.11.2030</w:t>
                  </w:r>
                </w:p>
              </w:tc>
            </w:tr>
          </w:tbl>
          <w:p w14:paraId="55E4588C" w14:textId="15053F54" w:rsidR="00FA7526" w:rsidRPr="0094084F" w:rsidRDefault="00FA7526" w:rsidP="00D930AD">
            <w:pPr>
              <w:widowControl w:val="0"/>
              <w:spacing w:before="120" w:after="120"/>
              <w:jc w:val="both"/>
              <w:rPr>
                <w:rFonts w:ascii="Arial" w:hAnsi="Arial" w:cs="Arial"/>
                <w:sz w:val="22"/>
                <w:szCs w:val="22"/>
              </w:rPr>
            </w:pPr>
          </w:p>
        </w:tc>
      </w:tr>
    </w:tbl>
    <w:p w14:paraId="0424DC2E" w14:textId="77777777" w:rsidR="00D60BDA" w:rsidRPr="00C038F5" w:rsidRDefault="00D60BDA" w:rsidP="00AB3B4A">
      <w:pPr>
        <w:widowControl w:val="0"/>
        <w:adjustRightInd w:val="0"/>
        <w:spacing w:before="120" w:after="120"/>
        <w:jc w:val="both"/>
        <w:rPr>
          <w:rFonts w:ascii="Arial" w:hAnsi="Arial" w:cs="Arial"/>
          <w:sz w:val="22"/>
          <w:szCs w:val="22"/>
        </w:rPr>
      </w:pPr>
    </w:p>
    <w:p w14:paraId="29E9BA9B" w14:textId="3EC2548F" w:rsidR="00D8110B" w:rsidRDefault="00D8110B" w:rsidP="00CC32BE">
      <w:pPr>
        <w:pStyle w:val="aa"/>
        <w:widowControl w:val="0"/>
        <w:numPr>
          <w:ilvl w:val="0"/>
          <w:numId w:val="3"/>
        </w:numPr>
        <w:spacing w:before="120" w:after="120"/>
        <w:ind w:left="357" w:hanging="357"/>
        <w:contextualSpacing w:val="0"/>
        <w:jc w:val="center"/>
        <w:rPr>
          <w:rFonts w:ascii="Arial" w:hAnsi="Arial" w:cs="Arial"/>
          <w:b/>
          <w:sz w:val="22"/>
          <w:szCs w:val="22"/>
        </w:rPr>
      </w:pPr>
      <w:r>
        <w:rPr>
          <w:rFonts w:ascii="Arial" w:hAnsi="Arial" w:cs="Arial"/>
          <w:b/>
          <w:sz w:val="22"/>
          <w:szCs w:val="22"/>
        </w:rPr>
        <w:t>Изменения в пункт 5.6.2 решения о выпуске ценных бумаг</w:t>
      </w:r>
    </w:p>
    <w:p w14:paraId="2FD0DA0D" w14:textId="77777777" w:rsidR="00D8110B" w:rsidRDefault="00D8110B" w:rsidP="00D8110B">
      <w:pPr>
        <w:widowControl w:val="0"/>
        <w:spacing w:before="120" w:after="120"/>
        <w:jc w:val="center"/>
        <w:rPr>
          <w:rFonts w:ascii="Arial" w:hAnsi="Arial" w:cs="Arial"/>
          <w:b/>
          <w:sz w:val="22"/>
          <w:szCs w:val="22"/>
        </w:rPr>
      </w:pPr>
    </w:p>
    <w:tbl>
      <w:tblPr>
        <w:tblStyle w:val="2"/>
        <w:tblW w:w="0" w:type="auto"/>
        <w:tblLook w:val="04A0" w:firstRow="1" w:lastRow="0" w:firstColumn="1" w:lastColumn="0" w:noHBand="0" w:noVBand="1"/>
      </w:tblPr>
      <w:tblGrid>
        <w:gridCol w:w="7280"/>
        <w:gridCol w:w="7280"/>
      </w:tblGrid>
      <w:tr w:rsidR="00D8110B" w:rsidRPr="00D8110B" w14:paraId="4F0CEC3D" w14:textId="77777777" w:rsidTr="00F214B3">
        <w:tc>
          <w:tcPr>
            <w:tcW w:w="7280" w:type="dxa"/>
          </w:tcPr>
          <w:p w14:paraId="049BEB56" w14:textId="77777777" w:rsidR="00D8110B" w:rsidRPr="00D8110B" w:rsidRDefault="00D8110B" w:rsidP="00D8110B">
            <w:pPr>
              <w:widowControl w:val="0"/>
              <w:spacing w:before="120" w:after="120"/>
              <w:jc w:val="center"/>
              <w:rPr>
                <w:rFonts w:ascii="Arial" w:hAnsi="Arial" w:cs="Arial"/>
                <w:bCs/>
                <w:sz w:val="22"/>
                <w:szCs w:val="22"/>
              </w:rPr>
            </w:pPr>
            <w:r w:rsidRPr="00D8110B">
              <w:rPr>
                <w:rFonts w:ascii="Arial" w:hAnsi="Arial" w:cs="Arial"/>
                <w:b/>
                <w:sz w:val="22"/>
                <w:szCs w:val="22"/>
              </w:rPr>
              <w:lastRenderedPageBreak/>
              <w:t>Текст изменяемой редакции</w:t>
            </w:r>
          </w:p>
        </w:tc>
        <w:tc>
          <w:tcPr>
            <w:tcW w:w="7280" w:type="dxa"/>
          </w:tcPr>
          <w:p w14:paraId="6C9FF1D2" w14:textId="77777777" w:rsidR="00D8110B" w:rsidRPr="00D8110B" w:rsidRDefault="00D8110B" w:rsidP="00D8110B">
            <w:pPr>
              <w:widowControl w:val="0"/>
              <w:spacing w:before="120" w:after="120"/>
              <w:jc w:val="center"/>
              <w:rPr>
                <w:rFonts w:ascii="Arial" w:hAnsi="Arial" w:cs="Arial"/>
                <w:bCs/>
                <w:sz w:val="22"/>
                <w:szCs w:val="22"/>
              </w:rPr>
            </w:pPr>
            <w:r w:rsidRPr="00D8110B">
              <w:rPr>
                <w:rFonts w:ascii="Arial" w:hAnsi="Arial" w:cs="Arial"/>
                <w:b/>
                <w:sz w:val="22"/>
                <w:szCs w:val="22"/>
              </w:rPr>
              <w:t>Текст новой редакции</w:t>
            </w:r>
          </w:p>
        </w:tc>
      </w:tr>
      <w:tr w:rsidR="00D8110B" w:rsidRPr="00D8110B" w14:paraId="41A8E40E" w14:textId="77777777" w:rsidTr="00F214B3">
        <w:tc>
          <w:tcPr>
            <w:tcW w:w="7280" w:type="dxa"/>
          </w:tcPr>
          <w:p w14:paraId="3DCFD02E" w14:textId="77777777" w:rsidR="00D8110B" w:rsidRPr="00D8110B" w:rsidRDefault="00D8110B" w:rsidP="00D8110B">
            <w:pPr>
              <w:widowControl w:val="0"/>
              <w:spacing w:before="120" w:after="120"/>
              <w:jc w:val="both"/>
              <w:rPr>
                <w:rFonts w:ascii="Arial" w:hAnsi="Arial" w:cs="Arial"/>
                <w:b/>
                <w:sz w:val="22"/>
                <w:szCs w:val="22"/>
              </w:rPr>
            </w:pPr>
            <w:r w:rsidRPr="00D8110B">
              <w:rPr>
                <w:rFonts w:ascii="Arial" w:hAnsi="Arial" w:cs="Arial"/>
                <w:b/>
                <w:sz w:val="22"/>
                <w:szCs w:val="22"/>
              </w:rPr>
              <w:t>5.6.2 Досрочное погашение облигаций по усмотрению эмитента:</w:t>
            </w:r>
          </w:p>
          <w:p w14:paraId="68723D64" w14:textId="77777777" w:rsidR="00D8110B" w:rsidRPr="00D8110B" w:rsidRDefault="00D8110B" w:rsidP="00D8110B">
            <w:pPr>
              <w:widowControl w:val="0"/>
              <w:spacing w:before="120" w:after="120"/>
              <w:jc w:val="both"/>
              <w:rPr>
                <w:rFonts w:ascii="Arial" w:hAnsi="Arial" w:cs="Arial"/>
                <w:b/>
                <w:i/>
                <w:iCs/>
                <w:sz w:val="22"/>
                <w:szCs w:val="22"/>
              </w:rPr>
            </w:pPr>
            <w:r w:rsidRPr="00D8110B">
              <w:rPr>
                <w:rFonts w:ascii="Arial" w:hAnsi="Arial" w:cs="Arial"/>
                <w:b/>
                <w:i/>
                <w:iCs/>
                <w:sz w:val="22"/>
                <w:szCs w:val="22"/>
              </w:rPr>
              <w:t>Предусмотрена возможность досрочного погашения (в том числе частичного досрочного погашения) Биржевых облигаций по усмотрению Эмитента.</w:t>
            </w:r>
          </w:p>
          <w:p w14:paraId="01AA0684" w14:textId="77777777" w:rsidR="00D8110B" w:rsidRPr="00D8110B" w:rsidRDefault="00D8110B" w:rsidP="00D8110B">
            <w:pPr>
              <w:widowControl w:val="0"/>
              <w:spacing w:before="120" w:after="120"/>
              <w:jc w:val="both"/>
              <w:rPr>
                <w:rFonts w:ascii="Arial" w:hAnsi="Arial" w:cs="Arial"/>
                <w:b/>
                <w:i/>
                <w:iCs/>
                <w:sz w:val="22"/>
                <w:szCs w:val="22"/>
              </w:rPr>
            </w:pPr>
            <w:r w:rsidRPr="00D8110B">
              <w:rPr>
                <w:rFonts w:ascii="Arial" w:hAnsi="Arial" w:cs="Arial"/>
                <w:b/>
                <w:i/>
                <w:iCs/>
                <w:sz w:val="22"/>
                <w:szCs w:val="22"/>
              </w:rPr>
              <w:t>Досрочное погашение (частичное досрочное погашение) Биржевых облигаций производится денежными средствами в рублях Российской Федерации, в безналичном порядке.</w:t>
            </w:r>
          </w:p>
          <w:p w14:paraId="72C8999E" w14:textId="77777777" w:rsidR="00D8110B" w:rsidRPr="00D8110B" w:rsidRDefault="00D8110B" w:rsidP="00D8110B">
            <w:pPr>
              <w:widowControl w:val="0"/>
              <w:spacing w:before="120" w:after="120"/>
              <w:jc w:val="both"/>
              <w:rPr>
                <w:rFonts w:ascii="Arial" w:hAnsi="Arial" w:cs="Arial"/>
                <w:b/>
                <w:i/>
                <w:iCs/>
                <w:sz w:val="22"/>
                <w:szCs w:val="22"/>
              </w:rPr>
            </w:pPr>
            <w:r w:rsidRPr="00D8110B">
              <w:rPr>
                <w:rFonts w:ascii="Arial" w:hAnsi="Arial" w:cs="Arial"/>
                <w:b/>
                <w:i/>
                <w:iCs/>
                <w:sz w:val="22"/>
                <w:szCs w:val="22"/>
              </w:rPr>
              <w:t>Иные сведения, подлежащие указанию в настоящем пункте, приведены в пунктах 6.5 и 6.5.2 Программы.</w:t>
            </w:r>
          </w:p>
          <w:p w14:paraId="14BA2DED" w14:textId="77777777" w:rsidR="00D8110B" w:rsidRPr="00D8110B" w:rsidRDefault="00D8110B" w:rsidP="00D8110B">
            <w:pPr>
              <w:widowControl w:val="0"/>
              <w:spacing w:before="120" w:after="120"/>
              <w:jc w:val="both"/>
              <w:rPr>
                <w:rFonts w:ascii="Arial" w:hAnsi="Arial" w:cs="Arial"/>
                <w:bCs/>
                <w:sz w:val="22"/>
                <w:szCs w:val="22"/>
              </w:rPr>
            </w:pPr>
          </w:p>
          <w:p w14:paraId="45808EED" w14:textId="77777777" w:rsidR="00D8110B" w:rsidRPr="00D8110B" w:rsidRDefault="00D8110B" w:rsidP="00D8110B">
            <w:pPr>
              <w:widowControl w:val="0"/>
              <w:spacing w:before="120" w:after="120"/>
              <w:jc w:val="both"/>
              <w:rPr>
                <w:rFonts w:ascii="Arial" w:hAnsi="Arial" w:cs="Arial"/>
                <w:bCs/>
                <w:sz w:val="22"/>
                <w:szCs w:val="22"/>
              </w:rPr>
            </w:pPr>
            <w:r w:rsidRPr="00D8110B">
              <w:rPr>
                <w:rFonts w:ascii="Arial" w:hAnsi="Arial" w:cs="Arial"/>
                <w:bCs/>
                <w:sz w:val="22"/>
                <w:szCs w:val="22"/>
              </w:rPr>
              <w:t>Для облигаций без срока погашения указывается, что владельцы облигаций не вправе предъявлять требование о досрочном погашении таких облигаций, в том числе по основаниям, предусмотренным статьей 17.1 Федерального закона от 22.04.1996 № 39-ФЗ «О рынке ценных бумаг».</w:t>
            </w:r>
          </w:p>
          <w:p w14:paraId="6FF7EBEB" w14:textId="77777777" w:rsidR="00D8110B" w:rsidRPr="00D8110B" w:rsidRDefault="00D8110B" w:rsidP="00D8110B">
            <w:pPr>
              <w:widowControl w:val="0"/>
              <w:spacing w:before="120" w:after="120"/>
              <w:jc w:val="both"/>
              <w:rPr>
                <w:rFonts w:ascii="Arial" w:hAnsi="Arial" w:cs="Arial"/>
                <w:b/>
                <w:i/>
                <w:iCs/>
                <w:sz w:val="22"/>
                <w:szCs w:val="22"/>
              </w:rPr>
            </w:pPr>
            <w:r w:rsidRPr="00D8110B">
              <w:rPr>
                <w:rFonts w:ascii="Arial" w:hAnsi="Arial" w:cs="Arial"/>
                <w:b/>
                <w:i/>
                <w:iCs/>
                <w:sz w:val="22"/>
                <w:szCs w:val="22"/>
              </w:rPr>
              <w:t>Биржевые облигации не являются облигациями без срока погашения.</w:t>
            </w:r>
          </w:p>
          <w:p w14:paraId="15227DB3" w14:textId="77777777" w:rsidR="00D8110B" w:rsidRPr="00D8110B" w:rsidRDefault="00D8110B" w:rsidP="00D8110B">
            <w:pPr>
              <w:widowControl w:val="0"/>
              <w:spacing w:before="120" w:after="120"/>
              <w:jc w:val="both"/>
              <w:rPr>
                <w:rFonts w:ascii="Arial" w:hAnsi="Arial" w:cs="Arial"/>
                <w:bCs/>
                <w:sz w:val="22"/>
                <w:szCs w:val="22"/>
              </w:rPr>
            </w:pPr>
          </w:p>
          <w:p w14:paraId="673D0215" w14:textId="77777777" w:rsidR="00D8110B" w:rsidRPr="00D8110B" w:rsidRDefault="00D8110B" w:rsidP="00D8110B">
            <w:pPr>
              <w:widowControl w:val="0"/>
              <w:spacing w:before="120" w:after="120"/>
              <w:jc w:val="both"/>
              <w:rPr>
                <w:rFonts w:ascii="Arial" w:hAnsi="Arial" w:cs="Arial"/>
                <w:bCs/>
                <w:sz w:val="22"/>
                <w:szCs w:val="22"/>
              </w:rPr>
            </w:pPr>
            <w:r w:rsidRPr="00D8110B">
              <w:rPr>
                <w:rFonts w:ascii="Arial" w:hAnsi="Arial" w:cs="Arial"/>
                <w:bCs/>
                <w:sz w:val="22"/>
                <w:szCs w:val="22"/>
              </w:rPr>
              <w:t>Для облигаций, эмитент которых идентифицирует настоящий выпуск облигаций с использованием слов "зеленые облигации", "адаптационные облигации", "социальные облигации", "облигации устойчивого развития", "инфраструктурные облигации", указывается право владельцев облигаций требовать досрочного погашения принадлежащих им облигаций в случае нарушения эмитентом условия о целевом использовании денежных средств, полученных от размещения облигаций, определенного в соответствии с настоящим решением о выпуске облигаций, либо указывается, что такое право владельцам облигаций не предоставляется.</w:t>
            </w:r>
          </w:p>
          <w:p w14:paraId="2A85D977" w14:textId="77777777" w:rsidR="00D8110B" w:rsidRPr="00D8110B" w:rsidRDefault="00D8110B" w:rsidP="00D8110B">
            <w:pPr>
              <w:widowControl w:val="0"/>
              <w:spacing w:before="120" w:after="120"/>
              <w:jc w:val="both"/>
              <w:rPr>
                <w:rFonts w:ascii="Arial" w:hAnsi="Arial" w:cs="Arial"/>
                <w:b/>
                <w:i/>
                <w:iCs/>
                <w:sz w:val="22"/>
                <w:szCs w:val="22"/>
              </w:rPr>
            </w:pPr>
            <w:r w:rsidRPr="00D8110B">
              <w:rPr>
                <w:rFonts w:ascii="Arial" w:hAnsi="Arial" w:cs="Arial"/>
                <w:b/>
                <w:i/>
                <w:iCs/>
                <w:sz w:val="22"/>
                <w:szCs w:val="22"/>
              </w:rPr>
              <w:t xml:space="preserve">Эмитент не идентифицирует Биржевые облигации как </w:t>
            </w:r>
            <w:r w:rsidRPr="00D8110B">
              <w:rPr>
                <w:rFonts w:ascii="Arial" w:hAnsi="Arial" w:cs="Arial"/>
                <w:b/>
                <w:i/>
                <w:iCs/>
                <w:sz w:val="22"/>
                <w:szCs w:val="22"/>
              </w:rPr>
              <w:lastRenderedPageBreak/>
              <w:t>«зеленые облигации».</w:t>
            </w:r>
          </w:p>
          <w:p w14:paraId="6BF46B0B" w14:textId="77777777" w:rsidR="00D8110B" w:rsidRPr="00D8110B" w:rsidRDefault="00D8110B" w:rsidP="00D8110B">
            <w:pPr>
              <w:widowControl w:val="0"/>
              <w:spacing w:before="120" w:after="120"/>
              <w:jc w:val="both"/>
              <w:rPr>
                <w:rFonts w:ascii="Arial" w:hAnsi="Arial" w:cs="Arial"/>
                <w:b/>
                <w:i/>
                <w:iCs/>
                <w:sz w:val="22"/>
                <w:szCs w:val="22"/>
              </w:rPr>
            </w:pPr>
            <w:r w:rsidRPr="00D8110B">
              <w:rPr>
                <w:rFonts w:ascii="Arial" w:hAnsi="Arial" w:cs="Arial"/>
                <w:b/>
                <w:i/>
                <w:iCs/>
                <w:sz w:val="22"/>
                <w:szCs w:val="22"/>
              </w:rPr>
              <w:t>Эмитент не идентифицирует Биржевые облигации как «адаптационные облигации».</w:t>
            </w:r>
          </w:p>
          <w:p w14:paraId="1ABB6369" w14:textId="77777777" w:rsidR="00D8110B" w:rsidRPr="00D8110B" w:rsidRDefault="00D8110B" w:rsidP="00D8110B">
            <w:pPr>
              <w:widowControl w:val="0"/>
              <w:spacing w:before="120" w:after="120"/>
              <w:jc w:val="both"/>
              <w:rPr>
                <w:rFonts w:ascii="Arial" w:hAnsi="Arial" w:cs="Arial"/>
                <w:b/>
                <w:i/>
                <w:iCs/>
                <w:sz w:val="22"/>
                <w:szCs w:val="22"/>
              </w:rPr>
            </w:pPr>
            <w:r w:rsidRPr="00D8110B">
              <w:rPr>
                <w:rFonts w:ascii="Arial" w:hAnsi="Arial" w:cs="Arial"/>
                <w:b/>
                <w:i/>
                <w:iCs/>
                <w:sz w:val="22"/>
                <w:szCs w:val="22"/>
              </w:rPr>
              <w:t>Эмитент не идентифицирует Биржевые облигации как «социальные облигации».</w:t>
            </w:r>
          </w:p>
          <w:p w14:paraId="21E16187" w14:textId="77777777" w:rsidR="00D8110B" w:rsidRPr="00D8110B" w:rsidRDefault="00D8110B" w:rsidP="00D8110B">
            <w:pPr>
              <w:widowControl w:val="0"/>
              <w:spacing w:before="120" w:after="120"/>
              <w:jc w:val="both"/>
              <w:rPr>
                <w:rFonts w:ascii="Arial" w:hAnsi="Arial" w:cs="Arial"/>
                <w:b/>
                <w:i/>
                <w:iCs/>
                <w:sz w:val="22"/>
                <w:szCs w:val="22"/>
              </w:rPr>
            </w:pPr>
            <w:r w:rsidRPr="00D8110B">
              <w:rPr>
                <w:rFonts w:ascii="Arial" w:hAnsi="Arial" w:cs="Arial"/>
                <w:b/>
                <w:i/>
                <w:iCs/>
                <w:sz w:val="22"/>
                <w:szCs w:val="22"/>
              </w:rPr>
              <w:t>Эмитент не идентифицирует Биржевые облигации как «облигации устойчивого развития».</w:t>
            </w:r>
          </w:p>
          <w:p w14:paraId="5E673C3A" w14:textId="77777777" w:rsidR="00D8110B" w:rsidRPr="00D8110B" w:rsidRDefault="00D8110B" w:rsidP="00D8110B">
            <w:pPr>
              <w:widowControl w:val="0"/>
              <w:spacing w:before="120" w:after="120"/>
              <w:jc w:val="both"/>
              <w:rPr>
                <w:rFonts w:ascii="Arial" w:hAnsi="Arial" w:cs="Arial"/>
                <w:bCs/>
                <w:sz w:val="22"/>
                <w:szCs w:val="22"/>
              </w:rPr>
            </w:pPr>
            <w:r w:rsidRPr="00D8110B">
              <w:rPr>
                <w:rFonts w:ascii="Arial" w:hAnsi="Arial" w:cs="Arial"/>
                <w:b/>
                <w:i/>
                <w:iCs/>
                <w:sz w:val="22"/>
                <w:szCs w:val="22"/>
              </w:rPr>
              <w:t>Эмитент не идентифицирует Биржевые облигации как «инфраструктурные облигации».</w:t>
            </w:r>
          </w:p>
        </w:tc>
        <w:tc>
          <w:tcPr>
            <w:tcW w:w="7280" w:type="dxa"/>
          </w:tcPr>
          <w:p w14:paraId="378915E9" w14:textId="77777777" w:rsidR="00564F57" w:rsidRPr="00D8110B" w:rsidRDefault="00564F57" w:rsidP="00564F57">
            <w:pPr>
              <w:widowControl w:val="0"/>
              <w:spacing w:before="120" w:after="120"/>
              <w:jc w:val="both"/>
              <w:rPr>
                <w:rFonts w:ascii="Arial" w:hAnsi="Arial" w:cs="Arial"/>
                <w:b/>
                <w:sz w:val="22"/>
                <w:szCs w:val="22"/>
              </w:rPr>
            </w:pPr>
            <w:r w:rsidRPr="00D8110B">
              <w:rPr>
                <w:rFonts w:ascii="Arial" w:hAnsi="Arial" w:cs="Arial"/>
                <w:b/>
                <w:sz w:val="22"/>
                <w:szCs w:val="22"/>
              </w:rPr>
              <w:lastRenderedPageBreak/>
              <w:t>5.6.2 Досрочное погашение облигаций по усмотрению эмитента:</w:t>
            </w:r>
          </w:p>
          <w:p w14:paraId="211A4FAE" w14:textId="77777777" w:rsidR="00564F57" w:rsidRPr="00D8110B" w:rsidRDefault="00564F57" w:rsidP="00564F57">
            <w:pPr>
              <w:widowControl w:val="0"/>
              <w:spacing w:before="120" w:after="120"/>
              <w:jc w:val="both"/>
              <w:rPr>
                <w:rFonts w:ascii="Arial" w:hAnsi="Arial" w:cs="Arial"/>
                <w:b/>
                <w:i/>
                <w:iCs/>
                <w:sz w:val="22"/>
                <w:szCs w:val="22"/>
              </w:rPr>
            </w:pPr>
            <w:r w:rsidRPr="00D8110B">
              <w:rPr>
                <w:rFonts w:ascii="Arial" w:hAnsi="Arial" w:cs="Arial"/>
                <w:b/>
                <w:i/>
                <w:iCs/>
                <w:sz w:val="22"/>
                <w:szCs w:val="22"/>
              </w:rPr>
              <w:t>Предусмотрена возможность досрочного погашения (в том числе частичного досрочного погашения) Биржевых облигаций по усмотрению Эмитента.</w:t>
            </w:r>
          </w:p>
          <w:p w14:paraId="096F9D5B" w14:textId="77777777" w:rsidR="00564F57" w:rsidRDefault="00564F57" w:rsidP="00564F57">
            <w:pPr>
              <w:widowControl w:val="0"/>
              <w:spacing w:before="120" w:after="120"/>
              <w:jc w:val="both"/>
              <w:rPr>
                <w:rFonts w:ascii="Arial" w:hAnsi="Arial" w:cs="Arial"/>
                <w:b/>
                <w:i/>
                <w:iCs/>
                <w:sz w:val="22"/>
                <w:szCs w:val="22"/>
              </w:rPr>
            </w:pPr>
            <w:r w:rsidRPr="00D8110B">
              <w:rPr>
                <w:rFonts w:ascii="Arial" w:hAnsi="Arial" w:cs="Arial"/>
                <w:b/>
                <w:i/>
                <w:iCs/>
                <w:sz w:val="22"/>
                <w:szCs w:val="22"/>
              </w:rPr>
              <w:t>Досрочное погашение (частичное досрочное погашение) Биржевых облигаций производится денежными средствами в рублях Российской Федерации, в безналичном порядке.</w:t>
            </w:r>
          </w:p>
          <w:p w14:paraId="7DDA0DED" w14:textId="2E3D0C9A" w:rsidR="00E121B7" w:rsidRDefault="00E121B7" w:rsidP="00564F57">
            <w:pPr>
              <w:widowControl w:val="0"/>
              <w:spacing w:before="120" w:after="120"/>
              <w:jc w:val="both"/>
              <w:rPr>
                <w:rFonts w:ascii="Arial" w:hAnsi="Arial" w:cs="Arial"/>
                <w:b/>
                <w:i/>
                <w:iCs/>
                <w:sz w:val="22"/>
                <w:szCs w:val="22"/>
              </w:rPr>
            </w:pPr>
            <w:r w:rsidRPr="00E121B7">
              <w:rPr>
                <w:rFonts w:ascii="Arial" w:hAnsi="Arial" w:cs="Arial"/>
                <w:b/>
                <w:i/>
                <w:iCs/>
                <w:sz w:val="22"/>
                <w:szCs w:val="22"/>
              </w:rPr>
              <w:t xml:space="preserve">До даты начала размещения Биржевых облигаций единоличным исполнительным органом ООО «СОБИ-ЛИЗИНГ» 15.11.2023 принято решение о частичном досрочном погашении Биржевых облигаций </w:t>
            </w:r>
            <w:r w:rsidR="00C24A30" w:rsidRPr="00C24A30">
              <w:rPr>
                <w:rFonts w:ascii="Arial" w:hAnsi="Arial" w:cs="Arial"/>
                <w:b/>
                <w:i/>
                <w:iCs/>
                <w:sz w:val="22"/>
                <w:szCs w:val="22"/>
              </w:rPr>
              <w:t>(Приказ</w:t>
            </w:r>
            <w:r w:rsidR="00C24A30">
              <w:rPr>
                <w:rFonts w:ascii="Arial" w:hAnsi="Arial" w:cs="Arial"/>
                <w:b/>
                <w:i/>
                <w:iCs/>
                <w:sz w:val="22"/>
                <w:szCs w:val="22"/>
              </w:rPr>
              <w:t xml:space="preserve"> №</w:t>
            </w:r>
            <w:r w:rsidR="00C24A30" w:rsidRPr="00C24A30">
              <w:rPr>
                <w:rFonts w:ascii="Arial" w:hAnsi="Arial" w:cs="Arial"/>
                <w:b/>
                <w:i/>
                <w:iCs/>
                <w:sz w:val="22"/>
                <w:szCs w:val="22"/>
              </w:rPr>
              <w:t xml:space="preserve"> б/н от 15.11.2023)</w:t>
            </w:r>
            <w:r w:rsidR="00C24A30">
              <w:rPr>
                <w:rFonts w:ascii="Arial" w:hAnsi="Arial" w:cs="Arial"/>
                <w:b/>
                <w:i/>
                <w:iCs/>
                <w:sz w:val="22"/>
                <w:szCs w:val="22"/>
              </w:rPr>
              <w:t xml:space="preserve"> </w:t>
            </w:r>
            <w:r w:rsidRPr="00E121B7">
              <w:rPr>
                <w:rFonts w:ascii="Arial" w:hAnsi="Arial" w:cs="Arial"/>
                <w:b/>
                <w:i/>
                <w:iCs/>
                <w:sz w:val="22"/>
                <w:szCs w:val="22"/>
              </w:rPr>
              <w:t>в соответствии со следующим графиком:</w:t>
            </w:r>
          </w:p>
          <w:tbl>
            <w:tblPr>
              <w:tblW w:w="0" w:type="auto"/>
              <w:tblLook w:val="04A0" w:firstRow="1" w:lastRow="0" w:firstColumn="1" w:lastColumn="0" w:noHBand="0" w:noVBand="1"/>
            </w:tblPr>
            <w:tblGrid>
              <w:gridCol w:w="26"/>
              <w:gridCol w:w="10"/>
              <w:gridCol w:w="6"/>
              <w:gridCol w:w="6"/>
              <w:gridCol w:w="1488"/>
              <w:gridCol w:w="2546"/>
              <w:gridCol w:w="2972"/>
              <w:tblGridChange w:id="0">
                <w:tblGrid>
                  <w:gridCol w:w="26"/>
                  <w:gridCol w:w="10"/>
                  <w:gridCol w:w="6"/>
                  <w:gridCol w:w="6"/>
                  <w:gridCol w:w="1488"/>
                  <w:gridCol w:w="2546"/>
                  <w:gridCol w:w="2972"/>
                </w:tblGrid>
              </w:tblGridChange>
            </w:tblGrid>
            <w:tr w:rsidR="00E121B7" w:rsidRPr="00B41E28" w14:paraId="7B0C5BED" w14:textId="77777777" w:rsidTr="00C046E6">
              <w:trPr>
                <w:gridBefore w:val="4"/>
                <w:wBefore w:w="48" w:type="dxa"/>
              </w:trPr>
              <w:tc>
                <w:tcPr>
                  <w:tcW w:w="1488" w:type="dxa"/>
                  <w:tcBorders>
                    <w:top w:val="single" w:sz="4" w:space="0" w:color="auto"/>
                    <w:left w:val="single" w:sz="4" w:space="0" w:color="auto"/>
                    <w:bottom w:val="single" w:sz="4" w:space="0" w:color="auto"/>
                    <w:right w:val="single" w:sz="4" w:space="0" w:color="auto"/>
                  </w:tcBorders>
                  <w:vAlign w:val="center"/>
                </w:tcPr>
                <w:p w14:paraId="18906752" w14:textId="77777777" w:rsidR="00E121B7" w:rsidRPr="00B41E28" w:rsidRDefault="00E121B7" w:rsidP="00E121B7">
                  <w:pPr>
                    <w:autoSpaceDE/>
                    <w:autoSpaceDN/>
                    <w:jc w:val="center"/>
                    <w:rPr>
                      <w:rFonts w:ascii="Arial" w:eastAsia="Times New Roman" w:hAnsi="Arial" w:cs="Arial"/>
                      <w:b/>
                      <w:bCs/>
                    </w:rPr>
                  </w:pPr>
                  <w:r w:rsidRPr="00B41E28">
                    <w:rPr>
                      <w:rFonts w:ascii="Arial" w:eastAsia="Times New Roman" w:hAnsi="Arial" w:cs="Arial"/>
                      <w:b/>
                      <w:bCs/>
                    </w:rPr>
                    <w:t>Порядковый номер купонного периода</w:t>
                  </w:r>
                </w:p>
              </w:tc>
              <w:tc>
                <w:tcPr>
                  <w:tcW w:w="2546" w:type="dxa"/>
                  <w:tcBorders>
                    <w:top w:val="single" w:sz="4" w:space="0" w:color="auto"/>
                    <w:left w:val="nil"/>
                    <w:bottom w:val="single" w:sz="4" w:space="0" w:color="auto"/>
                    <w:right w:val="single" w:sz="4" w:space="0" w:color="auto"/>
                  </w:tcBorders>
                  <w:vAlign w:val="center"/>
                </w:tcPr>
                <w:p w14:paraId="76D88137" w14:textId="77777777" w:rsidR="00E121B7" w:rsidRPr="00B41E28" w:rsidRDefault="00E121B7" w:rsidP="00E121B7">
                  <w:pPr>
                    <w:autoSpaceDE/>
                    <w:autoSpaceDN/>
                    <w:jc w:val="center"/>
                    <w:rPr>
                      <w:rFonts w:ascii="Arial" w:eastAsia="Times New Roman" w:hAnsi="Arial" w:cs="Arial"/>
                      <w:b/>
                      <w:bCs/>
                    </w:rPr>
                  </w:pPr>
                  <w:r w:rsidRPr="00B41E28">
                    <w:rPr>
                      <w:rFonts w:ascii="Arial" w:eastAsia="Times New Roman" w:hAnsi="Arial" w:cs="Arial"/>
                      <w:b/>
                      <w:bCs/>
                    </w:rPr>
                    <w:t>Дата окончания купонного периода (дата досрочного погашения части номинальной стоимости)</w:t>
                  </w:r>
                </w:p>
              </w:tc>
              <w:tc>
                <w:tcPr>
                  <w:tcW w:w="2972" w:type="dxa"/>
                  <w:tcBorders>
                    <w:top w:val="single" w:sz="4" w:space="0" w:color="auto"/>
                    <w:left w:val="nil"/>
                    <w:bottom w:val="single" w:sz="4" w:space="0" w:color="auto"/>
                    <w:right w:val="single" w:sz="4" w:space="0" w:color="auto"/>
                  </w:tcBorders>
                  <w:vAlign w:val="center"/>
                </w:tcPr>
                <w:p w14:paraId="6AE1FF4F" w14:textId="77777777" w:rsidR="00E121B7" w:rsidRPr="00B41E28" w:rsidRDefault="00E121B7" w:rsidP="00E121B7">
                  <w:pPr>
                    <w:autoSpaceDE/>
                    <w:autoSpaceDN/>
                    <w:jc w:val="center"/>
                    <w:rPr>
                      <w:rFonts w:ascii="Arial" w:eastAsia="Times New Roman" w:hAnsi="Arial" w:cs="Arial"/>
                      <w:b/>
                      <w:bCs/>
                    </w:rPr>
                  </w:pPr>
                  <w:r w:rsidRPr="00C24A30">
                    <w:rPr>
                      <w:rFonts w:ascii="Arial" w:eastAsia="Times New Roman" w:hAnsi="Arial" w:cs="Arial"/>
                      <w:b/>
                      <w:bCs/>
                    </w:rPr>
                    <w:t>Процент (часть) от исходной номинальной стоимости Биржевых облигаций (1000 руб.), подлежащий погашению в соответствующую дату, %</w:t>
                  </w:r>
                </w:p>
              </w:tc>
            </w:tr>
            <w:tr w:rsidR="00E121B7" w:rsidRPr="00B41E28" w14:paraId="0931FBC9" w14:textId="77777777" w:rsidTr="00C046E6">
              <w:trPr>
                <w:gridBefore w:val="4"/>
                <w:wBefore w:w="48" w:type="dxa"/>
              </w:trPr>
              <w:tc>
                <w:tcPr>
                  <w:tcW w:w="1488" w:type="dxa"/>
                  <w:tcBorders>
                    <w:top w:val="nil"/>
                    <w:left w:val="single" w:sz="4" w:space="0" w:color="auto"/>
                    <w:bottom w:val="single" w:sz="4" w:space="0" w:color="auto"/>
                    <w:right w:val="single" w:sz="4" w:space="0" w:color="auto"/>
                  </w:tcBorders>
                  <w:vAlign w:val="center"/>
                </w:tcPr>
                <w:p w14:paraId="242F9866" w14:textId="77777777" w:rsidR="00E121B7" w:rsidRPr="00B41E28" w:rsidRDefault="00E121B7" w:rsidP="00E121B7">
                  <w:pPr>
                    <w:autoSpaceDE/>
                    <w:autoSpaceDN/>
                    <w:jc w:val="center"/>
                    <w:rPr>
                      <w:rFonts w:ascii="Arial" w:hAnsi="Arial" w:cs="Arial"/>
                    </w:rPr>
                  </w:pPr>
                  <w:r w:rsidRPr="00B41E28">
                    <w:rPr>
                      <w:rFonts w:ascii="Arial" w:hAnsi="Arial" w:cs="Arial"/>
                    </w:rPr>
                    <w:t>4</w:t>
                  </w:r>
                </w:p>
              </w:tc>
              <w:tc>
                <w:tcPr>
                  <w:tcW w:w="2546" w:type="dxa"/>
                  <w:tcBorders>
                    <w:top w:val="single" w:sz="4" w:space="0" w:color="auto"/>
                    <w:left w:val="single" w:sz="4" w:space="0" w:color="auto"/>
                    <w:bottom w:val="single" w:sz="4" w:space="0" w:color="auto"/>
                    <w:right w:val="single" w:sz="4" w:space="0" w:color="auto"/>
                  </w:tcBorders>
                  <w:noWrap/>
                  <w:vAlign w:val="bottom"/>
                </w:tcPr>
                <w:p w14:paraId="50F639ED" w14:textId="77777777" w:rsidR="00E121B7" w:rsidRPr="00B41E28" w:rsidRDefault="00E121B7" w:rsidP="00E121B7">
                  <w:pPr>
                    <w:autoSpaceDE/>
                    <w:autoSpaceDN/>
                    <w:jc w:val="center"/>
                    <w:rPr>
                      <w:rFonts w:ascii="Arial" w:hAnsi="Arial" w:cs="Arial"/>
                    </w:rPr>
                  </w:pPr>
                  <w:r w:rsidRPr="00C24A30">
                    <w:rPr>
                      <w:rFonts w:ascii="Arial" w:hAnsi="Arial" w:cs="Arial"/>
                    </w:rPr>
                    <w:t>20.03.2024</w:t>
                  </w:r>
                </w:p>
              </w:tc>
              <w:tc>
                <w:tcPr>
                  <w:tcW w:w="2972" w:type="dxa"/>
                  <w:tcBorders>
                    <w:top w:val="single" w:sz="4" w:space="0" w:color="auto"/>
                    <w:left w:val="nil"/>
                    <w:bottom w:val="single" w:sz="4" w:space="0" w:color="auto"/>
                    <w:right w:val="single" w:sz="4" w:space="0" w:color="auto"/>
                  </w:tcBorders>
                  <w:noWrap/>
                </w:tcPr>
                <w:p w14:paraId="11190DC5" w14:textId="77777777" w:rsidR="00E121B7" w:rsidRPr="00B41E28" w:rsidRDefault="00E121B7" w:rsidP="00E121B7">
                  <w:pPr>
                    <w:autoSpaceDE/>
                    <w:autoSpaceDN/>
                    <w:jc w:val="center"/>
                    <w:rPr>
                      <w:rFonts w:ascii="Arial" w:hAnsi="Arial" w:cs="Arial"/>
                    </w:rPr>
                  </w:pPr>
                  <w:r w:rsidRPr="00B41E28">
                    <w:rPr>
                      <w:rFonts w:ascii="Arial" w:hAnsi="Arial" w:cs="Arial"/>
                    </w:rPr>
                    <w:t>3</w:t>
                  </w:r>
                </w:p>
              </w:tc>
            </w:tr>
            <w:tr w:rsidR="00E121B7" w:rsidRPr="00B41E28" w14:paraId="670AB4A5" w14:textId="77777777" w:rsidTr="00C046E6">
              <w:trPr>
                <w:gridBefore w:val="4"/>
                <w:wBefore w:w="48" w:type="dxa"/>
              </w:trPr>
              <w:tc>
                <w:tcPr>
                  <w:tcW w:w="1488" w:type="dxa"/>
                  <w:tcBorders>
                    <w:top w:val="nil"/>
                    <w:left w:val="single" w:sz="4" w:space="0" w:color="auto"/>
                    <w:bottom w:val="single" w:sz="4" w:space="0" w:color="auto"/>
                    <w:right w:val="single" w:sz="4" w:space="0" w:color="auto"/>
                  </w:tcBorders>
                  <w:vAlign w:val="center"/>
                </w:tcPr>
                <w:p w14:paraId="5D9510DB" w14:textId="77777777" w:rsidR="00E121B7" w:rsidRPr="00B41E28" w:rsidRDefault="00E121B7" w:rsidP="00E121B7">
                  <w:pPr>
                    <w:autoSpaceDE/>
                    <w:autoSpaceDN/>
                    <w:jc w:val="center"/>
                    <w:rPr>
                      <w:rFonts w:ascii="Arial" w:hAnsi="Arial" w:cs="Arial"/>
                    </w:rPr>
                  </w:pPr>
                  <w:r w:rsidRPr="00B41E28">
                    <w:rPr>
                      <w:rFonts w:ascii="Arial" w:hAnsi="Arial" w:cs="Arial"/>
                    </w:rPr>
                    <w:t>5</w:t>
                  </w:r>
                </w:p>
              </w:tc>
              <w:tc>
                <w:tcPr>
                  <w:tcW w:w="2546" w:type="dxa"/>
                  <w:tcBorders>
                    <w:top w:val="nil"/>
                    <w:left w:val="single" w:sz="4" w:space="0" w:color="auto"/>
                    <w:bottom w:val="single" w:sz="4" w:space="0" w:color="auto"/>
                    <w:right w:val="single" w:sz="4" w:space="0" w:color="auto"/>
                  </w:tcBorders>
                  <w:noWrap/>
                  <w:vAlign w:val="bottom"/>
                </w:tcPr>
                <w:p w14:paraId="3AB47C4C" w14:textId="77777777" w:rsidR="00E121B7" w:rsidRPr="00B41E28" w:rsidRDefault="00E121B7" w:rsidP="00E121B7">
                  <w:pPr>
                    <w:autoSpaceDE/>
                    <w:autoSpaceDN/>
                    <w:jc w:val="center"/>
                    <w:rPr>
                      <w:rFonts w:ascii="Arial" w:hAnsi="Arial" w:cs="Arial"/>
                    </w:rPr>
                  </w:pPr>
                  <w:r w:rsidRPr="00C24A30">
                    <w:rPr>
                      <w:rFonts w:ascii="Arial" w:hAnsi="Arial" w:cs="Arial"/>
                    </w:rPr>
                    <w:t>19.04.2024</w:t>
                  </w:r>
                </w:p>
              </w:tc>
              <w:tc>
                <w:tcPr>
                  <w:tcW w:w="2972" w:type="dxa"/>
                  <w:tcBorders>
                    <w:top w:val="nil"/>
                    <w:left w:val="nil"/>
                    <w:bottom w:val="single" w:sz="4" w:space="0" w:color="auto"/>
                    <w:right w:val="single" w:sz="4" w:space="0" w:color="auto"/>
                  </w:tcBorders>
                  <w:noWrap/>
                </w:tcPr>
                <w:p w14:paraId="3911482D" w14:textId="77777777" w:rsidR="00E121B7" w:rsidRPr="00B41E28" w:rsidRDefault="00E121B7" w:rsidP="00E121B7">
                  <w:pPr>
                    <w:autoSpaceDE/>
                    <w:autoSpaceDN/>
                    <w:jc w:val="center"/>
                    <w:rPr>
                      <w:rFonts w:ascii="Arial" w:hAnsi="Arial" w:cs="Arial"/>
                    </w:rPr>
                  </w:pPr>
                  <w:r w:rsidRPr="00B41E28">
                    <w:rPr>
                      <w:rFonts w:ascii="Arial" w:hAnsi="Arial" w:cs="Arial"/>
                    </w:rPr>
                    <w:t>3</w:t>
                  </w:r>
                </w:p>
              </w:tc>
            </w:tr>
            <w:tr w:rsidR="00E121B7" w:rsidRPr="00B41E28" w14:paraId="34ACF710" w14:textId="77777777" w:rsidTr="00C046E6">
              <w:trPr>
                <w:gridBefore w:val="4"/>
                <w:wBefore w:w="48" w:type="dxa"/>
              </w:trPr>
              <w:tc>
                <w:tcPr>
                  <w:tcW w:w="1488" w:type="dxa"/>
                  <w:tcBorders>
                    <w:top w:val="nil"/>
                    <w:left w:val="single" w:sz="4" w:space="0" w:color="auto"/>
                    <w:bottom w:val="single" w:sz="4" w:space="0" w:color="auto"/>
                    <w:right w:val="single" w:sz="4" w:space="0" w:color="auto"/>
                  </w:tcBorders>
                  <w:vAlign w:val="center"/>
                </w:tcPr>
                <w:p w14:paraId="20C11707" w14:textId="77777777" w:rsidR="00E121B7" w:rsidRPr="00B41E28" w:rsidRDefault="00E121B7" w:rsidP="00E121B7">
                  <w:pPr>
                    <w:autoSpaceDE/>
                    <w:autoSpaceDN/>
                    <w:jc w:val="center"/>
                    <w:rPr>
                      <w:rFonts w:ascii="Arial" w:hAnsi="Arial" w:cs="Arial"/>
                    </w:rPr>
                  </w:pPr>
                  <w:r w:rsidRPr="00B41E28">
                    <w:rPr>
                      <w:rFonts w:ascii="Arial" w:hAnsi="Arial" w:cs="Arial"/>
                    </w:rPr>
                    <w:t>6</w:t>
                  </w:r>
                </w:p>
              </w:tc>
              <w:tc>
                <w:tcPr>
                  <w:tcW w:w="2546" w:type="dxa"/>
                  <w:tcBorders>
                    <w:top w:val="nil"/>
                    <w:left w:val="single" w:sz="4" w:space="0" w:color="auto"/>
                    <w:bottom w:val="single" w:sz="4" w:space="0" w:color="auto"/>
                    <w:right w:val="single" w:sz="4" w:space="0" w:color="auto"/>
                  </w:tcBorders>
                  <w:noWrap/>
                  <w:vAlign w:val="bottom"/>
                </w:tcPr>
                <w:p w14:paraId="2A9D2F67" w14:textId="77777777" w:rsidR="00E121B7" w:rsidRPr="00B41E28" w:rsidRDefault="00E121B7" w:rsidP="00E121B7">
                  <w:pPr>
                    <w:autoSpaceDE/>
                    <w:autoSpaceDN/>
                    <w:jc w:val="center"/>
                    <w:rPr>
                      <w:rFonts w:ascii="Arial" w:hAnsi="Arial" w:cs="Arial"/>
                    </w:rPr>
                  </w:pPr>
                  <w:r w:rsidRPr="00C24A30">
                    <w:rPr>
                      <w:rFonts w:ascii="Arial" w:hAnsi="Arial" w:cs="Arial"/>
                    </w:rPr>
                    <w:t>19.05.2024</w:t>
                  </w:r>
                </w:p>
              </w:tc>
              <w:tc>
                <w:tcPr>
                  <w:tcW w:w="2972" w:type="dxa"/>
                  <w:tcBorders>
                    <w:top w:val="nil"/>
                    <w:left w:val="nil"/>
                    <w:bottom w:val="single" w:sz="4" w:space="0" w:color="auto"/>
                    <w:right w:val="single" w:sz="4" w:space="0" w:color="auto"/>
                  </w:tcBorders>
                  <w:noWrap/>
                </w:tcPr>
                <w:p w14:paraId="6B303D4F" w14:textId="77777777" w:rsidR="00E121B7" w:rsidRPr="00B41E28" w:rsidRDefault="00E121B7" w:rsidP="00E121B7">
                  <w:pPr>
                    <w:autoSpaceDE/>
                    <w:autoSpaceDN/>
                    <w:jc w:val="center"/>
                    <w:rPr>
                      <w:rFonts w:ascii="Arial" w:hAnsi="Arial" w:cs="Arial"/>
                    </w:rPr>
                  </w:pPr>
                  <w:r w:rsidRPr="00B41E28">
                    <w:rPr>
                      <w:rFonts w:ascii="Arial" w:hAnsi="Arial" w:cs="Arial"/>
                    </w:rPr>
                    <w:t>3</w:t>
                  </w:r>
                </w:p>
              </w:tc>
            </w:tr>
            <w:tr w:rsidR="00E121B7" w:rsidRPr="00B41E28" w14:paraId="4A1035F3" w14:textId="77777777" w:rsidTr="00C046E6">
              <w:trPr>
                <w:gridBefore w:val="4"/>
                <w:wBefore w:w="48" w:type="dxa"/>
              </w:trPr>
              <w:tc>
                <w:tcPr>
                  <w:tcW w:w="1488" w:type="dxa"/>
                  <w:tcBorders>
                    <w:top w:val="nil"/>
                    <w:left w:val="single" w:sz="4" w:space="0" w:color="auto"/>
                    <w:bottom w:val="single" w:sz="4" w:space="0" w:color="auto"/>
                    <w:right w:val="single" w:sz="4" w:space="0" w:color="auto"/>
                  </w:tcBorders>
                  <w:vAlign w:val="center"/>
                </w:tcPr>
                <w:p w14:paraId="6A8EE1EC" w14:textId="77777777" w:rsidR="00E121B7" w:rsidRPr="00B41E28" w:rsidRDefault="00E121B7" w:rsidP="00E121B7">
                  <w:pPr>
                    <w:autoSpaceDE/>
                    <w:autoSpaceDN/>
                    <w:jc w:val="center"/>
                    <w:rPr>
                      <w:rFonts w:ascii="Arial" w:hAnsi="Arial" w:cs="Arial"/>
                    </w:rPr>
                  </w:pPr>
                  <w:r w:rsidRPr="00B41E28">
                    <w:rPr>
                      <w:rFonts w:ascii="Arial" w:hAnsi="Arial" w:cs="Arial"/>
                    </w:rPr>
                    <w:t>7</w:t>
                  </w:r>
                </w:p>
              </w:tc>
              <w:tc>
                <w:tcPr>
                  <w:tcW w:w="2546" w:type="dxa"/>
                  <w:tcBorders>
                    <w:top w:val="single" w:sz="4" w:space="0" w:color="auto"/>
                    <w:left w:val="single" w:sz="4" w:space="0" w:color="auto"/>
                    <w:bottom w:val="single" w:sz="4" w:space="0" w:color="auto"/>
                    <w:right w:val="single" w:sz="4" w:space="0" w:color="auto"/>
                  </w:tcBorders>
                  <w:noWrap/>
                  <w:vAlign w:val="bottom"/>
                </w:tcPr>
                <w:p w14:paraId="067E1505" w14:textId="77777777" w:rsidR="00E121B7" w:rsidRPr="00B41E28" w:rsidRDefault="00E121B7" w:rsidP="00E121B7">
                  <w:pPr>
                    <w:autoSpaceDE/>
                    <w:autoSpaceDN/>
                    <w:jc w:val="center"/>
                    <w:rPr>
                      <w:rFonts w:ascii="Arial" w:hAnsi="Arial" w:cs="Arial"/>
                    </w:rPr>
                  </w:pPr>
                  <w:r w:rsidRPr="00C24A30">
                    <w:rPr>
                      <w:rFonts w:ascii="Arial" w:hAnsi="Arial" w:cs="Arial"/>
                    </w:rPr>
                    <w:t>18.06.2024</w:t>
                  </w:r>
                </w:p>
              </w:tc>
              <w:tc>
                <w:tcPr>
                  <w:tcW w:w="2972" w:type="dxa"/>
                  <w:tcBorders>
                    <w:top w:val="single" w:sz="4" w:space="0" w:color="auto"/>
                    <w:left w:val="nil"/>
                    <w:bottom w:val="single" w:sz="4" w:space="0" w:color="auto"/>
                    <w:right w:val="single" w:sz="4" w:space="0" w:color="auto"/>
                  </w:tcBorders>
                  <w:noWrap/>
                </w:tcPr>
                <w:p w14:paraId="2DF92514" w14:textId="77777777" w:rsidR="00E121B7" w:rsidRPr="00B41E28" w:rsidRDefault="00E121B7" w:rsidP="00E121B7">
                  <w:pPr>
                    <w:autoSpaceDE/>
                    <w:autoSpaceDN/>
                    <w:jc w:val="center"/>
                    <w:rPr>
                      <w:rFonts w:ascii="Arial" w:hAnsi="Arial" w:cs="Arial"/>
                    </w:rPr>
                  </w:pPr>
                  <w:r w:rsidRPr="00B41E28">
                    <w:rPr>
                      <w:rFonts w:ascii="Arial" w:hAnsi="Arial" w:cs="Arial"/>
                    </w:rPr>
                    <w:t>3</w:t>
                  </w:r>
                </w:p>
              </w:tc>
            </w:tr>
            <w:tr w:rsidR="00E121B7" w:rsidRPr="00B41E28" w14:paraId="074F5D8F" w14:textId="77777777" w:rsidTr="00C046E6">
              <w:trPr>
                <w:gridBefore w:val="4"/>
                <w:wBefore w:w="48" w:type="dxa"/>
              </w:trPr>
              <w:tc>
                <w:tcPr>
                  <w:tcW w:w="1488" w:type="dxa"/>
                  <w:tcBorders>
                    <w:top w:val="nil"/>
                    <w:left w:val="single" w:sz="4" w:space="0" w:color="auto"/>
                    <w:bottom w:val="single" w:sz="4" w:space="0" w:color="auto"/>
                    <w:right w:val="single" w:sz="4" w:space="0" w:color="auto"/>
                  </w:tcBorders>
                  <w:vAlign w:val="center"/>
                </w:tcPr>
                <w:p w14:paraId="6AF28244" w14:textId="77777777" w:rsidR="00E121B7" w:rsidRPr="00B41E28" w:rsidRDefault="00E121B7" w:rsidP="00E121B7">
                  <w:pPr>
                    <w:autoSpaceDE/>
                    <w:autoSpaceDN/>
                    <w:jc w:val="center"/>
                    <w:rPr>
                      <w:rFonts w:ascii="Arial" w:hAnsi="Arial" w:cs="Arial"/>
                    </w:rPr>
                  </w:pPr>
                  <w:r w:rsidRPr="00B41E28">
                    <w:rPr>
                      <w:rFonts w:ascii="Arial" w:hAnsi="Arial" w:cs="Arial"/>
                    </w:rPr>
                    <w:t>8</w:t>
                  </w:r>
                </w:p>
              </w:tc>
              <w:tc>
                <w:tcPr>
                  <w:tcW w:w="2546" w:type="dxa"/>
                  <w:tcBorders>
                    <w:top w:val="nil"/>
                    <w:left w:val="single" w:sz="4" w:space="0" w:color="auto"/>
                    <w:bottom w:val="single" w:sz="4" w:space="0" w:color="auto"/>
                    <w:right w:val="single" w:sz="4" w:space="0" w:color="auto"/>
                  </w:tcBorders>
                  <w:noWrap/>
                  <w:vAlign w:val="bottom"/>
                </w:tcPr>
                <w:p w14:paraId="747C667B" w14:textId="77777777" w:rsidR="00E121B7" w:rsidRPr="00B41E28" w:rsidRDefault="00E121B7" w:rsidP="00E121B7">
                  <w:pPr>
                    <w:autoSpaceDE/>
                    <w:autoSpaceDN/>
                    <w:jc w:val="center"/>
                    <w:rPr>
                      <w:rFonts w:ascii="Arial" w:hAnsi="Arial" w:cs="Arial"/>
                    </w:rPr>
                  </w:pPr>
                  <w:r w:rsidRPr="00C24A30">
                    <w:rPr>
                      <w:rFonts w:ascii="Arial" w:hAnsi="Arial" w:cs="Arial"/>
                    </w:rPr>
                    <w:t>18.07.2024</w:t>
                  </w:r>
                </w:p>
              </w:tc>
              <w:tc>
                <w:tcPr>
                  <w:tcW w:w="2972" w:type="dxa"/>
                  <w:tcBorders>
                    <w:top w:val="nil"/>
                    <w:left w:val="nil"/>
                    <w:bottom w:val="single" w:sz="4" w:space="0" w:color="auto"/>
                    <w:right w:val="single" w:sz="4" w:space="0" w:color="auto"/>
                  </w:tcBorders>
                  <w:noWrap/>
                </w:tcPr>
                <w:p w14:paraId="63747F95" w14:textId="77777777" w:rsidR="00E121B7" w:rsidRPr="00B41E28" w:rsidRDefault="00E121B7" w:rsidP="00E121B7">
                  <w:pPr>
                    <w:autoSpaceDE/>
                    <w:autoSpaceDN/>
                    <w:jc w:val="center"/>
                    <w:rPr>
                      <w:rFonts w:ascii="Arial" w:hAnsi="Arial" w:cs="Arial"/>
                    </w:rPr>
                  </w:pPr>
                  <w:r w:rsidRPr="00B41E28">
                    <w:rPr>
                      <w:rFonts w:ascii="Arial" w:hAnsi="Arial" w:cs="Arial"/>
                    </w:rPr>
                    <w:t>3</w:t>
                  </w:r>
                </w:p>
              </w:tc>
            </w:tr>
            <w:tr w:rsidR="00E121B7" w:rsidRPr="00B41E28" w14:paraId="36368729" w14:textId="77777777" w:rsidTr="00C046E6">
              <w:trPr>
                <w:gridBefore w:val="4"/>
                <w:wBefore w:w="48" w:type="dxa"/>
              </w:trPr>
              <w:tc>
                <w:tcPr>
                  <w:tcW w:w="1488" w:type="dxa"/>
                  <w:tcBorders>
                    <w:top w:val="nil"/>
                    <w:left w:val="single" w:sz="4" w:space="0" w:color="auto"/>
                    <w:bottom w:val="single" w:sz="4" w:space="0" w:color="auto"/>
                    <w:right w:val="single" w:sz="4" w:space="0" w:color="auto"/>
                  </w:tcBorders>
                  <w:vAlign w:val="center"/>
                </w:tcPr>
                <w:p w14:paraId="0AC4F60B" w14:textId="77777777" w:rsidR="00E121B7" w:rsidRPr="00B41E28" w:rsidRDefault="00E121B7" w:rsidP="00E121B7">
                  <w:pPr>
                    <w:autoSpaceDE/>
                    <w:autoSpaceDN/>
                    <w:jc w:val="center"/>
                    <w:rPr>
                      <w:rFonts w:ascii="Arial" w:hAnsi="Arial" w:cs="Arial"/>
                    </w:rPr>
                  </w:pPr>
                  <w:r w:rsidRPr="00B41E28">
                    <w:rPr>
                      <w:rFonts w:ascii="Arial" w:hAnsi="Arial" w:cs="Arial"/>
                    </w:rPr>
                    <w:t>9</w:t>
                  </w:r>
                </w:p>
              </w:tc>
              <w:tc>
                <w:tcPr>
                  <w:tcW w:w="2546" w:type="dxa"/>
                  <w:tcBorders>
                    <w:top w:val="nil"/>
                    <w:left w:val="single" w:sz="4" w:space="0" w:color="auto"/>
                    <w:bottom w:val="single" w:sz="4" w:space="0" w:color="auto"/>
                    <w:right w:val="single" w:sz="4" w:space="0" w:color="auto"/>
                  </w:tcBorders>
                  <w:noWrap/>
                  <w:vAlign w:val="bottom"/>
                </w:tcPr>
                <w:p w14:paraId="411FB539" w14:textId="77777777" w:rsidR="00E121B7" w:rsidRPr="00B41E28" w:rsidRDefault="00E121B7" w:rsidP="00E121B7">
                  <w:pPr>
                    <w:autoSpaceDE/>
                    <w:autoSpaceDN/>
                    <w:jc w:val="center"/>
                    <w:rPr>
                      <w:rFonts w:ascii="Arial" w:hAnsi="Arial" w:cs="Arial"/>
                    </w:rPr>
                  </w:pPr>
                  <w:r w:rsidRPr="00C24A30">
                    <w:rPr>
                      <w:rFonts w:ascii="Arial" w:hAnsi="Arial" w:cs="Arial"/>
                    </w:rPr>
                    <w:t>17.08.2024</w:t>
                  </w:r>
                </w:p>
              </w:tc>
              <w:tc>
                <w:tcPr>
                  <w:tcW w:w="2972" w:type="dxa"/>
                  <w:tcBorders>
                    <w:top w:val="nil"/>
                    <w:left w:val="nil"/>
                    <w:bottom w:val="single" w:sz="4" w:space="0" w:color="auto"/>
                    <w:right w:val="single" w:sz="4" w:space="0" w:color="auto"/>
                  </w:tcBorders>
                  <w:noWrap/>
                </w:tcPr>
                <w:p w14:paraId="78783281" w14:textId="77777777" w:rsidR="00E121B7" w:rsidRPr="00B41E28" w:rsidRDefault="00E121B7" w:rsidP="00E121B7">
                  <w:pPr>
                    <w:autoSpaceDE/>
                    <w:autoSpaceDN/>
                    <w:jc w:val="center"/>
                    <w:rPr>
                      <w:rFonts w:ascii="Arial" w:hAnsi="Arial" w:cs="Arial"/>
                    </w:rPr>
                  </w:pPr>
                  <w:r w:rsidRPr="00B41E28">
                    <w:rPr>
                      <w:rFonts w:ascii="Arial" w:hAnsi="Arial" w:cs="Arial"/>
                    </w:rPr>
                    <w:t>3</w:t>
                  </w:r>
                </w:p>
              </w:tc>
            </w:tr>
            <w:tr w:rsidR="00E121B7" w:rsidRPr="00B41E28" w14:paraId="21B90EA2" w14:textId="77777777" w:rsidTr="00C046E6">
              <w:trPr>
                <w:gridBefore w:val="3"/>
                <w:wBefore w:w="42" w:type="dxa"/>
              </w:trPr>
              <w:tc>
                <w:tcPr>
                  <w:tcW w:w="1494" w:type="dxa"/>
                  <w:gridSpan w:val="2"/>
                  <w:tcBorders>
                    <w:top w:val="nil"/>
                    <w:left w:val="single" w:sz="4" w:space="0" w:color="auto"/>
                    <w:bottom w:val="single" w:sz="4" w:space="0" w:color="auto"/>
                    <w:right w:val="single" w:sz="4" w:space="0" w:color="auto"/>
                  </w:tcBorders>
                  <w:vAlign w:val="center"/>
                </w:tcPr>
                <w:p w14:paraId="64EBF2F4" w14:textId="77777777" w:rsidR="00E121B7" w:rsidRPr="00B41E28" w:rsidRDefault="00E121B7" w:rsidP="00E121B7">
                  <w:pPr>
                    <w:autoSpaceDE/>
                    <w:autoSpaceDN/>
                    <w:jc w:val="center"/>
                    <w:rPr>
                      <w:rFonts w:ascii="Arial" w:hAnsi="Arial" w:cs="Arial"/>
                    </w:rPr>
                  </w:pPr>
                  <w:r w:rsidRPr="00B41E28">
                    <w:rPr>
                      <w:rFonts w:ascii="Arial" w:hAnsi="Arial" w:cs="Arial"/>
                    </w:rPr>
                    <w:t>10</w:t>
                  </w:r>
                </w:p>
              </w:tc>
              <w:tc>
                <w:tcPr>
                  <w:tcW w:w="2546" w:type="dxa"/>
                  <w:tcBorders>
                    <w:top w:val="single" w:sz="4" w:space="0" w:color="auto"/>
                    <w:left w:val="single" w:sz="4" w:space="0" w:color="auto"/>
                    <w:bottom w:val="single" w:sz="4" w:space="0" w:color="auto"/>
                    <w:right w:val="single" w:sz="4" w:space="0" w:color="auto"/>
                  </w:tcBorders>
                  <w:noWrap/>
                  <w:vAlign w:val="bottom"/>
                </w:tcPr>
                <w:p w14:paraId="4AD46A49" w14:textId="77777777" w:rsidR="00E121B7" w:rsidRPr="00B41E28" w:rsidRDefault="00E121B7" w:rsidP="00E121B7">
                  <w:pPr>
                    <w:autoSpaceDE/>
                    <w:autoSpaceDN/>
                    <w:jc w:val="center"/>
                    <w:rPr>
                      <w:rFonts w:ascii="Arial" w:hAnsi="Arial" w:cs="Arial"/>
                    </w:rPr>
                  </w:pPr>
                  <w:r w:rsidRPr="00C24A30">
                    <w:rPr>
                      <w:rFonts w:ascii="Arial" w:hAnsi="Arial" w:cs="Arial"/>
                    </w:rPr>
                    <w:t>16.09.2024</w:t>
                  </w:r>
                </w:p>
              </w:tc>
              <w:tc>
                <w:tcPr>
                  <w:tcW w:w="2972" w:type="dxa"/>
                  <w:tcBorders>
                    <w:top w:val="single" w:sz="4" w:space="0" w:color="auto"/>
                    <w:left w:val="nil"/>
                    <w:bottom w:val="single" w:sz="4" w:space="0" w:color="auto"/>
                    <w:right w:val="single" w:sz="4" w:space="0" w:color="auto"/>
                  </w:tcBorders>
                  <w:noWrap/>
                </w:tcPr>
                <w:p w14:paraId="51FE3EB9" w14:textId="77777777" w:rsidR="00E121B7" w:rsidRPr="00B41E28" w:rsidRDefault="00E121B7" w:rsidP="00E121B7">
                  <w:pPr>
                    <w:autoSpaceDE/>
                    <w:autoSpaceDN/>
                    <w:jc w:val="center"/>
                    <w:rPr>
                      <w:rFonts w:ascii="Arial" w:hAnsi="Arial" w:cs="Arial"/>
                    </w:rPr>
                  </w:pPr>
                  <w:r w:rsidRPr="00B41E28">
                    <w:rPr>
                      <w:rFonts w:ascii="Arial" w:hAnsi="Arial" w:cs="Arial"/>
                    </w:rPr>
                    <w:t>3</w:t>
                  </w:r>
                </w:p>
              </w:tc>
            </w:tr>
            <w:tr w:rsidR="00E121B7" w:rsidRPr="00B41E28" w14:paraId="4FB0A534" w14:textId="77777777" w:rsidTr="00C046E6">
              <w:trPr>
                <w:gridBefore w:val="3"/>
                <w:wBefore w:w="42" w:type="dxa"/>
              </w:trPr>
              <w:tc>
                <w:tcPr>
                  <w:tcW w:w="1494" w:type="dxa"/>
                  <w:gridSpan w:val="2"/>
                  <w:tcBorders>
                    <w:top w:val="nil"/>
                    <w:left w:val="single" w:sz="4" w:space="0" w:color="auto"/>
                    <w:bottom w:val="single" w:sz="4" w:space="0" w:color="auto"/>
                    <w:right w:val="single" w:sz="4" w:space="0" w:color="auto"/>
                  </w:tcBorders>
                  <w:vAlign w:val="center"/>
                </w:tcPr>
                <w:p w14:paraId="53732502" w14:textId="77777777" w:rsidR="00E121B7" w:rsidRPr="00B41E28" w:rsidRDefault="00E121B7" w:rsidP="00E121B7">
                  <w:pPr>
                    <w:autoSpaceDE/>
                    <w:autoSpaceDN/>
                    <w:jc w:val="center"/>
                    <w:rPr>
                      <w:rFonts w:ascii="Arial" w:hAnsi="Arial" w:cs="Arial"/>
                    </w:rPr>
                  </w:pPr>
                  <w:r w:rsidRPr="00B41E28">
                    <w:rPr>
                      <w:rFonts w:ascii="Arial" w:hAnsi="Arial" w:cs="Arial"/>
                    </w:rPr>
                    <w:t>11</w:t>
                  </w:r>
                </w:p>
              </w:tc>
              <w:tc>
                <w:tcPr>
                  <w:tcW w:w="2546" w:type="dxa"/>
                  <w:tcBorders>
                    <w:top w:val="nil"/>
                    <w:left w:val="single" w:sz="4" w:space="0" w:color="auto"/>
                    <w:bottom w:val="single" w:sz="4" w:space="0" w:color="auto"/>
                    <w:right w:val="single" w:sz="4" w:space="0" w:color="auto"/>
                  </w:tcBorders>
                  <w:noWrap/>
                  <w:vAlign w:val="bottom"/>
                </w:tcPr>
                <w:p w14:paraId="035F947F" w14:textId="77777777" w:rsidR="00E121B7" w:rsidRPr="00B41E28" w:rsidRDefault="00E121B7" w:rsidP="00E121B7">
                  <w:pPr>
                    <w:autoSpaceDE/>
                    <w:autoSpaceDN/>
                    <w:jc w:val="center"/>
                    <w:rPr>
                      <w:rFonts w:ascii="Arial" w:hAnsi="Arial" w:cs="Arial"/>
                    </w:rPr>
                  </w:pPr>
                  <w:r w:rsidRPr="00C24A30">
                    <w:rPr>
                      <w:rFonts w:ascii="Arial" w:hAnsi="Arial" w:cs="Arial"/>
                    </w:rPr>
                    <w:t>16.10.2024</w:t>
                  </w:r>
                </w:p>
              </w:tc>
              <w:tc>
                <w:tcPr>
                  <w:tcW w:w="2972" w:type="dxa"/>
                  <w:tcBorders>
                    <w:top w:val="nil"/>
                    <w:left w:val="nil"/>
                    <w:bottom w:val="single" w:sz="4" w:space="0" w:color="auto"/>
                    <w:right w:val="single" w:sz="4" w:space="0" w:color="auto"/>
                  </w:tcBorders>
                  <w:noWrap/>
                </w:tcPr>
                <w:p w14:paraId="04D08CA7" w14:textId="77777777" w:rsidR="00E121B7" w:rsidRPr="00B41E28" w:rsidRDefault="00E121B7" w:rsidP="00E121B7">
                  <w:pPr>
                    <w:autoSpaceDE/>
                    <w:autoSpaceDN/>
                    <w:jc w:val="center"/>
                    <w:rPr>
                      <w:rFonts w:ascii="Arial" w:hAnsi="Arial" w:cs="Arial"/>
                    </w:rPr>
                  </w:pPr>
                  <w:r w:rsidRPr="00B41E28">
                    <w:rPr>
                      <w:rFonts w:ascii="Arial" w:hAnsi="Arial" w:cs="Arial"/>
                    </w:rPr>
                    <w:t>3</w:t>
                  </w:r>
                </w:p>
              </w:tc>
            </w:tr>
            <w:tr w:rsidR="00E121B7" w:rsidRPr="00B41E28" w14:paraId="3F50DF13" w14:textId="77777777" w:rsidTr="00C046E6">
              <w:trPr>
                <w:gridBefore w:val="3"/>
                <w:wBefore w:w="42" w:type="dxa"/>
              </w:trPr>
              <w:tc>
                <w:tcPr>
                  <w:tcW w:w="1494" w:type="dxa"/>
                  <w:gridSpan w:val="2"/>
                  <w:tcBorders>
                    <w:top w:val="nil"/>
                    <w:left w:val="single" w:sz="4" w:space="0" w:color="auto"/>
                    <w:bottom w:val="single" w:sz="4" w:space="0" w:color="auto"/>
                    <w:right w:val="single" w:sz="4" w:space="0" w:color="auto"/>
                  </w:tcBorders>
                  <w:vAlign w:val="center"/>
                </w:tcPr>
                <w:p w14:paraId="46BEA11E" w14:textId="77777777" w:rsidR="00E121B7" w:rsidRPr="00B41E28" w:rsidRDefault="00E121B7" w:rsidP="00E121B7">
                  <w:pPr>
                    <w:autoSpaceDE/>
                    <w:autoSpaceDN/>
                    <w:jc w:val="center"/>
                    <w:rPr>
                      <w:rFonts w:ascii="Arial" w:hAnsi="Arial" w:cs="Arial"/>
                    </w:rPr>
                  </w:pPr>
                  <w:r w:rsidRPr="00B41E28">
                    <w:rPr>
                      <w:rFonts w:ascii="Arial" w:hAnsi="Arial" w:cs="Arial"/>
                    </w:rPr>
                    <w:t>12</w:t>
                  </w:r>
                </w:p>
              </w:tc>
              <w:tc>
                <w:tcPr>
                  <w:tcW w:w="2546" w:type="dxa"/>
                  <w:tcBorders>
                    <w:top w:val="nil"/>
                    <w:left w:val="single" w:sz="4" w:space="0" w:color="auto"/>
                    <w:bottom w:val="single" w:sz="4" w:space="0" w:color="auto"/>
                    <w:right w:val="single" w:sz="4" w:space="0" w:color="auto"/>
                  </w:tcBorders>
                  <w:noWrap/>
                  <w:vAlign w:val="bottom"/>
                </w:tcPr>
                <w:p w14:paraId="1A37E4F3" w14:textId="77777777" w:rsidR="00E121B7" w:rsidRPr="00B41E28" w:rsidRDefault="00E121B7" w:rsidP="00E121B7">
                  <w:pPr>
                    <w:autoSpaceDE/>
                    <w:autoSpaceDN/>
                    <w:jc w:val="center"/>
                    <w:rPr>
                      <w:rFonts w:ascii="Arial" w:hAnsi="Arial" w:cs="Arial"/>
                    </w:rPr>
                  </w:pPr>
                  <w:r w:rsidRPr="00C24A30">
                    <w:rPr>
                      <w:rFonts w:ascii="Arial" w:hAnsi="Arial" w:cs="Arial"/>
                    </w:rPr>
                    <w:t>15.11.2024</w:t>
                  </w:r>
                </w:p>
              </w:tc>
              <w:tc>
                <w:tcPr>
                  <w:tcW w:w="2972" w:type="dxa"/>
                  <w:tcBorders>
                    <w:top w:val="nil"/>
                    <w:left w:val="nil"/>
                    <w:bottom w:val="single" w:sz="4" w:space="0" w:color="auto"/>
                    <w:right w:val="single" w:sz="4" w:space="0" w:color="auto"/>
                  </w:tcBorders>
                  <w:noWrap/>
                </w:tcPr>
                <w:p w14:paraId="6D570B14" w14:textId="77777777" w:rsidR="00E121B7" w:rsidRPr="00B41E28" w:rsidRDefault="00E121B7" w:rsidP="00E121B7">
                  <w:pPr>
                    <w:autoSpaceDE/>
                    <w:autoSpaceDN/>
                    <w:jc w:val="center"/>
                    <w:rPr>
                      <w:rFonts w:ascii="Arial" w:hAnsi="Arial" w:cs="Arial"/>
                    </w:rPr>
                  </w:pPr>
                  <w:r w:rsidRPr="00B41E28">
                    <w:rPr>
                      <w:rFonts w:ascii="Arial" w:hAnsi="Arial" w:cs="Arial"/>
                    </w:rPr>
                    <w:t>3</w:t>
                  </w:r>
                </w:p>
              </w:tc>
            </w:tr>
            <w:tr w:rsidR="00E121B7" w:rsidRPr="00B41E28" w14:paraId="5995D70E" w14:textId="77777777" w:rsidTr="00C046E6">
              <w:trPr>
                <w:gridBefore w:val="2"/>
                <w:wBefore w:w="36" w:type="dxa"/>
              </w:trPr>
              <w:tc>
                <w:tcPr>
                  <w:tcW w:w="1500" w:type="dxa"/>
                  <w:gridSpan w:val="3"/>
                  <w:tcBorders>
                    <w:top w:val="nil"/>
                    <w:left w:val="single" w:sz="4" w:space="0" w:color="auto"/>
                    <w:bottom w:val="single" w:sz="4" w:space="0" w:color="auto"/>
                    <w:right w:val="single" w:sz="4" w:space="0" w:color="auto"/>
                  </w:tcBorders>
                  <w:vAlign w:val="center"/>
                </w:tcPr>
                <w:p w14:paraId="1C8AA975" w14:textId="77777777" w:rsidR="00E121B7" w:rsidRPr="00B41E28" w:rsidRDefault="00E121B7" w:rsidP="00E121B7">
                  <w:pPr>
                    <w:autoSpaceDE/>
                    <w:autoSpaceDN/>
                    <w:jc w:val="center"/>
                    <w:rPr>
                      <w:rFonts w:ascii="Arial" w:hAnsi="Arial" w:cs="Arial"/>
                    </w:rPr>
                  </w:pPr>
                  <w:r w:rsidRPr="00B41E28">
                    <w:rPr>
                      <w:rFonts w:ascii="Arial" w:hAnsi="Arial" w:cs="Arial"/>
                    </w:rPr>
                    <w:t>13</w:t>
                  </w:r>
                </w:p>
              </w:tc>
              <w:tc>
                <w:tcPr>
                  <w:tcW w:w="2546" w:type="dxa"/>
                  <w:tcBorders>
                    <w:top w:val="single" w:sz="4" w:space="0" w:color="auto"/>
                    <w:left w:val="single" w:sz="4" w:space="0" w:color="auto"/>
                    <w:bottom w:val="single" w:sz="4" w:space="0" w:color="auto"/>
                    <w:right w:val="single" w:sz="4" w:space="0" w:color="auto"/>
                  </w:tcBorders>
                  <w:noWrap/>
                  <w:vAlign w:val="bottom"/>
                </w:tcPr>
                <w:p w14:paraId="0E93A0E8" w14:textId="77777777" w:rsidR="00E121B7" w:rsidRPr="00B41E28" w:rsidRDefault="00E121B7" w:rsidP="00E121B7">
                  <w:pPr>
                    <w:autoSpaceDE/>
                    <w:autoSpaceDN/>
                    <w:jc w:val="center"/>
                    <w:rPr>
                      <w:rFonts w:ascii="Arial" w:hAnsi="Arial" w:cs="Arial"/>
                    </w:rPr>
                  </w:pPr>
                  <w:r w:rsidRPr="00C24A30">
                    <w:rPr>
                      <w:rFonts w:ascii="Arial" w:hAnsi="Arial" w:cs="Arial"/>
                    </w:rPr>
                    <w:t>15.12.2024</w:t>
                  </w:r>
                </w:p>
              </w:tc>
              <w:tc>
                <w:tcPr>
                  <w:tcW w:w="2972" w:type="dxa"/>
                  <w:tcBorders>
                    <w:top w:val="single" w:sz="4" w:space="0" w:color="auto"/>
                    <w:left w:val="nil"/>
                    <w:bottom w:val="single" w:sz="4" w:space="0" w:color="auto"/>
                    <w:right w:val="single" w:sz="4" w:space="0" w:color="auto"/>
                  </w:tcBorders>
                  <w:noWrap/>
                </w:tcPr>
                <w:p w14:paraId="5090AEFC" w14:textId="77777777" w:rsidR="00E121B7" w:rsidRPr="00B41E28" w:rsidRDefault="00E121B7" w:rsidP="00E121B7">
                  <w:pPr>
                    <w:autoSpaceDE/>
                    <w:autoSpaceDN/>
                    <w:jc w:val="center"/>
                    <w:rPr>
                      <w:rFonts w:ascii="Arial" w:hAnsi="Arial" w:cs="Arial"/>
                    </w:rPr>
                  </w:pPr>
                  <w:r w:rsidRPr="00B41E28">
                    <w:rPr>
                      <w:rFonts w:ascii="Arial" w:hAnsi="Arial" w:cs="Arial"/>
                    </w:rPr>
                    <w:t>3</w:t>
                  </w:r>
                </w:p>
              </w:tc>
            </w:tr>
            <w:tr w:rsidR="00E121B7" w:rsidRPr="00B41E28" w14:paraId="365BF09B" w14:textId="77777777" w:rsidTr="00C046E6">
              <w:trPr>
                <w:gridBefore w:val="2"/>
                <w:wBefore w:w="36" w:type="dxa"/>
              </w:trPr>
              <w:tc>
                <w:tcPr>
                  <w:tcW w:w="1500" w:type="dxa"/>
                  <w:gridSpan w:val="3"/>
                  <w:tcBorders>
                    <w:top w:val="nil"/>
                    <w:left w:val="single" w:sz="4" w:space="0" w:color="auto"/>
                    <w:bottom w:val="single" w:sz="4" w:space="0" w:color="auto"/>
                    <w:right w:val="single" w:sz="4" w:space="0" w:color="auto"/>
                  </w:tcBorders>
                  <w:vAlign w:val="center"/>
                </w:tcPr>
                <w:p w14:paraId="6468284C" w14:textId="77777777" w:rsidR="00E121B7" w:rsidRPr="00B41E28" w:rsidRDefault="00E121B7" w:rsidP="00E121B7">
                  <w:pPr>
                    <w:autoSpaceDE/>
                    <w:autoSpaceDN/>
                    <w:jc w:val="center"/>
                    <w:rPr>
                      <w:rFonts w:ascii="Arial" w:hAnsi="Arial" w:cs="Arial"/>
                    </w:rPr>
                  </w:pPr>
                  <w:r w:rsidRPr="00B41E28">
                    <w:rPr>
                      <w:rFonts w:ascii="Arial" w:hAnsi="Arial" w:cs="Arial"/>
                    </w:rPr>
                    <w:t>14</w:t>
                  </w:r>
                </w:p>
              </w:tc>
              <w:tc>
                <w:tcPr>
                  <w:tcW w:w="2546" w:type="dxa"/>
                  <w:tcBorders>
                    <w:top w:val="nil"/>
                    <w:left w:val="single" w:sz="4" w:space="0" w:color="auto"/>
                    <w:bottom w:val="single" w:sz="4" w:space="0" w:color="auto"/>
                    <w:right w:val="single" w:sz="4" w:space="0" w:color="auto"/>
                  </w:tcBorders>
                  <w:noWrap/>
                  <w:vAlign w:val="bottom"/>
                </w:tcPr>
                <w:p w14:paraId="0ADEE140" w14:textId="77777777" w:rsidR="00E121B7" w:rsidRPr="00B41E28" w:rsidRDefault="00E121B7" w:rsidP="00E121B7">
                  <w:pPr>
                    <w:autoSpaceDE/>
                    <w:autoSpaceDN/>
                    <w:jc w:val="center"/>
                    <w:rPr>
                      <w:rFonts w:ascii="Arial" w:hAnsi="Arial" w:cs="Arial"/>
                    </w:rPr>
                  </w:pPr>
                  <w:r w:rsidRPr="00C24A30">
                    <w:rPr>
                      <w:rFonts w:ascii="Arial" w:hAnsi="Arial" w:cs="Arial"/>
                    </w:rPr>
                    <w:t>14.01.2025</w:t>
                  </w:r>
                </w:p>
              </w:tc>
              <w:tc>
                <w:tcPr>
                  <w:tcW w:w="2972" w:type="dxa"/>
                  <w:tcBorders>
                    <w:top w:val="nil"/>
                    <w:left w:val="nil"/>
                    <w:bottom w:val="single" w:sz="4" w:space="0" w:color="auto"/>
                    <w:right w:val="single" w:sz="4" w:space="0" w:color="auto"/>
                  </w:tcBorders>
                  <w:noWrap/>
                </w:tcPr>
                <w:p w14:paraId="23740E79" w14:textId="77777777" w:rsidR="00E121B7" w:rsidRPr="00B41E28" w:rsidRDefault="00E121B7" w:rsidP="00E121B7">
                  <w:pPr>
                    <w:autoSpaceDE/>
                    <w:autoSpaceDN/>
                    <w:jc w:val="center"/>
                    <w:rPr>
                      <w:rFonts w:ascii="Arial" w:hAnsi="Arial" w:cs="Arial"/>
                    </w:rPr>
                  </w:pPr>
                  <w:r w:rsidRPr="00B41E28">
                    <w:rPr>
                      <w:rFonts w:ascii="Arial" w:hAnsi="Arial" w:cs="Arial"/>
                    </w:rPr>
                    <w:t>3</w:t>
                  </w:r>
                </w:p>
              </w:tc>
            </w:tr>
            <w:tr w:rsidR="00E121B7" w:rsidRPr="00B41E28" w14:paraId="53D3483D" w14:textId="77777777" w:rsidTr="00C046E6">
              <w:trPr>
                <w:gridBefore w:val="2"/>
                <w:wBefore w:w="36" w:type="dxa"/>
              </w:trPr>
              <w:tc>
                <w:tcPr>
                  <w:tcW w:w="1500" w:type="dxa"/>
                  <w:gridSpan w:val="3"/>
                  <w:tcBorders>
                    <w:top w:val="nil"/>
                    <w:left w:val="single" w:sz="4" w:space="0" w:color="auto"/>
                    <w:bottom w:val="single" w:sz="4" w:space="0" w:color="auto"/>
                    <w:right w:val="single" w:sz="4" w:space="0" w:color="auto"/>
                  </w:tcBorders>
                  <w:vAlign w:val="center"/>
                </w:tcPr>
                <w:p w14:paraId="002A2A14" w14:textId="77777777" w:rsidR="00E121B7" w:rsidRPr="00B41E28" w:rsidRDefault="00E121B7" w:rsidP="00E121B7">
                  <w:pPr>
                    <w:autoSpaceDE/>
                    <w:autoSpaceDN/>
                    <w:jc w:val="center"/>
                    <w:rPr>
                      <w:rFonts w:ascii="Arial" w:hAnsi="Arial" w:cs="Arial"/>
                    </w:rPr>
                  </w:pPr>
                  <w:r w:rsidRPr="00B41E28">
                    <w:rPr>
                      <w:rFonts w:ascii="Arial" w:hAnsi="Arial" w:cs="Arial"/>
                    </w:rPr>
                    <w:t>15</w:t>
                  </w:r>
                </w:p>
              </w:tc>
              <w:tc>
                <w:tcPr>
                  <w:tcW w:w="2546" w:type="dxa"/>
                  <w:tcBorders>
                    <w:top w:val="nil"/>
                    <w:left w:val="single" w:sz="4" w:space="0" w:color="auto"/>
                    <w:bottom w:val="single" w:sz="4" w:space="0" w:color="auto"/>
                    <w:right w:val="single" w:sz="4" w:space="0" w:color="auto"/>
                  </w:tcBorders>
                  <w:noWrap/>
                  <w:vAlign w:val="bottom"/>
                </w:tcPr>
                <w:p w14:paraId="6C9CE47B" w14:textId="77777777" w:rsidR="00E121B7" w:rsidRPr="00B41E28" w:rsidRDefault="00E121B7" w:rsidP="00E121B7">
                  <w:pPr>
                    <w:autoSpaceDE/>
                    <w:autoSpaceDN/>
                    <w:jc w:val="center"/>
                    <w:rPr>
                      <w:rFonts w:ascii="Arial" w:hAnsi="Arial" w:cs="Arial"/>
                    </w:rPr>
                  </w:pPr>
                  <w:r w:rsidRPr="00C24A30">
                    <w:rPr>
                      <w:rFonts w:ascii="Arial" w:hAnsi="Arial" w:cs="Arial"/>
                    </w:rPr>
                    <w:t>13.02.2025</w:t>
                  </w:r>
                </w:p>
              </w:tc>
              <w:tc>
                <w:tcPr>
                  <w:tcW w:w="2972" w:type="dxa"/>
                  <w:tcBorders>
                    <w:top w:val="nil"/>
                    <w:left w:val="nil"/>
                    <w:bottom w:val="single" w:sz="4" w:space="0" w:color="auto"/>
                    <w:right w:val="single" w:sz="4" w:space="0" w:color="auto"/>
                  </w:tcBorders>
                  <w:noWrap/>
                </w:tcPr>
                <w:p w14:paraId="59F62AC2" w14:textId="77777777" w:rsidR="00E121B7" w:rsidRPr="00B41E28" w:rsidRDefault="00E121B7" w:rsidP="00E121B7">
                  <w:pPr>
                    <w:autoSpaceDE/>
                    <w:autoSpaceDN/>
                    <w:jc w:val="center"/>
                    <w:rPr>
                      <w:rFonts w:ascii="Arial" w:hAnsi="Arial" w:cs="Arial"/>
                    </w:rPr>
                  </w:pPr>
                  <w:r w:rsidRPr="00B41E28">
                    <w:rPr>
                      <w:rFonts w:ascii="Arial" w:hAnsi="Arial" w:cs="Arial"/>
                    </w:rPr>
                    <w:t>3</w:t>
                  </w:r>
                </w:p>
              </w:tc>
            </w:tr>
            <w:tr w:rsidR="00E121B7" w:rsidRPr="00B41E28" w14:paraId="0765AB60" w14:textId="77777777" w:rsidTr="00C046E6">
              <w:trPr>
                <w:gridBefore w:val="1"/>
                <w:wBefore w:w="26" w:type="dxa"/>
              </w:trPr>
              <w:tc>
                <w:tcPr>
                  <w:tcW w:w="1510" w:type="dxa"/>
                  <w:gridSpan w:val="4"/>
                  <w:tcBorders>
                    <w:top w:val="nil"/>
                    <w:left w:val="single" w:sz="4" w:space="0" w:color="auto"/>
                    <w:bottom w:val="single" w:sz="4" w:space="0" w:color="auto"/>
                    <w:right w:val="single" w:sz="4" w:space="0" w:color="auto"/>
                  </w:tcBorders>
                  <w:vAlign w:val="center"/>
                </w:tcPr>
                <w:p w14:paraId="6B873E59" w14:textId="77777777" w:rsidR="00E121B7" w:rsidRPr="00B41E28" w:rsidRDefault="00E121B7" w:rsidP="00E121B7">
                  <w:pPr>
                    <w:autoSpaceDE/>
                    <w:autoSpaceDN/>
                    <w:jc w:val="center"/>
                    <w:rPr>
                      <w:rFonts w:ascii="Arial" w:hAnsi="Arial" w:cs="Arial"/>
                    </w:rPr>
                  </w:pPr>
                  <w:r w:rsidRPr="00B41E28">
                    <w:rPr>
                      <w:rFonts w:ascii="Arial" w:hAnsi="Arial" w:cs="Arial"/>
                    </w:rPr>
                    <w:t>16</w:t>
                  </w:r>
                </w:p>
              </w:tc>
              <w:tc>
                <w:tcPr>
                  <w:tcW w:w="2546" w:type="dxa"/>
                  <w:tcBorders>
                    <w:top w:val="single" w:sz="4" w:space="0" w:color="auto"/>
                    <w:left w:val="single" w:sz="4" w:space="0" w:color="auto"/>
                    <w:bottom w:val="single" w:sz="4" w:space="0" w:color="auto"/>
                    <w:right w:val="single" w:sz="4" w:space="0" w:color="auto"/>
                  </w:tcBorders>
                  <w:noWrap/>
                  <w:vAlign w:val="bottom"/>
                </w:tcPr>
                <w:p w14:paraId="3E6FD5A4" w14:textId="77777777" w:rsidR="00E121B7" w:rsidRPr="00B41E28" w:rsidRDefault="00E121B7" w:rsidP="00E121B7">
                  <w:pPr>
                    <w:autoSpaceDE/>
                    <w:autoSpaceDN/>
                    <w:jc w:val="center"/>
                    <w:rPr>
                      <w:rFonts w:ascii="Arial" w:hAnsi="Arial" w:cs="Arial"/>
                    </w:rPr>
                  </w:pPr>
                  <w:r w:rsidRPr="00C24A30">
                    <w:rPr>
                      <w:rFonts w:ascii="Arial" w:hAnsi="Arial" w:cs="Arial"/>
                    </w:rPr>
                    <w:t>15.03.2025</w:t>
                  </w:r>
                </w:p>
              </w:tc>
              <w:tc>
                <w:tcPr>
                  <w:tcW w:w="2972" w:type="dxa"/>
                  <w:tcBorders>
                    <w:top w:val="single" w:sz="4" w:space="0" w:color="auto"/>
                    <w:left w:val="nil"/>
                    <w:bottom w:val="single" w:sz="4" w:space="0" w:color="auto"/>
                    <w:right w:val="single" w:sz="4" w:space="0" w:color="auto"/>
                  </w:tcBorders>
                  <w:noWrap/>
                </w:tcPr>
                <w:p w14:paraId="6363D16A" w14:textId="77777777" w:rsidR="00E121B7" w:rsidRPr="00B41E28" w:rsidRDefault="00E121B7" w:rsidP="00E121B7">
                  <w:pPr>
                    <w:autoSpaceDE/>
                    <w:autoSpaceDN/>
                    <w:jc w:val="center"/>
                    <w:rPr>
                      <w:rFonts w:ascii="Arial" w:hAnsi="Arial" w:cs="Arial"/>
                    </w:rPr>
                  </w:pPr>
                  <w:r w:rsidRPr="00B41E28">
                    <w:rPr>
                      <w:rFonts w:ascii="Arial" w:hAnsi="Arial" w:cs="Arial"/>
                    </w:rPr>
                    <w:t>3</w:t>
                  </w:r>
                </w:p>
              </w:tc>
            </w:tr>
            <w:tr w:rsidR="00E121B7" w:rsidRPr="00B41E28" w14:paraId="740D1651" w14:textId="77777777" w:rsidTr="00C046E6">
              <w:trPr>
                <w:gridBefore w:val="1"/>
                <w:wBefore w:w="26" w:type="dxa"/>
              </w:trPr>
              <w:tc>
                <w:tcPr>
                  <w:tcW w:w="1510" w:type="dxa"/>
                  <w:gridSpan w:val="4"/>
                  <w:tcBorders>
                    <w:top w:val="nil"/>
                    <w:left w:val="single" w:sz="4" w:space="0" w:color="auto"/>
                    <w:bottom w:val="single" w:sz="4" w:space="0" w:color="auto"/>
                    <w:right w:val="single" w:sz="4" w:space="0" w:color="auto"/>
                  </w:tcBorders>
                  <w:vAlign w:val="center"/>
                </w:tcPr>
                <w:p w14:paraId="626C2983" w14:textId="77777777" w:rsidR="00E121B7" w:rsidRPr="00B41E28" w:rsidRDefault="00E121B7" w:rsidP="00E121B7">
                  <w:pPr>
                    <w:autoSpaceDE/>
                    <w:autoSpaceDN/>
                    <w:jc w:val="center"/>
                    <w:rPr>
                      <w:rFonts w:ascii="Arial" w:hAnsi="Arial" w:cs="Arial"/>
                    </w:rPr>
                  </w:pPr>
                  <w:r w:rsidRPr="00B41E28">
                    <w:rPr>
                      <w:rFonts w:ascii="Arial" w:hAnsi="Arial" w:cs="Arial"/>
                    </w:rPr>
                    <w:t>17</w:t>
                  </w:r>
                </w:p>
              </w:tc>
              <w:tc>
                <w:tcPr>
                  <w:tcW w:w="2546" w:type="dxa"/>
                  <w:tcBorders>
                    <w:top w:val="nil"/>
                    <w:left w:val="single" w:sz="4" w:space="0" w:color="auto"/>
                    <w:bottom w:val="single" w:sz="4" w:space="0" w:color="auto"/>
                    <w:right w:val="single" w:sz="4" w:space="0" w:color="auto"/>
                  </w:tcBorders>
                  <w:noWrap/>
                  <w:vAlign w:val="bottom"/>
                </w:tcPr>
                <w:p w14:paraId="6A8163CC" w14:textId="77777777" w:rsidR="00E121B7" w:rsidRPr="00B41E28" w:rsidRDefault="00E121B7" w:rsidP="00E121B7">
                  <w:pPr>
                    <w:autoSpaceDE/>
                    <w:autoSpaceDN/>
                    <w:jc w:val="center"/>
                    <w:rPr>
                      <w:rFonts w:ascii="Arial" w:hAnsi="Arial" w:cs="Arial"/>
                    </w:rPr>
                  </w:pPr>
                  <w:r w:rsidRPr="00C24A30">
                    <w:rPr>
                      <w:rFonts w:ascii="Arial" w:hAnsi="Arial" w:cs="Arial"/>
                    </w:rPr>
                    <w:t>14.04.2025</w:t>
                  </w:r>
                </w:p>
              </w:tc>
              <w:tc>
                <w:tcPr>
                  <w:tcW w:w="2972" w:type="dxa"/>
                  <w:tcBorders>
                    <w:top w:val="nil"/>
                    <w:left w:val="nil"/>
                    <w:bottom w:val="single" w:sz="4" w:space="0" w:color="auto"/>
                    <w:right w:val="single" w:sz="4" w:space="0" w:color="auto"/>
                  </w:tcBorders>
                  <w:noWrap/>
                </w:tcPr>
                <w:p w14:paraId="00DE87D1" w14:textId="77777777" w:rsidR="00E121B7" w:rsidRPr="00B41E28" w:rsidRDefault="00E121B7" w:rsidP="00E121B7">
                  <w:pPr>
                    <w:autoSpaceDE/>
                    <w:autoSpaceDN/>
                    <w:jc w:val="center"/>
                    <w:rPr>
                      <w:rFonts w:ascii="Arial" w:hAnsi="Arial" w:cs="Arial"/>
                    </w:rPr>
                  </w:pPr>
                  <w:r w:rsidRPr="00B41E28">
                    <w:rPr>
                      <w:rFonts w:ascii="Arial" w:hAnsi="Arial" w:cs="Arial"/>
                    </w:rPr>
                    <w:t>3</w:t>
                  </w:r>
                </w:p>
              </w:tc>
            </w:tr>
            <w:tr w:rsidR="00E121B7" w:rsidRPr="00B41E28" w14:paraId="593CB6FD" w14:textId="77777777" w:rsidTr="00C046E6">
              <w:trPr>
                <w:gridBefore w:val="1"/>
                <w:wBefore w:w="26" w:type="dxa"/>
              </w:trPr>
              <w:tc>
                <w:tcPr>
                  <w:tcW w:w="1510" w:type="dxa"/>
                  <w:gridSpan w:val="4"/>
                  <w:tcBorders>
                    <w:top w:val="nil"/>
                    <w:left w:val="single" w:sz="4" w:space="0" w:color="auto"/>
                    <w:bottom w:val="single" w:sz="4" w:space="0" w:color="auto"/>
                    <w:right w:val="single" w:sz="4" w:space="0" w:color="auto"/>
                  </w:tcBorders>
                  <w:vAlign w:val="center"/>
                </w:tcPr>
                <w:p w14:paraId="351E26E0" w14:textId="77777777" w:rsidR="00E121B7" w:rsidRPr="00B41E28" w:rsidRDefault="00E121B7" w:rsidP="00E121B7">
                  <w:pPr>
                    <w:autoSpaceDE/>
                    <w:autoSpaceDN/>
                    <w:jc w:val="center"/>
                    <w:rPr>
                      <w:rFonts w:ascii="Arial" w:hAnsi="Arial" w:cs="Arial"/>
                    </w:rPr>
                  </w:pPr>
                  <w:r w:rsidRPr="00B41E28">
                    <w:rPr>
                      <w:rFonts w:ascii="Arial" w:hAnsi="Arial" w:cs="Arial"/>
                    </w:rPr>
                    <w:t>18</w:t>
                  </w:r>
                </w:p>
              </w:tc>
              <w:tc>
                <w:tcPr>
                  <w:tcW w:w="2546" w:type="dxa"/>
                  <w:tcBorders>
                    <w:top w:val="nil"/>
                    <w:left w:val="single" w:sz="4" w:space="0" w:color="auto"/>
                    <w:bottom w:val="single" w:sz="4" w:space="0" w:color="auto"/>
                    <w:right w:val="single" w:sz="4" w:space="0" w:color="auto"/>
                  </w:tcBorders>
                  <w:noWrap/>
                  <w:vAlign w:val="bottom"/>
                </w:tcPr>
                <w:p w14:paraId="60C631B8" w14:textId="77777777" w:rsidR="00E121B7" w:rsidRPr="00B41E28" w:rsidRDefault="00E121B7" w:rsidP="00E121B7">
                  <w:pPr>
                    <w:autoSpaceDE/>
                    <w:autoSpaceDN/>
                    <w:jc w:val="center"/>
                    <w:rPr>
                      <w:rFonts w:ascii="Arial" w:hAnsi="Arial" w:cs="Arial"/>
                    </w:rPr>
                  </w:pPr>
                  <w:r w:rsidRPr="00C24A30">
                    <w:rPr>
                      <w:rFonts w:ascii="Arial" w:hAnsi="Arial" w:cs="Arial"/>
                    </w:rPr>
                    <w:t>14.05.2025</w:t>
                  </w:r>
                </w:p>
              </w:tc>
              <w:tc>
                <w:tcPr>
                  <w:tcW w:w="2972" w:type="dxa"/>
                  <w:tcBorders>
                    <w:top w:val="nil"/>
                    <w:left w:val="nil"/>
                    <w:bottom w:val="single" w:sz="4" w:space="0" w:color="auto"/>
                    <w:right w:val="single" w:sz="4" w:space="0" w:color="auto"/>
                  </w:tcBorders>
                  <w:noWrap/>
                </w:tcPr>
                <w:p w14:paraId="2E6E5196" w14:textId="77777777" w:rsidR="00E121B7" w:rsidRPr="00B41E28" w:rsidRDefault="00E121B7" w:rsidP="00E121B7">
                  <w:pPr>
                    <w:autoSpaceDE/>
                    <w:autoSpaceDN/>
                    <w:jc w:val="center"/>
                    <w:rPr>
                      <w:rFonts w:ascii="Arial" w:hAnsi="Arial" w:cs="Arial"/>
                    </w:rPr>
                  </w:pPr>
                  <w:r w:rsidRPr="00B41E28">
                    <w:rPr>
                      <w:rFonts w:ascii="Arial" w:hAnsi="Arial" w:cs="Arial"/>
                    </w:rPr>
                    <w:t>3</w:t>
                  </w:r>
                </w:p>
              </w:tc>
            </w:tr>
            <w:tr w:rsidR="00E121B7" w:rsidRPr="00B41E28" w14:paraId="27233F2C" w14:textId="77777777" w:rsidTr="00C046E6">
              <w:trPr>
                <w:gridBefore w:val="1"/>
                <w:wBefore w:w="26" w:type="dxa"/>
              </w:trPr>
              <w:tc>
                <w:tcPr>
                  <w:tcW w:w="1510" w:type="dxa"/>
                  <w:gridSpan w:val="4"/>
                  <w:tcBorders>
                    <w:top w:val="nil"/>
                    <w:left w:val="single" w:sz="4" w:space="0" w:color="auto"/>
                    <w:bottom w:val="single" w:sz="4" w:space="0" w:color="auto"/>
                    <w:right w:val="single" w:sz="4" w:space="0" w:color="auto"/>
                  </w:tcBorders>
                  <w:vAlign w:val="center"/>
                </w:tcPr>
                <w:p w14:paraId="0944FD67" w14:textId="77777777" w:rsidR="00E121B7" w:rsidRPr="00B41E28" w:rsidRDefault="00E121B7" w:rsidP="00E121B7">
                  <w:pPr>
                    <w:autoSpaceDE/>
                    <w:autoSpaceDN/>
                    <w:jc w:val="center"/>
                    <w:rPr>
                      <w:rFonts w:ascii="Arial" w:hAnsi="Arial" w:cs="Arial"/>
                    </w:rPr>
                  </w:pPr>
                  <w:r w:rsidRPr="00B41E28">
                    <w:rPr>
                      <w:rFonts w:ascii="Arial" w:hAnsi="Arial" w:cs="Arial"/>
                    </w:rPr>
                    <w:lastRenderedPageBreak/>
                    <w:t>19</w:t>
                  </w:r>
                </w:p>
              </w:tc>
              <w:tc>
                <w:tcPr>
                  <w:tcW w:w="2546" w:type="dxa"/>
                  <w:tcBorders>
                    <w:top w:val="single" w:sz="4" w:space="0" w:color="auto"/>
                    <w:left w:val="single" w:sz="4" w:space="0" w:color="auto"/>
                    <w:bottom w:val="single" w:sz="4" w:space="0" w:color="auto"/>
                    <w:right w:val="single" w:sz="4" w:space="0" w:color="auto"/>
                  </w:tcBorders>
                  <w:noWrap/>
                  <w:vAlign w:val="bottom"/>
                </w:tcPr>
                <w:p w14:paraId="36BA04B4" w14:textId="77777777" w:rsidR="00E121B7" w:rsidRPr="00B41E28" w:rsidRDefault="00E121B7" w:rsidP="00E121B7">
                  <w:pPr>
                    <w:autoSpaceDE/>
                    <w:autoSpaceDN/>
                    <w:jc w:val="center"/>
                    <w:rPr>
                      <w:rFonts w:ascii="Arial" w:hAnsi="Arial" w:cs="Arial"/>
                    </w:rPr>
                  </w:pPr>
                  <w:r w:rsidRPr="00C24A30">
                    <w:rPr>
                      <w:rFonts w:ascii="Arial" w:hAnsi="Arial" w:cs="Arial"/>
                    </w:rPr>
                    <w:t>13.06.2025</w:t>
                  </w:r>
                </w:p>
              </w:tc>
              <w:tc>
                <w:tcPr>
                  <w:tcW w:w="2972" w:type="dxa"/>
                  <w:tcBorders>
                    <w:top w:val="single" w:sz="4" w:space="0" w:color="auto"/>
                    <w:left w:val="nil"/>
                    <w:bottom w:val="single" w:sz="4" w:space="0" w:color="auto"/>
                    <w:right w:val="single" w:sz="4" w:space="0" w:color="auto"/>
                  </w:tcBorders>
                  <w:noWrap/>
                </w:tcPr>
                <w:p w14:paraId="19532E48" w14:textId="77777777" w:rsidR="00E121B7" w:rsidRPr="00B41E28" w:rsidRDefault="00E121B7" w:rsidP="00E121B7">
                  <w:pPr>
                    <w:autoSpaceDE/>
                    <w:autoSpaceDN/>
                    <w:jc w:val="center"/>
                    <w:rPr>
                      <w:rFonts w:ascii="Arial" w:hAnsi="Arial" w:cs="Arial"/>
                    </w:rPr>
                  </w:pPr>
                  <w:r w:rsidRPr="00B41E28">
                    <w:rPr>
                      <w:rFonts w:ascii="Arial" w:hAnsi="Arial" w:cs="Arial"/>
                    </w:rPr>
                    <w:t>3</w:t>
                  </w:r>
                </w:p>
              </w:tc>
            </w:tr>
            <w:tr w:rsidR="00E121B7" w:rsidRPr="00B41E28" w14:paraId="2FD932C8" w14:textId="77777777" w:rsidTr="00C046E6">
              <w:trPr>
                <w:gridBefore w:val="1"/>
                <w:wBefore w:w="26" w:type="dxa"/>
              </w:trPr>
              <w:tc>
                <w:tcPr>
                  <w:tcW w:w="1510" w:type="dxa"/>
                  <w:gridSpan w:val="4"/>
                  <w:tcBorders>
                    <w:top w:val="nil"/>
                    <w:left w:val="single" w:sz="4" w:space="0" w:color="auto"/>
                    <w:bottom w:val="single" w:sz="4" w:space="0" w:color="auto"/>
                    <w:right w:val="single" w:sz="4" w:space="0" w:color="auto"/>
                  </w:tcBorders>
                  <w:vAlign w:val="center"/>
                </w:tcPr>
                <w:p w14:paraId="0E3B4B9C" w14:textId="77777777" w:rsidR="00E121B7" w:rsidRPr="00B41E28" w:rsidRDefault="00E121B7" w:rsidP="00E121B7">
                  <w:pPr>
                    <w:autoSpaceDE/>
                    <w:autoSpaceDN/>
                    <w:jc w:val="center"/>
                    <w:rPr>
                      <w:rFonts w:ascii="Arial" w:hAnsi="Arial" w:cs="Arial"/>
                    </w:rPr>
                  </w:pPr>
                  <w:r w:rsidRPr="00B41E28">
                    <w:rPr>
                      <w:rFonts w:ascii="Arial" w:hAnsi="Arial" w:cs="Arial"/>
                    </w:rPr>
                    <w:t>20</w:t>
                  </w:r>
                </w:p>
              </w:tc>
              <w:tc>
                <w:tcPr>
                  <w:tcW w:w="2546" w:type="dxa"/>
                  <w:tcBorders>
                    <w:top w:val="nil"/>
                    <w:left w:val="single" w:sz="4" w:space="0" w:color="auto"/>
                    <w:bottom w:val="single" w:sz="4" w:space="0" w:color="auto"/>
                    <w:right w:val="single" w:sz="4" w:space="0" w:color="auto"/>
                  </w:tcBorders>
                  <w:noWrap/>
                  <w:vAlign w:val="bottom"/>
                </w:tcPr>
                <w:p w14:paraId="13D0643C" w14:textId="77777777" w:rsidR="00E121B7" w:rsidRPr="00B41E28" w:rsidRDefault="00E121B7" w:rsidP="00E121B7">
                  <w:pPr>
                    <w:autoSpaceDE/>
                    <w:autoSpaceDN/>
                    <w:jc w:val="center"/>
                    <w:rPr>
                      <w:rFonts w:ascii="Arial" w:hAnsi="Arial" w:cs="Arial"/>
                    </w:rPr>
                  </w:pPr>
                  <w:r w:rsidRPr="00C24A30">
                    <w:rPr>
                      <w:rFonts w:ascii="Arial" w:hAnsi="Arial" w:cs="Arial"/>
                    </w:rPr>
                    <w:t>13.07.2025</w:t>
                  </w:r>
                </w:p>
              </w:tc>
              <w:tc>
                <w:tcPr>
                  <w:tcW w:w="2972" w:type="dxa"/>
                  <w:tcBorders>
                    <w:top w:val="nil"/>
                    <w:left w:val="nil"/>
                    <w:bottom w:val="single" w:sz="4" w:space="0" w:color="auto"/>
                    <w:right w:val="single" w:sz="4" w:space="0" w:color="auto"/>
                  </w:tcBorders>
                  <w:noWrap/>
                </w:tcPr>
                <w:p w14:paraId="3CA20CFE" w14:textId="77777777" w:rsidR="00E121B7" w:rsidRPr="00B41E28" w:rsidRDefault="00E121B7" w:rsidP="00E121B7">
                  <w:pPr>
                    <w:autoSpaceDE/>
                    <w:autoSpaceDN/>
                    <w:jc w:val="center"/>
                    <w:rPr>
                      <w:rFonts w:ascii="Arial" w:hAnsi="Arial" w:cs="Arial"/>
                    </w:rPr>
                  </w:pPr>
                  <w:r w:rsidRPr="00B41E28">
                    <w:rPr>
                      <w:rFonts w:ascii="Arial" w:hAnsi="Arial" w:cs="Arial"/>
                    </w:rPr>
                    <w:t>3</w:t>
                  </w:r>
                </w:p>
              </w:tc>
            </w:tr>
            <w:tr w:rsidR="00E121B7" w:rsidRPr="00B41E28" w14:paraId="77F32A2B" w14:textId="77777777" w:rsidTr="00C046E6">
              <w:trPr>
                <w:gridBefore w:val="1"/>
                <w:wBefore w:w="26" w:type="dxa"/>
              </w:trPr>
              <w:tc>
                <w:tcPr>
                  <w:tcW w:w="1510" w:type="dxa"/>
                  <w:gridSpan w:val="4"/>
                  <w:tcBorders>
                    <w:top w:val="nil"/>
                    <w:left w:val="single" w:sz="4" w:space="0" w:color="auto"/>
                    <w:bottom w:val="single" w:sz="4" w:space="0" w:color="auto"/>
                    <w:right w:val="single" w:sz="4" w:space="0" w:color="auto"/>
                  </w:tcBorders>
                  <w:vAlign w:val="center"/>
                </w:tcPr>
                <w:p w14:paraId="3A7DF993" w14:textId="77777777" w:rsidR="00E121B7" w:rsidRPr="00B41E28" w:rsidRDefault="00E121B7" w:rsidP="00E121B7">
                  <w:pPr>
                    <w:autoSpaceDE/>
                    <w:autoSpaceDN/>
                    <w:jc w:val="center"/>
                    <w:rPr>
                      <w:rFonts w:ascii="Arial" w:hAnsi="Arial" w:cs="Arial"/>
                    </w:rPr>
                  </w:pPr>
                  <w:r w:rsidRPr="00B41E28">
                    <w:rPr>
                      <w:rFonts w:ascii="Arial" w:hAnsi="Arial" w:cs="Arial"/>
                    </w:rPr>
                    <w:t>21</w:t>
                  </w:r>
                </w:p>
              </w:tc>
              <w:tc>
                <w:tcPr>
                  <w:tcW w:w="2546" w:type="dxa"/>
                  <w:tcBorders>
                    <w:top w:val="nil"/>
                    <w:left w:val="single" w:sz="4" w:space="0" w:color="auto"/>
                    <w:bottom w:val="single" w:sz="4" w:space="0" w:color="auto"/>
                    <w:right w:val="single" w:sz="4" w:space="0" w:color="auto"/>
                  </w:tcBorders>
                  <w:noWrap/>
                  <w:vAlign w:val="bottom"/>
                </w:tcPr>
                <w:p w14:paraId="0DDC4ADB" w14:textId="77777777" w:rsidR="00E121B7" w:rsidRPr="00B41E28" w:rsidRDefault="00E121B7" w:rsidP="00E121B7">
                  <w:pPr>
                    <w:autoSpaceDE/>
                    <w:autoSpaceDN/>
                    <w:jc w:val="center"/>
                    <w:rPr>
                      <w:rFonts w:ascii="Arial" w:hAnsi="Arial" w:cs="Arial"/>
                    </w:rPr>
                  </w:pPr>
                  <w:r w:rsidRPr="00C24A30">
                    <w:rPr>
                      <w:rFonts w:ascii="Arial" w:hAnsi="Arial" w:cs="Arial"/>
                    </w:rPr>
                    <w:t>12.08.2025</w:t>
                  </w:r>
                </w:p>
              </w:tc>
              <w:tc>
                <w:tcPr>
                  <w:tcW w:w="2972" w:type="dxa"/>
                  <w:tcBorders>
                    <w:top w:val="nil"/>
                    <w:left w:val="nil"/>
                    <w:bottom w:val="single" w:sz="4" w:space="0" w:color="auto"/>
                    <w:right w:val="single" w:sz="4" w:space="0" w:color="auto"/>
                  </w:tcBorders>
                  <w:noWrap/>
                </w:tcPr>
                <w:p w14:paraId="57306DDA" w14:textId="77777777" w:rsidR="00E121B7" w:rsidRPr="00B41E28" w:rsidRDefault="00E121B7" w:rsidP="00E121B7">
                  <w:pPr>
                    <w:autoSpaceDE/>
                    <w:autoSpaceDN/>
                    <w:jc w:val="center"/>
                    <w:rPr>
                      <w:rFonts w:ascii="Arial" w:hAnsi="Arial" w:cs="Arial"/>
                    </w:rPr>
                  </w:pPr>
                  <w:r w:rsidRPr="00B41E28">
                    <w:rPr>
                      <w:rFonts w:ascii="Arial" w:hAnsi="Arial" w:cs="Arial"/>
                    </w:rPr>
                    <w:t>3</w:t>
                  </w:r>
                </w:p>
              </w:tc>
            </w:tr>
            <w:tr w:rsidR="00E121B7" w:rsidRPr="00B41E28" w14:paraId="2E4DBCD3" w14:textId="77777777" w:rsidTr="00C046E6">
              <w:trPr>
                <w:gridBefore w:val="1"/>
                <w:wBefore w:w="26" w:type="dxa"/>
              </w:trPr>
              <w:tc>
                <w:tcPr>
                  <w:tcW w:w="1510" w:type="dxa"/>
                  <w:gridSpan w:val="4"/>
                  <w:tcBorders>
                    <w:top w:val="nil"/>
                    <w:left w:val="single" w:sz="4" w:space="0" w:color="auto"/>
                    <w:bottom w:val="single" w:sz="4" w:space="0" w:color="auto"/>
                    <w:right w:val="single" w:sz="4" w:space="0" w:color="auto"/>
                  </w:tcBorders>
                  <w:vAlign w:val="center"/>
                </w:tcPr>
                <w:p w14:paraId="46A5BBFE" w14:textId="77777777" w:rsidR="00E121B7" w:rsidRPr="00B41E28" w:rsidRDefault="00E121B7" w:rsidP="00E121B7">
                  <w:pPr>
                    <w:autoSpaceDE/>
                    <w:autoSpaceDN/>
                    <w:jc w:val="center"/>
                    <w:rPr>
                      <w:rFonts w:ascii="Arial" w:hAnsi="Arial" w:cs="Arial"/>
                    </w:rPr>
                  </w:pPr>
                  <w:r w:rsidRPr="00B41E28">
                    <w:rPr>
                      <w:rFonts w:ascii="Arial" w:hAnsi="Arial" w:cs="Arial"/>
                    </w:rPr>
                    <w:t>22</w:t>
                  </w:r>
                </w:p>
              </w:tc>
              <w:tc>
                <w:tcPr>
                  <w:tcW w:w="2546" w:type="dxa"/>
                  <w:tcBorders>
                    <w:top w:val="single" w:sz="4" w:space="0" w:color="auto"/>
                    <w:left w:val="single" w:sz="4" w:space="0" w:color="auto"/>
                    <w:bottom w:val="single" w:sz="4" w:space="0" w:color="auto"/>
                    <w:right w:val="single" w:sz="4" w:space="0" w:color="auto"/>
                  </w:tcBorders>
                  <w:noWrap/>
                  <w:vAlign w:val="bottom"/>
                </w:tcPr>
                <w:p w14:paraId="5F29C93A" w14:textId="77777777" w:rsidR="00E121B7" w:rsidRPr="00B41E28" w:rsidRDefault="00E121B7" w:rsidP="00E121B7">
                  <w:pPr>
                    <w:autoSpaceDE/>
                    <w:autoSpaceDN/>
                    <w:jc w:val="center"/>
                    <w:rPr>
                      <w:rFonts w:ascii="Arial" w:hAnsi="Arial" w:cs="Arial"/>
                    </w:rPr>
                  </w:pPr>
                  <w:r w:rsidRPr="00C24A30">
                    <w:rPr>
                      <w:rFonts w:ascii="Arial" w:hAnsi="Arial" w:cs="Arial"/>
                    </w:rPr>
                    <w:t>11.09.2025</w:t>
                  </w:r>
                </w:p>
              </w:tc>
              <w:tc>
                <w:tcPr>
                  <w:tcW w:w="2972" w:type="dxa"/>
                  <w:tcBorders>
                    <w:top w:val="single" w:sz="4" w:space="0" w:color="auto"/>
                    <w:left w:val="nil"/>
                    <w:bottom w:val="single" w:sz="4" w:space="0" w:color="auto"/>
                    <w:right w:val="single" w:sz="4" w:space="0" w:color="auto"/>
                  </w:tcBorders>
                  <w:noWrap/>
                </w:tcPr>
                <w:p w14:paraId="61199A9F" w14:textId="77777777" w:rsidR="00E121B7" w:rsidRPr="00B41E28" w:rsidRDefault="00E121B7" w:rsidP="00E121B7">
                  <w:pPr>
                    <w:autoSpaceDE/>
                    <w:autoSpaceDN/>
                    <w:jc w:val="center"/>
                    <w:rPr>
                      <w:rFonts w:ascii="Arial" w:hAnsi="Arial" w:cs="Arial"/>
                    </w:rPr>
                  </w:pPr>
                  <w:r w:rsidRPr="00B41E28">
                    <w:rPr>
                      <w:rFonts w:ascii="Arial" w:hAnsi="Arial" w:cs="Arial"/>
                    </w:rPr>
                    <w:t>3</w:t>
                  </w:r>
                </w:p>
              </w:tc>
            </w:tr>
            <w:tr w:rsidR="00E121B7" w:rsidRPr="00B41E28" w14:paraId="72358B33" w14:textId="77777777" w:rsidTr="00C046E6">
              <w:trPr>
                <w:gridBefore w:val="1"/>
                <w:wBefore w:w="26" w:type="dxa"/>
              </w:trPr>
              <w:tc>
                <w:tcPr>
                  <w:tcW w:w="1510" w:type="dxa"/>
                  <w:gridSpan w:val="4"/>
                  <w:tcBorders>
                    <w:top w:val="nil"/>
                    <w:left w:val="single" w:sz="4" w:space="0" w:color="auto"/>
                    <w:bottom w:val="single" w:sz="4" w:space="0" w:color="auto"/>
                    <w:right w:val="single" w:sz="4" w:space="0" w:color="auto"/>
                  </w:tcBorders>
                  <w:vAlign w:val="center"/>
                </w:tcPr>
                <w:p w14:paraId="7751B62D" w14:textId="77777777" w:rsidR="00E121B7" w:rsidRPr="00B41E28" w:rsidRDefault="00E121B7" w:rsidP="00E121B7">
                  <w:pPr>
                    <w:autoSpaceDE/>
                    <w:autoSpaceDN/>
                    <w:jc w:val="center"/>
                    <w:rPr>
                      <w:rFonts w:ascii="Arial" w:hAnsi="Arial" w:cs="Arial"/>
                    </w:rPr>
                  </w:pPr>
                  <w:r w:rsidRPr="00B41E28">
                    <w:rPr>
                      <w:rFonts w:ascii="Arial" w:hAnsi="Arial" w:cs="Arial"/>
                    </w:rPr>
                    <w:t>23</w:t>
                  </w:r>
                </w:p>
              </w:tc>
              <w:tc>
                <w:tcPr>
                  <w:tcW w:w="2546" w:type="dxa"/>
                  <w:tcBorders>
                    <w:top w:val="nil"/>
                    <w:left w:val="single" w:sz="4" w:space="0" w:color="auto"/>
                    <w:bottom w:val="single" w:sz="4" w:space="0" w:color="auto"/>
                    <w:right w:val="single" w:sz="4" w:space="0" w:color="auto"/>
                  </w:tcBorders>
                  <w:noWrap/>
                  <w:vAlign w:val="bottom"/>
                </w:tcPr>
                <w:p w14:paraId="14C6E026" w14:textId="77777777" w:rsidR="00E121B7" w:rsidRPr="00B41E28" w:rsidRDefault="00E121B7" w:rsidP="00E121B7">
                  <w:pPr>
                    <w:autoSpaceDE/>
                    <w:autoSpaceDN/>
                    <w:jc w:val="center"/>
                    <w:rPr>
                      <w:rFonts w:ascii="Arial" w:hAnsi="Arial" w:cs="Arial"/>
                    </w:rPr>
                  </w:pPr>
                  <w:r w:rsidRPr="00C24A30">
                    <w:rPr>
                      <w:rFonts w:ascii="Arial" w:hAnsi="Arial" w:cs="Arial"/>
                    </w:rPr>
                    <w:t>11.10.2025</w:t>
                  </w:r>
                </w:p>
              </w:tc>
              <w:tc>
                <w:tcPr>
                  <w:tcW w:w="2972" w:type="dxa"/>
                  <w:tcBorders>
                    <w:top w:val="nil"/>
                    <w:left w:val="nil"/>
                    <w:bottom w:val="single" w:sz="4" w:space="0" w:color="auto"/>
                    <w:right w:val="single" w:sz="4" w:space="0" w:color="auto"/>
                  </w:tcBorders>
                  <w:noWrap/>
                </w:tcPr>
                <w:p w14:paraId="2C91D8C3" w14:textId="77777777" w:rsidR="00E121B7" w:rsidRPr="00B41E28" w:rsidRDefault="00E121B7" w:rsidP="00E121B7">
                  <w:pPr>
                    <w:autoSpaceDE/>
                    <w:autoSpaceDN/>
                    <w:jc w:val="center"/>
                    <w:rPr>
                      <w:rFonts w:ascii="Arial" w:hAnsi="Arial" w:cs="Arial"/>
                    </w:rPr>
                  </w:pPr>
                  <w:r w:rsidRPr="00B41E28">
                    <w:rPr>
                      <w:rFonts w:ascii="Arial" w:hAnsi="Arial" w:cs="Arial"/>
                    </w:rPr>
                    <w:t>3</w:t>
                  </w:r>
                </w:p>
              </w:tc>
            </w:tr>
            <w:tr w:rsidR="00E121B7" w:rsidRPr="00B41E28" w14:paraId="0242D63B" w14:textId="77777777" w:rsidTr="00C046E6">
              <w:trPr>
                <w:gridBefore w:val="1"/>
                <w:wBefore w:w="26" w:type="dxa"/>
              </w:trPr>
              <w:tc>
                <w:tcPr>
                  <w:tcW w:w="1510" w:type="dxa"/>
                  <w:gridSpan w:val="4"/>
                  <w:tcBorders>
                    <w:top w:val="nil"/>
                    <w:left w:val="single" w:sz="4" w:space="0" w:color="auto"/>
                    <w:bottom w:val="single" w:sz="4" w:space="0" w:color="auto"/>
                    <w:right w:val="single" w:sz="4" w:space="0" w:color="auto"/>
                  </w:tcBorders>
                  <w:vAlign w:val="center"/>
                </w:tcPr>
                <w:p w14:paraId="0B2A25FB" w14:textId="77777777" w:rsidR="00E121B7" w:rsidRPr="00B41E28" w:rsidRDefault="00E121B7" w:rsidP="00E121B7">
                  <w:pPr>
                    <w:autoSpaceDE/>
                    <w:autoSpaceDN/>
                    <w:jc w:val="center"/>
                    <w:rPr>
                      <w:rFonts w:ascii="Arial" w:hAnsi="Arial" w:cs="Arial"/>
                    </w:rPr>
                  </w:pPr>
                  <w:r w:rsidRPr="00B41E28">
                    <w:rPr>
                      <w:rFonts w:ascii="Arial" w:hAnsi="Arial" w:cs="Arial"/>
                    </w:rPr>
                    <w:t>24</w:t>
                  </w:r>
                </w:p>
              </w:tc>
              <w:tc>
                <w:tcPr>
                  <w:tcW w:w="2546" w:type="dxa"/>
                  <w:tcBorders>
                    <w:top w:val="nil"/>
                    <w:left w:val="single" w:sz="4" w:space="0" w:color="auto"/>
                    <w:bottom w:val="single" w:sz="4" w:space="0" w:color="auto"/>
                    <w:right w:val="single" w:sz="4" w:space="0" w:color="auto"/>
                  </w:tcBorders>
                  <w:noWrap/>
                  <w:vAlign w:val="bottom"/>
                </w:tcPr>
                <w:p w14:paraId="6AFFCACC" w14:textId="77777777" w:rsidR="00E121B7" w:rsidRPr="00B41E28" w:rsidRDefault="00E121B7" w:rsidP="00E121B7">
                  <w:pPr>
                    <w:autoSpaceDE/>
                    <w:autoSpaceDN/>
                    <w:jc w:val="center"/>
                    <w:rPr>
                      <w:rFonts w:ascii="Arial" w:hAnsi="Arial" w:cs="Arial"/>
                    </w:rPr>
                  </w:pPr>
                  <w:r w:rsidRPr="00C24A30">
                    <w:rPr>
                      <w:rFonts w:ascii="Arial" w:hAnsi="Arial" w:cs="Arial"/>
                    </w:rPr>
                    <w:t>10.11.2025</w:t>
                  </w:r>
                </w:p>
              </w:tc>
              <w:tc>
                <w:tcPr>
                  <w:tcW w:w="2972" w:type="dxa"/>
                  <w:tcBorders>
                    <w:top w:val="nil"/>
                    <w:left w:val="nil"/>
                    <w:bottom w:val="single" w:sz="4" w:space="0" w:color="auto"/>
                    <w:right w:val="single" w:sz="4" w:space="0" w:color="auto"/>
                  </w:tcBorders>
                  <w:noWrap/>
                </w:tcPr>
                <w:p w14:paraId="7213F249" w14:textId="77777777" w:rsidR="00E121B7" w:rsidRPr="00B41E28" w:rsidRDefault="00E121B7" w:rsidP="00E121B7">
                  <w:pPr>
                    <w:autoSpaceDE/>
                    <w:autoSpaceDN/>
                    <w:jc w:val="center"/>
                    <w:rPr>
                      <w:rFonts w:ascii="Arial" w:hAnsi="Arial" w:cs="Arial"/>
                    </w:rPr>
                  </w:pPr>
                  <w:r w:rsidRPr="00B41E28">
                    <w:rPr>
                      <w:rFonts w:ascii="Arial" w:hAnsi="Arial" w:cs="Arial"/>
                    </w:rPr>
                    <w:t>3</w:t>
                  </w:r>
                </w:p>
              </w:tc>
            </w:tr>
            <w:tr w:rsidR="00E121B7" w:rsidRPr="00B41E28" w14:paraId="63959D17" w14:textId="77777777" w:rsidTr="00C046E6">
              <w:trPr>
                <w:gridBefore w:val="1"/>
                <w:wBefore w:w="26" w:type="dxa"/>
              </w:trPr>
              <w:tc>
                <w:tcPr>
                  <w:tcW w:w="1510" w:type="dxa"/>
                  <w:gridSpan w:val="4"/>
                  <w:tcBorders>
                    <w:top w:val="nil"/>
                    <w:left w:val="single" w:sz="4" w:space="0" w:color="auto"/>
                    <w:bottom w:val="single" w:sz="4" w:space="0" w:color="auto"/>
                    <w:right w:val="single" w:sz="4" w:space="0" w:color="auto"/>
                  </w:tcBorders>
                  <w:vAlign w:val="center"/>
                </w:tcPr>
                <w:p w14:paraId="592144B6" w14:textId="77777777" w:rsidR="00E121B7" w:rsidRPr="00B41E28" w:rsidRDefault="00E121B7" w:rsidP="00E121B7">
                  <w:pPr>
                    <w:autoSpaceDE/>
                    <w:autoSpaceDN/>
                    <w:jc w:val="center"/>
                    <w:rPr>
                      <w:rFonts w:ascii="Arial" w:hAnsi="Arial" w:cs="Arial"/>
                    </w:rPr>
                  </w:pPr>
                  <w:r w:rsidRPr="00B41E28">
                    <w:rPr>
                      <w:rFonts w:ascii="Arial" w:hAnsi="Arial" w:cs="Arial"/>
                    </w:rPr>
                    <w:t>25</w:t>
                  </w:r>
                </w:p>
              </w:tc>
              <w:tc>
                <w:tcPr>
                  <w:tcW w:w="2546" w:type="dxa"/>
                  <w:tcBorders>
                    <w:top w:val="single" w:sz="4" w:space="0" w:color="auto"/>
                    <w:left w:val="single" w:sz="4" w:space="0" w:color="auto"/>
                    <w:bottom w:val="single" w:sz="4" w:space="0" w:color="auto"/>
                    <w:right w:val="single" w:sz="4" w:space="0" w:color="auto"/>
                  </w:tcBorders>
                  <w:noWrap/>
                  <w:vAlign w:val="bottom"/>
                </w:tcPr>
                <w:p w14:paraId="6C55EB8F" w14:textId="77777777" w:rsidR="00E121B7" w:rsidRPr="00B41E28" w:rsidRDefault="00E121B7" w:rsidP="00E121B7">
                  <w:pPr>
                    <w:autoSpaceDE/>
                    <w:autoSpaceDN/>
                    <w:jc w:val="center"/>
                    <w:rPr>
                      <w:rFonts w:ascii="Arial" w:hAnsi="Arial" w:cs="Arial"/>
                    </w:rPr>
                  </w:pPr>
                  <w:r w:rsidRPr="00C24A30">
                    <w:rPr>
                      <w:rFonts w:ascii="Arial" w:hAnsi="Arial" w:cs="Arial"/>
                    </w:rPr>
                    <w:t>10.12.2025</w:t>
                  </w:r>
                </w:p>
              </w:tc>
              <w:tc>
                <w:tcPr>
                  <w:tcW w:w="2972" w:type="dxa"/>
                  <w:tcBorders>
                    <w:top w:val="single" w:sz="4" w:space="0" w:color="auto"/>
                    <w:left w:val="nil"/>
                    <w:bottom w:val="single" w:sz="4" w:space="0" w:color="auto"/>
                    <w:right w:val="single" w:sz="4" w:space="0" w:color="auto"/>
                  </w:tcBorders>
                  <w:noWrap/>
                </w:tcPr>
                <w:p w14:paraId="373ABDF1" w14:textId="77777777" w:rsidR="00E121B7" w:rsidRPr="00B41E28" w:rsidRDefault="00E121B7" w:rsidP="00E121B7">
                  <w:pPr>
                    <w:autoSpaceDE/>
                    <w:autoSpaceDN/>
                    <w:jc w:val="center"/>
                    <w:rPr>
                      <w:rFonts w:ascii="Arial" w:hAnsi="Arial" w:cs="Arial"/>
                    </w:rPr>
                  </w:pPr>
                  <w:r w:rsidRPr="00B41E28">
                    <w:rPr>
                      <w:rFonts w:ascii="Arial" w:hAnsi="Arial" w:cs="Arial"/>
                    </w:rPr>
                    <w:t>3</w:t>
                  </w:r>
                </w:p>
              </w:tc>
            </w:tr>
            <w:tr w:rsidR="00E121B7" w:rsidRPr="00B41E28" w14:paraId="1BE257FA" w14:textId="77777777" w:rsidTr="00C046E6">
              <w:trPr>
                <w:gridBefore w:val="1"/>
                <w:wBefore w:w="26" w:type="dxa"/>
              </w:trPr>
              <w:tc>
                <w:tcPr>
                  <w:tcW w:w="1510" w:type="dxa"/>
                  <w:gridSpan w:val="4"/>
                  <w:tcBorders>
                    <w:top w:val="nil"/>
                    <w:left w:val="single" w:sz="4" w:space="0" w:color="auto"/>
                    <w:bottom w:val="single" w:sz="4" w:space="0" w:color="auto"/>
                    <w:right w:val="single" w:sz="4" w:space="0" w:color="auto"/>
                  </w:tcBorders>
                  <w:vAlign w:val="center"/>
                </w:tcPr>
                <w:p w14:paraId="7DB873B0" w14:textId="77777777" w:rsidR="00E121B7" w:rsidRPr="00B41E28" w:rsidRDefault="00E121B7" w:rsidP="00E121B7">
                  <w:pPr>
                    <w:autoSpaceDE/>
                    <w:autoSpaceDN/>
                    <w:jc w:val="center"/>
                    <w:rPr>
                      <w:rFonts w:ascii="Arial" w:hAnsi="Arial" w:cs="Arial"/>
                    </w:rPr>
                  </w:pPr>
                  <w:r w:rsidRPr="00B41E28">
                    <w:rPr>
                      <w:rFonts w:ascii="Arial" w:hAnsi="Arial" w:cs="Arial"/>
                    </w:rPr>
                    <w:t>26</w:t>
                  </w:r>
                </w:p>
              </w:tc>
              <w:tc>
                <w:tcPr>
                  <w:tcW w:w="2546" w:type="dxa"/>
                  <w:tcBorders>
                    <w:top w:val="nil"/>
                    <w:left w:val="single" w:sz="4" w:space="0" w:color="auto"/>
                    <w:bottom w:val="single" w:sz="4" w:space="0" w:color="auto"/>
                    <w:right w:val="single" w:sz="4" w:space="0" w:color="auto"/>
                  </w:tcBorders>
                  <w:noWrap/>
                  <w:vAlign w:val="bottom"/>
                </w:tcPr>
                <w:p w14:paraId="283B1C34" w14:textId="77777777" w:rsidR="00E121B7" w:rsidRPr="00B41E28" w:rsidRDefault="00E121B7" w:rsidP="00E121B7">
                  <w:pPr>
                    <w:autoSpaceDE/>
                    <w:autoSpaceDN/>
                    <w:jc w:val="center"/>
                    <w:rPr>
                      <w:rFonts w:ascii="Arial" w:hAnsi="Arial" w:cs="Arial"/>
                    </w:rPr>
                  </w:pPr>
                  <w:r w:rsidRPr="00C24A30">
                    <w:rPr>
                      <w:rFonts w:ascii="Arial" w:hAnsi="Arial" w:cs="Arial"/>
                    </w:rPr>
                    <w:t>09.01.2026</w:t>
                  </w:r>
                </w:p>
              </w:tc>
              <w:tc>
                <w:tcPr>
                  <w:tcW w:w="2972" w:type="dxa"/>
                  <w:tcBorders>
                    <w:top w:val="nil"/>
                    <w:left w:val="nil"/>
                    <w:bottom w:val="single" w:sz="4" w:space="0" w:color="auto"/>
                    <w:right w:val="single" w:sz="4" w:space="0" w:color="auto"/>
                  </w:tcBorders>
                  <w:noWrap/>
                </w:tcPr>
                <w:p w14:paraId="7EB5B4B4" w14:textId="77777777" w:rsidR="00E121B7" w:rsidRPr="00B41E28" w:rsidRDefault="00E121B7" w:rsidP="00E121B7">
                  <w:pPr>
                    <w:autoSpaceDE/>
                    <w:autoSpaceDN/>
                    <w:jc w:val="center"/>
                    <w:rPr>
                      <w:rFonts w:ascii="Arial" w:hAnsi="Arial" w:cs="Arial"/>
                    </w:rPr>
                  </w:pPr>
                  <w:r w:rsidRPr="00B41E28">
                    <w:rPr>
                      <w:rFonts w:ascii="Arial" w:hAnsi="Arial" w:cs="Arial"/>
                    </w:rPr>
                    <w:t>3</w:t>
                  </w:r>
                </w:p>
              </w:tc>
            </w:tr>
            <w:tr w:rsidR="00E121B7" w:rsidRPr="00B41E28" w14:paraId="45ABC71E" w14:textId="77777777" w:rsidTr="00C046E6">
              <w:trPr>
                <w:gridBefore w:val="1"/>
                <w:wBefore w:w="26" w:type="dxa"/>
              </w:trPr>
              <w:tc>
                <w:tcPr>
                  <w:tcW w:w="1510" w:type="dxa"/>
                  <w:gridSpan w:val="4"/>
                  <w:tcBorders>
                    <w:top w:val="nil"/>
                    <w:left w:val="single" w:sz="4" w:space="0" w:color="auto"/>
                    <w:bottom w:val="single" w:sz="4" w:space="0" w:color="auto"/>
                    <w:right w:val="single" w:sz="4" w:space="0" w:color="auto"/>
                  </w:tcBorders>
                  <w:vAlign w:val="center"/>
                </w:tcPr>
                <w:p w14:paraId="5555CB97" w14:textId="77777777" w:rsidR="00E121B7" w:rsidRPr="00B41E28" w:rsidRDefault="00E121B7" w:rsidP="00E121B7">
                  <w:pPr>
                    <w:autoSpaceDE/>
                    <w:autoSpaceDN/>
                    <w:jc w:val="center"/>
                    <w:rPr>
                      <w:rFonts w:ascii="Arial" w:hAnsi="Arial" w:cs="Arial"/>
                    </w:rPr>
                  </w:pPr>
                  <w:r w:rsidRPr="00B41E28">
                    <w:rPr>
                      <w:rFonts w:ascii="Arial" w:hAnsi="Arial" w:cs="Arial"/>
                    </w:rPr>
                    <w:t>27</w:t>
                  </w:r>
                </w:p>
              </w:tc>
              <w:tc>
                <w:tcPr>
                  <w:tcW w:w="2546" w:type="dxa"/>
                  <w:tcBorders>
                    <w:top w:val="nil"/>
                    <w:left w:val="single" w:sz="4" w:space="0" w:color="auto"/>
                    <w:bottom w:val="single" w:sz="4" w:space="0" w:color="auto"/>
                    <w:right w:val="single" w:sz="4" w:space="0" w:color="auto"/>
                  </w:tcBorders>
                  <w:noWrap/>
                  <w:vAlign w:val="bottom"/>
                </w:tcPr>
                <w:p w14:paraId="57703B6B" w14:textId="77777777" w:rsidR="00E121B7" w:rsidRPr="00B41E28" w:rsidRDefault="00E121B7" w:rsidP="00E121B7">
                  <w:pPr>
                    <w:autoSpaceDE/>
                    <w:autoSpaceDN/>
                    <w:jc w:val="center"/>
                    <w:rPr>
                      <w:rFonts w:ascii="Arial" w:hAnsi="Arial" w:cs="Arial"/>
                    </w:rPr>
                  </w:pPr>
                  <w:r w:rsidRPr="00C24A30">
                    <w:rPr>
                      <w:rFonts w:ascii="Arial" w:hAnsi="Arial" w:cs="Arial"/>
                    </w:rPr>
                    <w:t>08.02.2026</w:t>
                  </w:r>
                </w:p>
              </w:tc>
              <w:tc>
                <w:tcPr>
                  <w:tcW w:w="2972" w:type="dxa"/>
                  <w:tcBorders>
                    <w:top w:val="nil"/>
                    <w:left w:val="nil"/>
                    <w:bottom w:val="single" w:sz="4" w:space="0" w:color="auto"/>
                    <w:right w:val="single" w:sz="4" w:space="0" w:color="auto"/>
                  </w:tcBorders>
                  <w:noWrap/>
                </w:tcPr>
                <w:p w14:paraId="07A4505D" w14:textId="77777777" w:rsidR="00E121B7" w:rsidRPr="00B41E28" w:rsidRDefault="00E121B7" w:rsidP="00E121B7">
                  <w:pPr>
                    <w:autoSpaceDE/>
                    <w:autoSpaceDN/>
                    <w:jc w:val="center"/>
                    <w:rPr>
                      <w:rFonts w:ascii="Arial" w:hAnsi="Arial" w:cs="Arial"/>
                    </w:rPr>
                  </w:pPr>
                  <w:r w:rsidRPr="00B41E28">
                    <w:rPr>
                      <w:rFonts w:ascii="Arial" w:hAnsi="Arial" w:cs="Arial"/>
                    </w:rPr>
                    <w:t>3</w:t>
                  </w:r>
                </w:p>
              </w:tc>
            </w:tr>
            <w:tr w:rsidR="00E121B7" w:rsidRPr="00B41E28" w14:paraId="45008E2F" w14:textId="77777777" w:rsidTr="00C046E6">
              <w:tc>
                <w:tcPr>
                  <w:tcW w:w="1536" w:type="dxa"/>
                  <w:gridSpan w:val="5"/>
                  <w:tcBorders>
                    <w:top w:val="nil"/>
                    <w:left w:val="single" w:sz="4" w:space="0" w:color="auto"/>
                    <w:bottom w:val="single" w:sz="4" w:space="0" w:color="auto"/>
                    <w:right w:val="single" w:sz="4" w:space="0" w:color="auto"/>
                  </w:tcBorders>
                  <w:vAlign w:val="center"/>
                </w:tcPr>
                <w:p w14:paraId="6A02A0BD" w14:textId="77777777" w:rsidR="00E121B7" w:rsidRPr="00B41E28" w:rsidRDefault="00E121B7" w:rsidP="00E121B7">
                  <w:pPr>
                    <w:autoSpaceDE/>
                    <w:autoSpaceDN/>
                    <w:jc w:val="center"/>
                    <w:rPr>
                      <w:rFonts w:ascii="Arial" w:hAnsi="Arial" w:cs="Arial"/>
                    </w:rPr>
                  </w:pPr>
                  <w:r w:rsidRPr="00B41E28">
                    <w:rPr>
                      <w:rFonts w:ascii="Arial" w:hAnsi="Arial" w:cs="Arial"/>
                    </w:rPr>
                    <w:t>28</w:t>
                  </w:r>
                </w:p>
              </w:tc>
              <w:tc>
                <w:tcPr>
                  <w:tcW w:w="2546" w:type="dxa"/>
                  <w:tcBorders>
                    <w:top w:val="single" w:sz="4" w:space="0" w:color="auto"/>
                    <w:left w:val="single" w:sz="4" w:space="0" w:color="auto"/>
                    <w:bottom w:val="single" w:sz="4" w:space="0" w:color="auto"/>
                    <w:right w:val="single" w:sz="4" w:space="0" w:color="auto"/>
                  </w:tcBorders>
                  <w:noWrap/>
                  <w:vAlign w:val="bottom"/>
                </w:tcPr>
                <w:p w14:paraId="01DD6082" w14:textId="77777777" w:rsidR="00E121B7" w:rsidRPr="00B41E28" w:rsidRDefault="00E121B7" w:rsidP="00E121B7">
                  <w:pPr>
                    <w:autoSpaceDE/>
                    <w:autoSpaceDN/>
                    <w:jc w:val="center"/>
                    <w:rPr>
                      <w:rFonts w:ascii="Arial" w:hAnsi="Arial" w:cs="Arial"/>
                    </w:rPr>
                  </w:pPr>
                  <w:r w:rsidRPr="00C24A30">
                    <w:rPr>
                      <w:rFonts w:ascii="Arial" w:hAnsi="Arial" w:cs="Arial"/>
                    </w:rPr>
                    <w:t>10.03.2026</w:t>
                  </w:r>
                </w:p>
              </w:tc>
              <w:tc>
                <w:tcPr>
                  <w:tcW w:w="2972" w:type="dxa"/>
                  <w:tcBorders>
                    <w:top w:val="single" w:sz="4" w:space="0" w:color="auto"/>
                    <w:left w:val="nil"/>
                    <w:bottom w:val="single" w:sz="4" w:space="0" w:color="auto"/>
                    <w:right w:val="single" w:sz="4" w:space="0" w:color="auto"/>
                  </w:tcBorders>
                  <w:noWrap/>
                </w:tcPr>
                <w:p w14:paraId="24CC19A5" w14:textId="77777777" w:rsidR="00E121B7" w:rsidRPr="00B41E28" w:rsidRDefault="00E121B7" w:rsidP="00E121B7">
                  <w:pPr>
                    <w:autoSpaceDE/>
                    <w:autoSpaceDN/>
                    <w:jc w:val="center"/>
                    <w:rPr>
                      <w:rFonts w:ascii="Arial" w:hAnsi="Arial" w:cs="Arial"/>
                    </w:rPr>
                  </w:pPr>
                  <w:r w:rsidRPr="00B41E28">
                    <w:rPr>
                      <w:rFonts w:ascii="Arial" w:hAnsi="Arial" w:cs="Arial"/>
                    </w:rPr>
                    <w:t>3</w:t>
                  </w:r>
                </w:p>
              </w:tc>
            </w:tr>
            <w:tr w:rsidR="00E121B7" w:rsidRPr="00B41E28" w14:paraId="3A40183C" w14:textId="77777777" w:rsidTr="00C046E6">
              <w:tc>
                <w:tcPr>
                  <w:tcW w:w="1536" w:type="dxa"/>
                  <w:gridSpan w:val="5"/>
                  <w:tcBorders>
                    <w:top w:val="nil"/>
                    <w:left w:val="single" w:sz="4" w:space="0" w:color="auto"/>
                    <w:bottom w:val="single" w:sz="4" w:space="0" w:color="auto"/>
                    <w:right w:val="single" w:sz="4" w:space="0" w:color="auto"/>
                  </w:tcBorders>
                  <w:vAlign w:val="center"/>
                </w:tcPr>
                <w:p w14:paraId="415B773E" w14:textId="77777777" w:rsidR="00E121B7" w:rsidRPr="00B41E28" w:rsidRDefault="00E121B7" w:rsidP="00E121B7">
                  <w:pPr>
                    <w:autoSpaceDE/>
                    <w:autoSpaceDN/>
                    <w:jc w:val="center"/>
                    <w:rPr>
                      <w:rFonts w:ascii="Arial" w:hAnsi="Arial" w:cs="Arial"/>
                    </w:rPr>
                  </w:pPr>
                  <w:r w:rsidRPr="00B41E28">
                    <w:rPr>
                      <w:rFonts w:ascii="Arial" w:hAnsi="Arial" w:cs="Arial"/>
                    </w:rPr>
                    <w:t>29</w:t>
                  </w:r>
                </w:p>
              </w:tc>
              <w:tc>
                <w:tcPr>
                  <w:tcW w:w="2546" w:type="dxa"/>
                  <w:tcBorders>
                    <w:top w:val="nil"/>
                    <w:left w:val="single" w:sz="4" w:space="0" w:color="auto"/>
                    <w:bottom w:val="single" w:sz="4" w:space="0" w:color="auto"/>
                    <w:right w:val="single" w:sz="4" w:space="0" w:color="auto"/>
                  </w:tcBorders>
                  <w:noWrap/>
                  <w:vAlign w:val="bottom"/>
                </w:tcPr>
                <w:p w14:paraId="6CFA5B04" w14:textId="77777777" w:rsidR="00E121B7" w:rsidRPr="00B41E28" w:rsidRDefault="00E121B7" w:rsidP="00E121B7">
                  <w:pPr>
                    <w:autoSpaceDE/>
                    <w:autoSpaceDN/>
                    <w:jc w:val="center"/>
                    <w:rPr>
                      <w:rFonts w:ascii="Arial" w:hAnsi="Arial" w:cs="Arial"/>
                    </w:rPr>
                  </w:pPr>
                  <w:r w:rsidRPr="00C24A30">
                    <w:rPr>
                      <w:rFonts w:ascii="Arial" w:hAnsi="Arial" w:cs="Arial"/>
                    </w:rPr>
                    <w:t>09.04.2026</w:t>
                  </w:r>
                </w:p>
              </w:tc>
              <w:tc>
                <w:tcPr>
                  <w:tcW w:w="2972" w:type="dxa"/>
                  <w:tcBorders>
                    <w:top w:val="nil"/>
                    <w:left w:val="nil"/>
                    <w:bottom w:val="single" w:sz="4" w:space="0" w:color="auto"/>
                    <w:right w:val="single" w:sz="4" w:space="0" w:color="auto"/>
                  </w:tcBorders>
                  <w:noWrap/>
                </w:tcPr>
                <w:p w14:paraId="5B828BF5" w14:textId="77777777" w:rsidR="00E121B7" w:rsidRPr="00B41E28" w:rsidRDefault="00E121B7" w:rsidP="00E121B7">
                  <w:pPr>
                    <w:autoSpaceDE/>
                    <w:autoSpaceDN/>
                    <w:jc w:val="center"/>
                    <w:rPr>
                      <w:rFonts w:ascii="Arial" w:hAnsi="Arial" w:cs="Arial"/>
                    </w:rPr>
                  </w:pPr>
                  <w:r w:rsidRPr="00B41E28">
                    <w:rPr>
                      <w:rFonts w:ascii="Arial" w:hAnsi="Arial" w:cs="Arial"/>
                    </w:rPr>
                    <w:t>3</w:t>
                  </w:r>
                </w:p>
              </w:tc>
            </w:tr>
            <w:tr w:rsidR="00E121B7" w:rsidRPr="00B41E28" w14:paraId="025F5F60" w14:textId="77777777" w:rsidTr="00C046E6">
              <w:tc>
                <w:tcPr>
                  <w:tcW w:w="1536" w:type="dxa"/>
                  <w:gridSpan w:val="5"/>
                  <w:tcBorders>
                    <w:top w:val="nil"/>
                    <w:left w:val="single" w:sz="4" w:space="0" w:color="auto"/>
                    <w:bottom w:val="single" w:sz="4" w:space="0" w:color="auto"/>
                    <w:right w:val="single" w:sz="4" w:space="0" w:color="auto"/>
                  </w:tcBorders>
                  <w:vAlign w:val="center"/>
                </w:tcPr>
                <w:p w14:paraId="47EE94A8" w14:textId="77777777" w:rsidR="00E121B7" w:rsidRPr="00B41E28" w:rsidRDefault="00E121B7" w:rsidP="00E121B7">
                  <w:pPr>
                    <w:autoSpaceDE/>
                    <w:autoSpaceDN/>
                    <w:jc w:val="center"/>
                    <w:rPr>
                      <w:rFonts w:ascii="Arial" w:hAnsi="Arial" w:cs="Arial"/>
                    </w:rPr>
                  </w:pPr>
                  <w:r w:rsidRPr="00B41E28">
                    <w:rPr>
                      <w:rFonts w:ascii="Arial" w:hAnsi="Arial" w:cs="Arial"/>
                    </w:rPr>
                    <w:t>30</w:t>
                  </w:r>
                </w:p>
              </w:tc>
              <w:tc>
                <w:tcPr>
                  <w:tcW w:w="2546" w:type="dxa"/>
                  <w:tcBorders>
                    <w:top w:val="nil"/>
                    <w:left w:val="single" w:sz="4" w:space="0" w:color="auto"/>
                    <w:bottom w:val="single" w:sz="4" w:space="0" w:color="auto"/>
                    <w:right w:val="single" w:sz="4" w:space="0" w:color="auto"/>
                  </w:tcBorders>
                  <w:noWrap/>
                  <w:vAlign w:val="bottom"/>
                </w:tcPr>
                <w:p w14:paraId="26C9C939" w14:textId="77777777" w:rsidR="00E121B7" w:rsidRPr="00B41E28" w:rsidRDefault="00E121B7" w:rsidP="00E121B7">
                  <w:pPr>
                    <w:autoSpaceDE/>
                    <w:autoSpaceDN/>
                    <w:jc w:val="center"/>
                    <w:rPr>
                      <w:rFonts w:ascii="Arial" w:hAnsi="Arial" w:cs="Arial"/>
                    </w:rPr>
                  </w:pPr>
                  <w:r w:rsidRPr="00C24A30">
                    <w:rPr>
                      <w:rFonts w:ascii="Arial" w:hAnsi="Arial" w:cs="Arial"/>
                    </w:rPr>
                    <w:t>09.05.2026</w:t>
                  </w:r>
                </w:p>
              </w:tc>
              <w:tc>
                <w:tcPr>
                  <w:tcW w:w="2972" w:type="dxa"/>
                  <w:tcBorders>
                    <w:top w:val="nil"/>
                    <w:left w:val="nil"/>
                    <w:bottom w:val="single" w:sz="4" w:space="0" w:color="auto"/>
                    <w:right w:val="single" w:sz="4" w:space="0" w:color="auto"/>
                  </w:tcBorders>
                  <w:noWrap/>
                </w:tcPr>
                <w:p w14:paraId="26396188" w14:textId="77777777" w:rsidR="00E121B7" w:rsidRPr="00B41E28" w:rsidRDefault="00E121B7" w:rsidP="00E121B7">
                  <w:pPr>
                    <w:autoSpaceDE/>
                    <w:autoSpaceDN/>
                    <w:jc w:val="center"/>
                    <w:rPr>
                      <w:rFonts w:ascii="Arial" w:hAnsi="Arial" w:cs="Arial"/>
                    </w:rPr>
                  </w:pPr>
                  <w:r w:rsidRPr="00B41E28">
                    <w:rPr>
                      <w:rFonts w:ascii="Arial" w:hAnsi="Arial" w:cs="Arial"/>
                    </w:rPr>
                    <w:t>3</w:t>
                  </w:r>
                </w:p>
              </w:tc>
            </w:tr>
            <w:tr w:rsidR="00E121B7" w:rsidRPr="00B41E28" w14:paraId="73E1FCEB" w14:textId="77777777" w:rsidTr="00C046E6">
              <w:tc>
                <w:tcPr>
                  <w:tcW w:w="1536" w:type="dxa"/>
                  <w:gridSpan w:val="5"/>
                  <w:tcBorders>
                    <w:top w:val="nil"/>
                    <w:left w:val="single" w:sz="4" w:space="0" w:color="auto"/>
                    <w:bottom w:val="single" w:sz="4" w:space="0" w:color="auto"/>
                    <w:right w:val="single" w:sz="4" w:space="0" w:color="auto"/>
                  </w:tcBorders>
                  <w:vAlign w:val="center"/>
                </w:tcPr>
                <w:p w14:paraId="1FDA857F" w14:textId="77777777" w:rsidR="00E121B7" w:rsidRPr="00B41E28" w:rsidRDefault="00E121B7" w:rsidP="00E121B7">
                  <w:pPr>
                    <w:autoSpaceDE/>
                    <w:autoSpaceDN/>
                    <w:jc w:val="center"/>
                    <w:rPr>
                      <w:rFonts w:ascii="Arial" w:hAnsi="Arial" w:cs="Arial"/>
                    </w:rPr>
                  </w:pPr>
                  <w:r w:rsidRPr="00B41E28">
                    <w:rPr>
                      <w:rFonts w:ascii="Arial" w:hAnsi="Arial" w:cs="Arial"/>
                    </w:rPr>
                    <w:t>31</w:t>
                  </w:r>
                </w:p>
              </w:tc>
              <w:tc>
                <w:tcPr>
                  <w:tcW w:w="2546" w:type="dxa"/>
                  <w:tcBorders>
                    <w:top w:val="single" w:sz="4" w:space="0" w:color="auto"/>
                    <w:left w:val="single" w:sz="4" w:space="0" w:color="auto"/>
                    <w:bottom w:val="single" w:sz="4" w:space="0" w:color="auto"/>
                    <w:right w:val="single" w:sz="4" w:space="0" w:color="auto"/>
                  </w:tcBorders>
                  <w:noWrap/>
                  <w:vAlign w:val="bottom"/>
                </w:tcPr>
                <w:p w14:paraId="1D4025A5" w14:textId="77777777" w:rsidR="00E121B7" w:rsidRPr="00B41E28" w:rsidRDefault="00E121B7" w:rsidP="00E121B7">
                  <w:pPr>
                    <w:autoSpaceDE/>
                    <w:autoSpaceDN/>
                    <w:jc w:val="center"/>
                    <w:rPr>
                      <w:rFonts w:ascii="Arial" w:hAnsi="Arial" w:cs="Arial"/>
                    </w:rPr>
                  </w:pPr>
                  <w:r w:rsidRPr="00C24A30">
                    <w:rPr>
                      <w:rFonts w:ascii="Arial" w:hAnsi="Arial" w:cs="Arial"/>
                    </w:rPr>
                    <w:t>08.06.2026</w:t>
                  </w:r>
                </w:p>
              </w:tc>
              <w:tc>
                <w:tcPr>
                  <w:tcW w:w="2972" w:type="dxa"/>
                  <w:tcBorders>
                    <w:top w:val="single" w:sz="4" w:space="0" w:color="auto"/>
                    <w:left w:val="nil"/>
                    <w:bottom w:val="single" w:sz="4" w:space="0" w:color="auto"/>
                    <w:right w:val="single" w:sz="4" w:space="0" w:color="auto"/>
                  </w:tcBorders>
                  <w:noWrap/>
                </w:tcPr>
                <w:p w14:paraId="40F0E084" w14:textId="77777777" w:rsidR="00E121B7" w:rsidRPr="00B41E28" w:rsidRDefault="00E121B7" w:rsidP="00E121B7">
                  <w:pPr>
                    <w:autoSpaceDE/>
                    <w:autoSpaceDN/>
                    <w:jc w:val="center"/>
                    <w:rPr>
                      <w:rFonts w:ascii="Arial" w:hAnsi="Arial" w:cs="Arial"/>
                    </w:rPr>
                  </w:pPr>
                  <w:r w:rsidRPr="00B41E28">
                    <w:rPr>
                      <w:rFonts w:ascii="Arial" w:hAnsi="Arial" w:cs="Arial"/>
                    </w:rPr>
                    <w:t>3</w:t>
                  </w:r>
                </w:p>
              </w:tc>
            </w:tr>
            <w:tr w:rsidR="00E121B7" w:rsidRPr="00B41E28" w14:paraId="10E02D56" w14:textId="77777777" w:rsidTr="00C046E6">
              <w:tc>
                <w:tcPr>
                  <w:tcW w:w="1536" w:type="dxa"/>
                  <w:gridSpan w:val="5"/>
                  <w:tcBorders>
                    <w:top w:val="nil"/>
                    <w:left w:val="single" w:sz="4" w:space="0" w:color="auto"/>
                    <w:bottom w:val="single" w:sz="4" w:space="0" w:color="auto"/>
                    <w:right w:val="single" w:sz="4" w:space="0" w:color="auto"/>
                  </w:tcBorders>
                  <w:vAlign w:val="center"/>
                </w:tcPr>
                <w:p w14:paraId="3FB0C2D3" w14:textId="77777777" w:rsidR="00E121B7" w:rsidRPr="00B41E28" w:rsidRDefault="00E121B7" w:rsidP="00E121B7">
                  <w:pPr>
                    <w:autoSpaceDE/>
                    <w:autoSpaceDN/>
                    <w:jc w:val="center"/>
                    <w:rPr>
                      <w:rFonts w:ascii="Arial" w:hAnsi="Arial" w:cs="Arial"/>
                    </w:rPr>
                  </w:pPr>
                  <w:r w:rsidRPr="00B41E28">
                    <w:rPr>
                      <w:rFonts w:ascii="Arial" w:hAnsi="Arial" w:cs="Arial"/>
                    </w:rPr>
                    <w:t>32</w:t>
                  </w:r>
                </w:p>
              </w:tc>
              <w:tc>
                <w:tcPr>
                  <w:tcW w:w="2546" w:type="dxa"/>
                  <w:tcBorders>
                    <w:top w:val="nil"/>
                    <w:left w:val="single" w:sz="4" w:space="0" w:color="auto"/>
                    <w:bottom w:val="single" w:sz="4" w:space="0" w:color="auto"/>
                    <w:right w:val="single" w:sz="4" w:space="0" w:color="auto"/>
                  </w:tcBorders>
                  <w:noWrap/>
                  <w:vAlign w:val="bottom"/>
                </w:tcPr>
                <w:p w14:paraId="7B2EF170" w14:textId="77777777" w:rsidR="00E121B7" w:rsidRPr="00B41E28" w:rsidRDefault="00E121B7" w:rsidP="00E121B7">
                  <w:pPr>
                    <w:autoSpaceDE/>
                    <w:autoSpaceDN/>
                    <w:jc w:val="center"/>
                    <w:rPr>
                      <w:rFonts w:ascii="Arial" w:hAnsi="Arial" w:cs="Arial"/>
                    </w:rPr>
                  </w:pPr>
                  <w:r w:rsidRPr="00C24A30">
                    <w:rPr>
                      <w:rFonts w:ascii="Arial" w:hAnsi="Arial" w:cs="Arial"/>
                    </w:rPr>
                    <w:t>08.07.2026</w:t>
                  </w:r>
                </w:p>
              </w:tc>
              <w:tc>
                <w:tcPr>
                  <w:tcW w:w="2972" w:type="dxa"/>
                  <w:tcBorders>
                    <w:top w:val="nil"/>
                    <w:left w:val="nil"/>
                    <w:bottom w:val="single" w:sz="4" w:space="0" w:color="auto"/>
                    <w:right w:val="single" w:sz="4" w:space="0" w:color="auto"/>
                  </w:tcBorders>
                  <w:noWrap/>
                </w:tcPr>
                <w:p w14:paraId="52F15F41" w14:textId="77777777" w:rsidR="00E121B7" w:rsidRPr="00B41E28" w:rsidRDefault="00E121B7" w:rsidP="00E121B7">
                  <w:pPr>
                    <w:autoSpaceDE/>
                    <w:autoSpaceDN/>
                    <w:jc w:val="center"/>
                    <w:rPr>
                      <w:rFonts w:ascii="Arial" w:hAnsi="Arial" w:cs="Arial"/>
                    </w:rPr>
                  </w:pPr>
                  <w:r w:rsidRPr="00B41E28">
                    <w:rPr>
                      <w:rFonts w:ascii="Arial" w:hAnsi="Arial" w:cs="Arial"/>
                    </w:rPr>
                    <w:t>3</w:t>
                  </w:r>
                </w:p>
              </w:tc>
            </w:tr>
            <w:tr w:rsidR="00E121B7" w:rsidRPr="00B41E28" w14:paraId="00C2AB65" w14:textId="77777777" w:rsidTr="00C046E6">
              <w:tc>
                <w:tcPr>
                  <w:tcW w:w="1536" w:type="dxa"/>
                  <w:gridSpan w:val="5"/>
                  <w:tcBorders>
                    <w:top w:val="nil"/>
                    <w:left w:val="single" w:sz="4" w:space="0" w:color="auto"/>
                    <w:bottom w:val="single" w:sz="4" w:space="0" w:color="auto"/>
                    <w:right w:val="single" w:sz="4" w:space="0" w:color="auto"/>
                  </w:tcBorders>
                  <w:vAlign w:val="center"/>
                </w:tcPr>
                <w:p w14:paraId="0338053A" w14:textId="77777777" w:rsidR="00E121B7" w:rsidRPr="00B41E28" w:rsidRDefault="00E121B7" w:rsidP="00E121B7">
                  <w:pPr>
                    <w:autoSpaceDE/>
                    <w:autoSpaceDN/>
                    <w:jc w:val="center"/>
                    <w:rPr>
                      <w:rFonts w:ascii="Arial" w:hAnsi="Arial" w:cs="Arial"/>
                    </w:rPr>
                  </w:pPr>
                  <w:r w:rsidRPr="00B41E28">
                    <w:rPr>
                      <w:rFonts w:ascii="Arial" w:hAnsi="Arial" w:cs="Arial"/>
                    </w:rPr>
                    <w:t>33</w:t>
                  </w:r>
                </w:p>
              </w:tc>
              <w:tc>
                <w:tcPr>
                  <w:tcW w:w="2546" w:type="dxa"/>
                  <w:tcBorders>
                    <w:top w:val="nil"/>
                    <w:left w:val="single" w:sz="4" w:space="0" w:color="auto"/>
                    <w:bottom w:val="single" w:sz="4" w:space="0" w:color="auto"/>
                    <w:right w:val="single" w:sz="4" w:space="0" w:color="auto"/>
                  </w:tcBorders>
                  <w:noWrap/>
                  <w:vAlign w:val="bottom"/>
                </w:tcPr>
                <w:p w14:paraId="172D3267" w14:textId="77777777" w:rsidR="00E121B7" w:rsidRPr="00B41E28" w:rsidRDefault="00E121B7" w:rsidP="00E121B7">
                  <w:pPr>
                    <w:autoSpaceDE/>
                    <w:autoSpaceDN/>
                    <w:jc w:val="center"/>
                    <w:rPr>
                      <w:rFonts w:ascii="Arial" w:hAnsi="Arial" w:cs="Arial"/>
                    </w:rPr>
                  </w:pPr>
                  <w:r w:rsidRPr="00C24A30">
                    <w:rPr>
                      <w:rFonts w:ascii="Arial" w:hAnsi="Arial" w:cs="Arial"/>
                    </w:rPr>
                    <w:t>07.08.2026</w:t>
                  </w:r>
                </w:p>
              </w:tc>
              <w:tc>
                <w:tcPr>
                  <w:tcW w:w="2972" w:type="dxa"/>
                  <w:tcBorders>
                    <w:top w:val="nil"/>
                    <w:left w:val="nil"/>
                    <w:bottom w:val="single" w:sz="4" w:space="0" w:color="auto"/>
                    <w:right w:val="single" w:sz="4" w:space="0" w:color="auto"/>
                  </w:tcBorders>
                  <w:noWrap/>
                </w:tcPr>
                <w:p w14:paraId="3BF352F7" w14:textId="77777777" w:rsidR="00E121B7" w:rsidRPr="00B41E28" w:rsidRDefault="00E121B7" w:rsidP="00E121B7">
                  <w:pPr>
                    <w:autoSpaceDE/>
                    <w:autoSpaceDN/>
                    <w:jc w:val="center"/>
                    <w:rPr>
                      <w:rFonts w:ascii="Arial" w:hAnsi="Arial" w:cs="Arial"/>
                    </w:rPr>
                  </w:pPr>
                  <w:r w:rsidRPr="00B41E28">
                    <w:rPr>
                      <w:rFonts w:ascii="Arial" w:hAnsi="Arial" w:cs="Arial"/>
                    </w:rPr>
                    <w:t>3</w:t>
                  </w:r>
                </w:p>
              </w:tc>
            </w:tr>
            <w:tr w:rsidR="00E121B7" w:rsidRPr="00B41E28" w14:paraId="4FAD8EED" w14:textId="77777777" w:rsidTr="00C046E6">
              <w:tc>
                <w:tcPr>
                  <w:tcW w:w="1536" w:type="dxa"/>
                  <w:gridSpan w:val="5"/>
                  <w:tcBorders>
                    <w:top w:val="nil"/>
                    <w:left w:val="single" w:sz="4" w:space="0" w:color="auto"/>
                    <w:bottom w:val="single" w:sz="4" w:space="0" w:color="auto"/>
                    <w:right w:val="single" w:sz="4" w:space="0" w:color="auto"/>
                  </w:tcBorders>
                  <w:vAlign w:val="center"/>
                </w:tcPr>
                <w:p w14:paraId="4735F71D" w14:textId="77777777" w:rsidR="00E121B7" w:rsidRPr="00B41E28" w:rsidRDefault="00E121B7" w:rsidP="00E121B7">
                  <w:pPr>
                    <w:autoSpaceDE/>
                    <w:autoSpaceDN/>
                    <w:jc w:val="center"/>
                    <w:rPr>
                      <w:rFonts w:ascii="Arial" w:hAnsi="Arial" w:cs="Arial"/>
                    </w:rPr>
                  </w:pPr>
                  <w:r w:rsidRPr="00B41E28">
                    <w:rPr>
                      <w:rFonts w:ascii="Arial" w:hAnsi="Arial" w:cs="Arial"/>
                    </w:rPr>
                    <w:t>34</w:t>
                  </w:r>
                </w:p>
              </w:tc>
              <w:tc>
                <w:tcPr>
                  <w:tcW w:w="2546" w:type="dxa"/>
                  <w:tcBorders>
                    <w:top w:val="single" w:sz="4" w:space="0" w:color="auto"/>
                    <w:left w:val="single" w:sz="4" w:space="0" w:color="auto"/>
                    <w:bottom w:val="single" w:sz="4" w:space="0" w:color="auto"/>
                    <w:right w:val="single" w:sz="4" w:space="0" w:color="auto"/>
                  </w:tcBorders>
                  <w:noWrap/>
                  <w:vAlign w:val="bottom"/>
                </w:tcPr>
                <w:p w14:paraId="7C5600EE" w14:textId="77777777" w:rsidR="00E121B7" w:rsidRPr="00B41E28" w:rsidRDefault="00E121B7" w:rsidP="00E121B7">
                  <w:pPr>
                    <w:autoSpaceDE/>
                    <w:autoSpaceDN/>
                    <w:jc w:val="center"/>
                    <w:rPr>
                      <w:rFonts w:ascii="Arial" w:hAnsi="Arial" w:cs="Arial"/>
                    </w:rPr>
                  </w:pPr>
                  <w:r w:rsidRPr="00C24A30">
                    <w:rPr>
                      <w:rFonts w:ascii="Arial" w:hAnsi="Arial" w:cs="Arial"/>
                    </w:rPr>
                    <w:t>06.09.2026</w:t>
                  </w:r>
                </w:p>
              </w:tc>
              <w:tc>
                <w:tcPr>
                  <w:tcW w:w="2972" w:type="dxa"/>
                  <w:tcBorders>
                    <w:top w:val="single" w:sz="4" w:space="0" w:color="auto"/>
                    <w:left w:val="nil"/>
                    <w:bottom w:val="single" w:sz="4" w:space="0" w:color="auto"/>
                    <w:right w:val="single" w:sz="4" w:space="0" w:color="auto"/>
                  </w:tcBorders>
                  <w:noWrap/>
                </w:tcPr>
                <w:p w14:paraId="0A6E9743" w14:textId="77777777" w:rsidR="00E121B7" w:rsidRPr="00B41E28" w:rsidRDefault="00E121B7" w:rsidP="00E121B7">
                  <w:pPr>
                    <w:autoSpaceDE/>
                    <w:autoSpaceDN/>
                    <w:jc w:val="center"/>
                    <w:rPr>
                      <w:rFonts w:ascii="Arial" w:hAnsi="Arial" w:cs="Arial"/>
                    </w:rPr>
                  </w:pPr>
                  <w:r w:rsidRPr="00B41E28">
                    <w:rPr>
                      <w:rFonts w:ascii="Arial" w:hAnsi="Arial" w:cs="Arial"/>
                    </w:rPr>
                    <w:t>3</w:t>
                  </w:r>
                </w:p>
              </w:tc>
            </w:tr>
            <w:tr w:rsidR="00E121B7" w:rsidRPr="00B41E28" w14:paraId="353B1B9F" w14:textId="77777777" w:rsidTr="00C046E6">
              <w:tc>
                <w:tcPr>
                  <w:tcW w:w="1536" w:type="dxa"/>
                  <w:gridSpan w:val="5"/>
                  <w:tcBorders>
                    <w:top w:val="nil"/>
                    <w:left w:val="single" w:sz="4" w:space="0" w:color="auto"/>
                    <w:bottom w:val="single" w:sz="4" w:space="0" w:color="auto"/>
                    <w:right w:val="single" w:sz="4" w:space="0" w:color="auto"/>
                  </w:tcBorders>
                  <w:vAlign w:val="center"/>
                </w:tcPr>
                <w:p w14:paraId="5050ECAB" w14:textId="77777777" w:rsidR="00E121B7" w:rsidRPr="00B41E28" w:rsidRDefault="00E121B7" w:rsidP="00E121B7">
                  <w:pPr>
                    <w:autoSpaceDE/>
                    <w:autoSpaceDN/>
                    <w:jc w:val="center"/>
                    <w:rPr>
                      <w:rFonts w:ascii="Arial" w:hAnsi="Arial" w:cs="Arial"/>
                    </w:rPr>
                  </w:pPr>
                  <w:r w:rsidRPr="00B41E28">
                    <w:rPr>
                      <w:rFonts w:ascii="Arial" w:hAnsi="Arial" w:cs="Arial"/>
                    </w:rPr>
                    <w:t>35</w:t>
                  </w:r>
                </w:p>
              </w:tc>
              <w:tc>
                <w:tcPr>
                  <w:tcW w:w="2546" w:type="dxa"/>
                  <w:tcBorders>
                    <w:top w:val="nil"/>
                    <w:left w:val="single" w:sz="4" w:space="0" w:color="auto"/>
                    <w:bottom w:val="single" w:sz="4" w:space="0" w:color="auto"/>
                    <w:right w:val="single" w:sz="4" w:space="0" w:color="auto"/>
                  </w:tcBorders>
                  <w:noWrap/>
                  <w:vAlign w:val="bottom"/>
                </w:tcPr>
                <w:p w14:paraId="4B943C67" w14:textId="77777777" w:rsidR="00E121B7" w:rsidRPr="00B41E28" w:rsidRDefault="00E121B7" w:rsidP="00E121B7">
                  <w:pPr>
                    <w:autoSpaceDE/>
                    <w:autoSpaceDN/>
                    <w:jc w:val="center"/>
                    <w:rPr>
                      <w:rFonts w:ascii="Arial" w:hAnsi="Arial" w:cs="Arial"/>
                    </w:rPr>
                  </w:pPr>
                  <w:r w:rsidRPr="00C24A30">
                    <w:rPr>
                      <w:rFonts w:ascii="Arial" w:hAnsi="Arial" w:cs="Arial"/>
                    </w:rPr>
                    <w:t>06.10.2026</w:t>
                  </w:r>
                </w:p>
              </w:tc>
              <w:tc>
                <w:tcPr>
                  <w:tcW w:w="2972" w:type="dxa"/>
                  <w:tcBorders>
                    <w:top w:val="nil"/>
                    <w:left w:val="nil"/>
                    <w:bottom w:val="single" w:sz="4" w:space="0" w:color="auto"/>
                    <w:right w:val="single" w:sz="4" w:space="0" w:color="auto"/>
                  </w:tcBorders>
                  <w:noWrap/>
                </w:tcPr>
                <w:p w14:paraId="10DE24EC" w14:textId="77777777" w:rsidR="00E121B7" w:rsidRPr="00B41E28" w:rsidRDefault="00E121B7" w:rsidP="00E121B7">
                  <w:pPr>
                    <w:autoSpaceDE/>
                    <w:autoSpaceDN/>
                    <w:jc w:val="center"/>
                    <w:rPr>
                      <w:rFonts w:ascii="Arial" w:hAnsi="Arial" w:cs="Arial"/>
                    </w:rPr>
                  </w:pPr>
                  <w:r w:rsidRPr="00B41E28">
                    <w:rPr>
                      <w:rFonts w:ascii="Arial" w:hAnsi="Arial" w:cs="Arial"/>
                    </w:rPr>
                    <w:t>3</w:t>
                  </w:r>
                </w:p>
              </w:tc>
            </w:tr>
            <w:tr w:rsidR="00E121B7" w:rsidRPr="00B41E28" w14:paraId="62EABA8D" w14:textId="77777777" w:rsidTr="00C046E6">
              <w:tc>
                <w:tcPr>
                  <w:tcW w:w="1536" w:type="dxa"/>
                  <w:gridSpan w:val="5"/>
                  <w:tcBorders>
                    <w:top w:val="nil"/>
                    <w:left w:val="single" w:sz="4" w:space="0" w:color="auto"/>
                    <w:bottom w:val="single" w:sz="4" w:space="0" w:color="auto"/>
                    <w:right w:val="single" w:sz="4" w:space="0" w:color="auto"/>
                  </w:tcBorders>
                  <w:vAlign w:val="center"/>
                </w:tcPr>
                <w:p w14:paraId="379F6AD8" w14:textId="77777777" w:rsidR="00E121B7" w:rsidRPr="00B41E28" w:rsidRDefault="00E121B7" w:rsidP="00E121B7">
                  <w:pPr>
                    <w:autoSpaceDE/>
                    <w:autoSpaceDN/>
                    <w:jc w:val="center"/>
                    <w:rPr>
                      <w:rFonts w:ascii="Arial" w:hAnsi="Arial" w:cs="Arial"/>
                    </w:rPr>
                  </w:pPr>
                  <w:r w:rsidRPr="00B41E28">
                    <w:rPr>
                      <w:rFonts w:ascii="Arial" w:hAnsi="Arial" w:cs="Arial"/>
                    </w:rPr>
                    <w:t>36*</w:t>
                  </w:r>
                </w:p>
              </w:tc>
              <w:tc>
                <w:tcPr>
                  <w:tcW w:w="2546" w:type="dxa"/>
                  <w:tcBorders>
                    <w:top w:val="nil"/>
                    <w:left w:val="single" w:sz="4" w:space="0" w:color="auto"/>
                    <w:bottom w:val="single" w:sz="4" w:space="0" w:color="auto"/>
                    <w:right w:val="single" w:sz="4" w:space="0" w:color="auto"/>
                  </w:tcBorders>
                  <w:noWrap/>
                  <w:vAlign w:val="bottom"/>
                </w:tcPr>
                <w:p w14:paraId="79D2B044" w14:textId="77777777" w:rsidR="00E121B7" w:rsidRPr="00B41E28" w:rsidRDefault="00E121B7" w:rsidP="00E121B7">
                  <w:pPr>
                    <w:autoSpaceDE/>
                    <w:autoSpaceDN/>
                    <w:jc w:val="center"/>
                    <w:rPr>
                      <w:rFonts w:ascii="Arial" w:hAnsi="Arial" w:cs="Arial"/>
                    </w:rPr>
                  </w:pPr>
                  <w:r w:rsidRPr="00C24A30">
                    <w:rPr>
                      <w:rFonts w:ascii="Arial" w:hAnsi="Arial" w:cs="Arial"/>
                    </w:rPr>
                    <w:t>05.11.2026</w:t>
                  </w:r>
                </w:p>
              </w:tc>
              <w:tc>
                <w:tcPr>
                  <w:tcW w:w="2972" w:type="dxa"/>
                  <w:tcBorders>
                    <w:top w:val="nil"/>
                    <w:left w:val="nil"/>
                    <w:bottom w:val="single" w:sz="4" w:space="0" w:color="auto"/>
                    <w:right w:val="single" w:sz="4" w:space="0" w:color="auto"/>
                  </w:tcBorders>
                  <w:noWrap/>
                </w:tcPr>
                <w:p w14:paraId="22C10BB4" w14:textId="548FF794" w:rsidR="00E121B7" w:rsidRPr="00B41E28" w:rsidRDefault="00E24681" w:rsidP="00E121B7">
                  <w:pPr>
                    <w:autoSpaceDE/>
                    <w:autoSpaceDN/>
                    <w:jc w:val="center"/>
                    <w:rPr>
                      <w:rFonts w:ascii="Arial" w:hAnsi="Arial" w:cs="Arial"/>
                    </w:rPr>
                  </w:pPr>
                  <w:r>
                    <w:rPr>
                      <w:rFonts w:ascii="Arial" w:hAnsi="Arial" w:cs="Arial"/>
                    </w:rPr>
                    <w:t>4</w:t>
                  </w:r>
                </w:p>
              </w:tc>
            </w:tr>
          </w:tbl>
          <w:p w14:paraId="19F4690E" w14:textId="4338FA08" w:rsidR="00564F57" w:rsidRDefault="00C24A30" w:rsidP="0019232E">
            <w:pPr>
              <w:widowControl w:val="0"/>
              <w:spacing w:before="120" w:after="120"/>
              <w:jc w:val="both"/>
              <w:rPr>
                <w:rFonts w:ascii="Arial" w:hAnsi="Arial" w:cs="Arial"/>
                <w:b/>
                <w:i/>
                <w:iCs/>
                <w:sz w:val="22"/>
                <w:szCs w:val="22"/>
              </w:rPr>
            </w:pPr>
            <w:r>
              <w:rPr>
                <w:rFonts w:ascii="Arial" w:hAnsi="Arial" w:cs="Arial"/>
                <w:b/>
                <w:i/>
                <w:iCs/>
                <w:sz w:val="22"/>
                <w:szCs w:val="22"/>
              </w:rPr>
              <w:t>*</w:t>
            </w:r>
            <w:r w:rsidR="0019232E" w:rsidRPr="0019232E">
              <w:rPr>
                <w:rFonts w:ascii="Arial" w:hAnsi="Arial" w:cs="Arial"/>
                <w:b/>
                <w:i/>
                <w:iCs/>
                <w:sz w:val="22"/>
                <w:szCs w:val="22"/>
              </w:rPr>
              <w:t xml:space="preserve">Частичное досрочное погашение Биржевых </w:t>
            </w:r>
            <w:r w:rsidR="00ED1A5B" w:rsidRPr="00ED1A5B">
              <w:rPr>
                <w:rFonts w:ascii="Arial" w:hAnsi="Arial" w:cs="Arial"/>
                <w:b/>
                <w:i/>
                <w:iCs/>
                <w:sz w:val="22"/>
                <w:szCs w:val="22"/>
              </w:rPr>
              <w:t xml:space="preserve">в дату окончания тридцать шестого купонного периода </w:t>
            </w:r>
            <w:r w:rsidR="0019232E" w:rsidRPr="0019232E">
              <w:rPr>
                <w:rFonts w:ascii="Arial" w:hAnsi="Arial" w:cs="Arial"/>
                <w:b/>
                <w:i/>
                <w:iCs/>
                <w:sz w:val="22"/>
                <w:szCs w:val="22"/>
              </w:rPr>
              <w:t>не производится</w:t>
            </w:r>
            <w:r>
              <w:rPr>
                <w:rFonts w:ascii="Arial" w:hAnsi="Arial" w:cs="Arial"/>
                <w:b/>
                <w:i/>
                <w:iCs/>
                <w:sz w:val="22"/>
                <w:szCs w:val="22"/>
              </w:rPr>
              <w:t xml:space="preserve"> не производится в соответствии с </w:t>
            </w:r>
            <w:r w:rsidRPr="00C24A30">
              <w:rPr>
                <w:rFonts w:ascii="Arial" w:hAnsi="Arial" w:cs="Arial"/>
                <w:b/>
                <w:i/>
                <w:iCs/>
                <w:sz w:val="22"/>
                <w:szCs w:val="22"/>
              </w:rPr>
              <w:t xml:space="preserve">решением единоличного исполнительного органа – директора ООО «СОБИ-ЛИЗИНГ» о внесении изменений в Решение о выпуске биржевых облигаций, принятым </w:t>
            </w:r>
            <w:r>
              <w:rPr>
                <w:rFonts w:ascii="Arial" w:hAnsi="Arial" w:cs="Arial"/>
                <w:b/>
                <w:i/>
                <w:iCs/>
                <w:sz w:val="22"/>
                <w:szCs w:val="22"/>
              </w:rPr>
              <w:t>07</w:t>
            </w:r>
            <w:r w:rsidRPr="00C24A30">
              <w:rPr>
                <w:rFonts w:ascii="Arial" w:hAnsi="Arial" w:cs="Arial"/>
                <w:b/>
                <w:i/>
                <w:iCs/>
                <w:sz w:val="22"/>
                <w:szCs w:val="22"/>
              </w:rPr>
              <w:t>.</w:t>
            </w:r>
            <w:r>
              <w:rPr>
                <w:rFonts w:ascii="Arial" w:hAnsi="Arial" w:cs="Arial"/>
                <w:b/>
                <w:i/>
                <w:iCs/>
                <w:sz w:val="22"/>
                <w:szCs w:val="22"/>
              </w:rPr>
              <w:t>10</w:t>
            </w:r>
            <w:r w:rsidRPr="00C24A30">
              <w:rPr>
                <w:rFonts w:ascii="Arial" w:hAnsi="Arial" w:cs="Arial"/>
                <w:b/>
                <w:i/>
                <w:iCs/>
                <w:sz w:val="22"/>
                <w:szCs w:val="22"/>
              </w:rPr>
              <w:t xml:space="preserve">.2026 (Приказ № </w:t>
            </w:r>
            <w:r>
              <w:rPr>
                <w:rFonts w:ascii="Arial" w:hAnsi="Arial" w:cs="Arial"/>
                <w:b/>
                <w:i/>
                <w:iCs/>
                <w:sz w:val="22"/>
                <w:szCs w:val="22"/>
              </w:rPr>
              <w:t>б</w:t>
            </w:r>
            <w:r w:rsidRPr="00C24A30">
              <w:rPr>
                <w:rFonts w:ascii="Arial" w:hAnsi="Arial" w:cs="Arial"/>
                <w:b/>
                <w:i/>
                <w:iCs/>
                <w:sz w:val="22"/>
                <w:szCs w:val="22"/>
              </w:rPr>
              <w:t>/</w:t>
            </w:r>
            <w:r>
              <w:rPr>
                <w:rFonts w:ascii="Arial" w:hAnsi="Arial" w:cs="Arial"/>
                <w:b/>
                <w:i/>
                <w:iCs/>
                <w:sz w:val="22"/>
                <w:szCs w:val="22"/>
              </w:rPr>
              <w:t>н</w:t>
            </w:r>
            <w:r w:rsidRPr="00C24A30">
              <w:rPr>
                <w:rFonts w:ascii="Arial" w:hAnsi="Arial" w:cs="Arial"/>
                <w:b/>
                <w:i/>
                <w:iCs/>
                <w:sz w:val="22"/>
                <w:szCs w:val="22"/>
              </w:rPr>
              <w:t xml:space="preserve"> от </w:t>
            </w:r>
            <w:r>
              <w:rPr>
                <w:rFonts w:ascii="Arial" w:hAnsi="Arial" w:cs="Arial"/>
                <w:b/>
                <w:i/>
                <w:iCs/>
                <w:sz w:val="22"/>
                <w:szCs w:val="22"/>
              </w:rPr>
              <w:t>07</w:t>
            </w:r>
            <w:r w:rsidRPr="00C24A30">
              <w:rPr>
                <w:rFonts w:ascii="Arial" w:hAnsi="Arial" w:cs="Arial"/>
                <w:b/>
                <w:i/>
                <w:iCs/>
                <w:sz w:val="22"/>
                <w:szCs w:val="22"/>
              </w:rPr>
              <w:t>.</w:t>
            </w:r>
            <w:r>
              <w:rPr>
                <w:rFonts w:ascii="Arial" w:hAnsi="Arial" w:cs="Arial"/>
                <w:b/>
                <w:i/>
                <w:iCs/>
                <w:sz w:val="22"/>
                <w:szCs w:val="22"/>
              </w:rPr>
              <w:t>10</w:t>
            </w:r>
            <w:r w:rsidRPr="00C24A30">
              <w:rPr>
                <w:rFonts w:ascii="Arial" w:hAnsi="Arial" w:cs="Arial"/>
                <w:b/>
                <w:i/>
                <w:iCs/>
                <w:sz w:val="22"/>
                <w:szCs w:val="22"/>
              </w:rPr>
              <w:t>.2026)</w:t>
            </w:r>
            <w:r w:rsidR="0019232E">
              <w:rPr>
                <w:rFonts w:ascii="Arial" w:hAnsi="Arial" w:cs="Arial"/>
                <w:b/>
                <w:i/>
                <w:iCs/>
                <w:sz w:val="22"/>
                <w:szCs w:val="22"/>
              </w:rPr>
              <w:t xml:space="preserve">. </w:t>
            </w:r>
          </w:p>
          <w:p w14:paraId="506EEC04" w14:textId="77777777" w:rsidR="00564F57" w:rsidRPr="00D8110B" w:rsidRDefault="00564F57" w:rsidP="00564F57">
            <w:pPr>
              <w:widowControl w:val="0"/>
              <w:spacing w:before="120" w:after="120"/>
              <w:jc w:val="both"/>
              <w:rPr>
                <w:rFonts w:ascii="Arial" w:hAnsi="Arial" w:cs="Arial"/>
                <w:b/>
                <w:i/>
                <w:iCs/>
                <w:sz w:val="22"/>
                <w:szCs w:val="22"/>
              </w:rPr>
            </w:pPr>
            <w:r w:rsidRPr="00D8110B">
              <w:rPr>
                <w:rFonts w:ascii="Arial" w:hAnsi="Arial" w:cs="Arial"/>
                <w:b/>
                <w:i/>
                <w:iCs/>
                <w:sz w:val="22"/>
                <w:szCs w:val="22"/>
              </w:rPr>
              <w:t>Иные сведения, подлежащие указанию в настоящем пункте, приведены в пунктах 6.5 и 6.5.2 Программы.</w:t>
            </w:r>
          </w:p>
          <w:p w14:paraId="4A613C8E" w14:textId="77777777" w:rsidR="00564F57" w:rsidRPr="00D8110B" w:rsidRDefault="00564F57" w:rsidP="00564F57">
            <w:pPr>
              <w:widowControl w:val="0"/>
              <w:spacing w:before="120" w:after="120"/>
              <w:jc w:val="both"/>
              <w:rPr>
                <w:rFonts w:ascii="Arial" w:hAnsi="Arial" w:cs="Arial"/>
                <w:bCs/>
                <w:sz w:val="22"/>
                <w:szCs w:val="22"/>
              </w:rPr>
            </w:pPr>
          </w:p>
          <w:p w14:paraId="0F5CEB08" w14:textId="77777777" w:rsidR="00564F57" w:rsidRPr="00D8110B" w:rsidRDefault="00564F57" w:rsidP="00564F57">
            <w:pPr>
              <w:widowControl w:val="0"/>
              <w:spacing w:before="120" w:after="120"/>
              <w:jc w:val="both"/>
              <w:rPr>
                <w:rFonts w:ascii="Arial" w:hAnsi="Arial" w:cs="Arial"/>
                <w:bCs/>
                <w:sz w:val="22"/>
                <w:szCs w:val="22"/>
              </w:rPr>
            </w:pPr>
            <w:r w:rsidRPr="00D8110B">
              <w:rPr>
                <w:rFonts w:ascii="Arial" w:hAnsi="Arial" w:cs="Arial"/>
                <w:bCs/>
                <w:sz w:val="22"/>
                <w:szCs w:val="22"/>
              </w:rPr>
              <w:t>Для облигаций без срока погашения указывается, что владельцы облигаций не вправе предъявлять требование о досрочном погашении таких облигаций, в том числе по основаниям, предусмотренным статьей 17.1 Федерального закона от 22.04.1996 № 39-ФЗ «О рынке ценных бумаг».</w:t>
            </w:r>
          </w:p>
          <w:p w14:paraId="7AB14468" w14:textId="77777777" w:rsidR="00564F57" w:rsidRPr="00D8110B" w:rsidRDefault="00564F57" w:rsidP="00564F57">
            <w:pPr>
              <w:widowControl w:val="0"/>
              <w:spacing w:before="120" w:after="120"/>
              <w:jc w:val="both"/>
              <w:rPr>
                <w:rFonts w:ascii="Arial" w:hAnsi="Arial" w:cs="Arial"/>
                <w:b/>
                <w:i/>
                <w:iCs/>
                <w:sz w:val="22"/>
                <w:szCs w:val="22"/>
              </w:rPr>
            </w:pPr>
            <w:r w:rsidRPr="00D8110B">
              <w:rPr>
                <w:rFonts w:ascii="Arial" w:hAnsi="Arial" w:cs="Arial"/>
                <w:b/>
                <w:i/>
                <w:iCs/>
                <w:sz w:val="22"/>
                <w:szCs w:val="22"/>
              </w:rPr>
              <w:t>Биржевые облигации не являются облигациями без срока погашения.</w:t>
            </w:r>
          </w:p>
          <w:p w14:paraId="7D9A33F4" w14:textId="77777777" w:rsidR="00564F57" w:rsidRPr="00D8110B" w:rsidRDefault="00564F57" w:rsidP="00564F57">
            <w:pPr>
              <w:widowControl w:val="0"/>
              <w:spacing w:before="120" w:after="120"/>
              <w:jc w:val="both"/>
              <w:rPr>
                <w:rFonts w:ascii="Arial" w:hAnsi="Arial" w:cs="Arial"/>
                <w:bCs/>
                <w:sz w:val="22"/>
                <w:szCs w:val="22"/>
              </w:rPr>
            </w:pPr>
          </w:p>
          <w:p w14:paraId="1FC80051" w14:textId="77777777" w:rsidR="00564F57" w:rsidRPr="00D8110B" w:rsidRDefault="00564F57" w:rsidP="00564F57">
            <w:pPr>
              <w:widowControl w:val="0"/>
              <w:spacing w:before="120" w:after="120"/>
              <w:jc w:val="both"/>
              <w:rPr>
                <w:rFonts w:ascii="Arial" w:hAnsi="Arial" w:cs="Arial"/>
                <w:bCs/>
                <w:sz w:val="22"/>
                <w:szCs w:val="22"/>
              </w:rPr>
            </w:pPr>
            <w:r w:rsidRPr="00D8110B">
              <w:rPr>
                <w:rFonts w:ascii="Arial" w:hAnsi="Arial" w:cs="Arial"/>
                <w:bCs/>
                <w:sz w:val="22"/>
                <w:szCs w:val="22"/>
              </w:rPr>
              <w:t>Для облигаций, эмитент которых идентифицирует настоящий выпуск облигаций с использованием слов "зеленые облигации", "адаптационные облигации", "социальные облигации", "облигации устойчивого развития", "инфраструктурные облигации", указывается право владельцев облигаций требовать досрочного погашения принадлежащих им облигаций в случае нарушения эмитентом условия о целевом использовании денежных средств, полученных от размещения облигаций, определенного в соответствии с настоящим решением о выпуске облигаций, либо указывается, что такое право владельцам облигаций не предоставляется.</w:t>
            </w:r>
          </w:p>
          <w:p w14:paraId="56C0F3D3" w14:textId="77777777" w:rsidR="00564F57" w:rsidRPr="00D8110B" w:rsidRDefault="00564F57" w:rsidP="00564F57">
            <w:pPr>
              <w:widowControl w:val="0"/>
              <w:spacing w:before="120" w:after="120"/>
              <w:jc w:val="both"/>
              <w:rPr>
                <w:rFonts w:ascii="Arial" w:hAnsi="Arial" w:cs="Arial"/>
                <w:b/>
                <w:i/>
                <w:iCs/>
                <w:sz w:val="22"/>
                <w:szCs w:val="22"/>
              </w:rPr>
            </w:pPr>
            <w:r w:rsidRPr="00D8110B">
              <w:rPr>
                <w:rFonts w:ascii="Arial" w:hAnsi="Arial" w:cs="Arial"/>
                <w:b/>
                <w:i/>
                <w:iCs/>
                <w:sz w:val="22"/>
                <w:szCs w:val="22"/>
              </w:rPr>
              <w:t>Эмитент не идентифицирует Биржевые облигации как «зеленые облигации».</w:t>
            </w:r>
          </w:p>
          <w:p w14:paraId="4356BBAC" w14:textId="77777777" w:rsidR="00564F57" w:rsidRPr="00D8110B" w:rsidRDefault="00564F57" w:rsidP="00564F57">
            <w:pPr>
              <w:widowControl w:val="0"/>
              <w:spacing w:before="120" w:after="120"/>
              <w:jc w:val="both"/>
              <w:rPr>
                <w:rFonts w:ascii="Arial" w:hAnsi="Arial" w:cs="Arial"/>
                <w:b/>
                <w:i/>
                <w:iCs/>
                <w:sz w:val="22"/>
                <w:szCs w:val="22"/>
              </w:rPr>
            </w:pPr>
            <w:r w:rsidRPr="00D8110B">
              <w:rPr>
                <w:rFonts w:ascii="Arial" w:hAnsi="Arial" w:cs="Arial"/>
                <w:b/>
                <w:i/>
                <w:iCs/>
                <w:sz w:val="22"/>
                <w:szCs w:val="22"/>
              </w:rPr>
              <w:t>Эмитент не идентифицирует Биржевые облигации как «адаптационные облигации».</w:t>
            </w:r>
          </w:p>
          <w:p w14:paraId="716A7D0A" w14:textId="77777777" w:rsidR="00564F57" w:rsidRPr="00D8110B" w:rsidRDefault="00564F57" w:rsidP="00564F57">
            <w:pPr>
              <w:widowControl w:val="0"/>
              <w:spacing w:before="120" w:after="120"/>
              <w:jc w:val="both"/>
              <w:rPr>
                <w:rFonts w:ascii="Arial" w:hAnsi="Arial" w:cs="Arial"/>
                <w:b/>
                <w:i/>
                <w:iCs/>
                <w:sz w:val="22"/>
                <w:szCs w:val="22"/>
              </w:rPr>
            </w:pPr>
            <w:r w:rsidRPr="00D8110B">
              <w:rPr>
                <w:rFonts w:ascii="Arial" w:hAnsi="Arial" w:cs="Arial"/>
                <w:b/>
                <w:i/>
                <w:iCs/>
                <w:sz w:val="22"/>
                <w:szCs w:val="22"/>
              </w:rPr>
              <w:t>Эмитент не идентифицирует Биржевые облигации как «социальные облигации».</w:t>
            </w:r>
          </w:p>
          <w:p w14:paraId="1D4BD462" w14:textId="77777777" w:rsidR="00564F57" w:rsidRPr="00D8110B" w:rsidRDefault="00564F57" w:rsidP="00564F57">
            <w:pPr>
              <w:widowControl w:val="0"/>
              <w:spacing w:before="120" w:after="120"/>
              <w:jc w:val="both"/>
              <w:rPr>
                <w:rFonts w:ascii="Arial" w:hAnsi="Arial" w:cs="Arial"/>
                <w:b/>
                <w:i/>
                <w:iCs/>
                <w:sz w:val="22"/>
                <w:szCs w:val="22"/>
              </w:rPr>
            </w:pPr>
            <w:r w:rsidRPr="00D8110B">
              <w:rPr>
                <w:rFonts w:ascii="Arial" w:hAnsi="Arial" w:cs="Arial"/>
                <w:b/>
                <w:i/>
                <w:iCs/>
                <w:sz w:val="22"/>
                <w:szCs w:val="22"/>
              </w:rPr>
              <w:t>Эмитент не идентифицирует Биржевые облигации как «облигации устойчивого развития».</w:t>
            </w:r>
          </w:p>
          <w:p w14:paraId="17AC2234" w14:textId="011F6EE0" w:rsidR="00D8110B" w:rsidRPr="00D8110B" w:rsidRDefault="00564F57" w:rsidP="00564F57">
            <w:pPr>
              <w:widowControl w:val="0"/>
              <w:spacing w:before="120" w:after="120"/>
              <w:jc w:val="both"/>
              <w:rPr>
                <w:rFonts w:ascii="Arial" w:hAnsi="Arial" w:cs="Arial"/>
                <w:bCs/>
                <w:sz w:val="22"/>
                <w:szCs w:val="22"/>
              </w:rPr>
            </w:pPr>
            <w:r w:rsidRPr="00D8110B">
              <w:rPr>
                <w:rFonts w:ascii="Arial" w:hAnsi="Arial" w:cs="Arial"/>
                <w:b/>
                <w:i/>
                <w:iCs/>
                <w:sz w:val="22"/>
                <w:szCs w:val="22"/>
              </w:rPr>
              <w:t>Эмитент не идентифицирует Биржевые облигации как «инфраструктурные облигации».</w:t>
            </w:r>
          </w:p>
        </w:tc>
      </w:tr>
    </w:tbl>
    <w:p w14:paraId="29F2C09F" w14:textId="77777777" w:rsidR="00D8110B" w:rsidRPr="003642EE" w:rsidRDefault="00D8110B" w:rsidP="003642EE">
      <w:pPr>
        <w:widowControl w:val="0"/>
        <w:spacing w:before="120" w:after="120"/>
        <w:jc w:val="center"/>
        <w:rPr>
          <w:rFonts w:ascii="Arial" w:hAnsi="Arial" w:cs="Arial"/>
          <w:b/>
          <w:sz w:val="22"/>
          <w:szCs w:val="22"/>
        </w:rPr>
      </w:pPr>
    </w:p>
    <w:p w14:paraId="685A8E52" w14:textId="587A348E" w:rsidR="00D60BDA" w:rsidRDefault="00D60BDA" w:rsidP="00CC32BE">
      <w:pPr>
        <w:pStyle w:val="aa"/>
        <w:widowControl w:val="0"/>
        <w:numPr>
          <w:ilvl w:val="0"/>
          <w:numId w:val="3"/>
        </w:numPr>
        <w:spacing w:before="120" w:after="120"/>
        <w:ind w:left="357" w:hanging="357"/>
        <w:contextualSpacing w:val="0"/>
        <w:jc w:val="center"/>
        <w:rPr>
          <w:rFonts w:ascii="Arial" w:hAnsi="Arial" w:cs="Arial"/>
          <w:b/>
          <w:sz w:val="22"/>
          <w:szCs w:val="22"/>
        </w:rPr>
      </w:pPr>
      <w:r w:rsidRPr="003C7908">
        <w:rPr>
          <w:rFonts w:ascii="Arial" w:hAnsi="Arial" w:cs="Arial"/>
          <w:b/>
          <w:sz w:val="22"/>
          <w:szCs w:val="22"/>
        </w:rPr>
        <w:t xml:space="preserve">Изменения в пункт </w:t>
      </w:r>
      <w:r>
        <w:rPr>
          <w:rFonts w:ascii="Arial" w:hAnsi="Arial" w:cs="Arial"/>
          <w:b/>
          <w:sz w:val="22"/>
          <w:szCs w:val="22"/>
        </w:rPr>
        <w:t>12.</w:t>
      </w:r>
      <w:r w:rsidR="0074655F">
        <w:rPr>
          <w:rFonts w:ascii="Arial" w:hAnsi="Arial" w:cs="Arial"/>
          <w:b/>
          <w:sz w:val="22"/>
          <w:szCs w:val="22"/>
        </w:rPr>
        <w:t>2</w:t>
      </w:r>
      <w:r w:rsidRPr="003C7908">
        <w:rPr>
          <w:rFonts w:ascii="Arial" w:hAnsi="Arial" w:cs="Arial"/>
          <w:b/>
          <w:sz w:val="22"/>
          <w:szCs w:val="22"/>
        </w:rPr>
        <w:t xml:space="preserve"> </w:t>
      </w:r>
      <w:r w:rsidR="00DF31CF">
        <w:rPr>
          <w:rFonts w:ascii="Arial" w:hAnsi="Arial" w:cs="Arial"/>
          <w:b/>
          <w:sz w:val="22"/>
          <w:szCs w:val="22"/>
        </w:rPr>
        <w:t>р</w:t>
      </w:r>
      <w:r w:rsidRPr="003C7908">
        <w:rPr>
          <w:rFonts w:ascii="Arial" w:hAnsi="Arial" w:cs="Arial"/>
          <w:b/>
          <w:sz w:val="22"/>
          <w:szCs w:val="22"/>
        </w:rPr>
        <w:t>ешения о выпуске ценных бумаг</w:t>
      </w:r>
    </w:p>
    <w:p w14:paraId="5D3A6BEE" w14:textId="77777777" w:rsidR="00CC32BE" w:rsidRDefault="00CC32BE" w:rsidP="00CC32BE">
      <w:pPr>
        <w:widowControl w:val="0"/>
        <w:spacing w:before="120" w:after="120"/>
        <w:rPr>
          <w:rFonts w:ascii="Arial" w:hAnsi="Arial" w:cs="Arial"/>
          <w:b/>
          <w:sz w:val="22"/>
          <w:szCs w:val="22"/>
        </w:rPr>
      </w:pPr>
    </w:p>
    <w:tbl>
      <w:tblPr>
        <w:tblStyle w:val="ae"/>
        <w:tblW w:w="0" w:type="auto"/>
        <w:tblLook w:val="04A0" w:firstRow="1" w:lastRow="0" w:firstColumn="1" w:lastColumn="0" w:noHBand="0" w:noVBand="1"/>
      </w:tblPr>
      <w:tblGrid>
        <w:gridCol w:w="7280"/>
        <w:gridCol w:w="7280"/>
      </w:tblGrid>
      <w:tr w:rsidR="003123B7" w14:paraId="00C60E14" w14:textId="2D37AB27" w:rsidTr="003123B7">
        <w:tc>
          <w:tcPr>
            <w:tcW w:w="7280" w:type="dxa"/>
          </w:tcPr>
          <w:p w14:paraId="5C533FDE" w14:textId="69176F5D" w:rsidR="003123B7" w:rsidRDefault="003123B7" w:rsidP="003123B7">
            <w:pPr>
              <w:widowControl w:val="0"/>
              <w:spacing w:before="120" w:after="120"/>
              <w:jc w:val="center"/>
              <w:rPr>
                <w:rFonts w:ascii="Arial" w:hAnsi="Arial" w:cs="Arial"/>
                <w:b/>
                <w:sz w:val="22"/>
                <w:szCs w:val="22"/>
              </w:rPr>
            </w:pPr>
            <w:r>
              <w:rPr>
                <w:rFonts w:ascii="Arial" w:hAnsi="Arial" w:cs="Arial"/>
                <w:b/>
                <w:sz w:val="22"/>
                <w:szCs w:val="22"/>
              </w:rPr>
              <w:t>Текст изменяемой редакции</w:t>
            </w:r>
          </w:p>
        </w:tc>
        <w:tc>
          <w:tcPr>
            <w:tcW w:w="7280" w:type="dxa"/>
          </w:tcPr>
          <w:p w14:paraId="4BADB595" w14:textId="07681080" w:rsidR="003123B7" w:rsidRDefault="003123B7" w:rsidP="003123B7">
            <w:pPr>
              <w:widowControl w:val="0"/>
              <w:spacing w:before="120" w:after="120"/>
              <w:jc w:val="center"/>
              <w:rPr>
                <w:rFonts w:ascii="Arial" w:hAnsi="Arial" w:cs="Arial"/>
                <w:b/>
                <w:sz w:val="22"/>
                <w:szCs w:val="22"/>
              </w:rPr>
            </w:pPr>
            <w:r>
              <w:rPr>
                <w:rFonts w:ascii="Arial" w:hAnsi="Arial" w:cs="Arial"/>
                <w:b/>
                <w:sz w:val="22"/>
                <w:szCs w:val="22"/>
              </w:rPr>
              <w:t>Текст новой редакции</w:t>
            </w:r>
          </w:p>
        </w:tc>
      </w:tr>
      <w:tr w:rsidR="003123B7" w14:paraId="0BDD7EA8" w14:textId="621BFABB" w:rsidTr="003123B7">
        <w:tc>
          <w:tcPr>
            <w:tcW w:w="7280" w:type="dxa"/>
          </w:tcPr>
          <w:p w14:paraId="1FD7B85A" w14:textId="77777777" w:rsidR="00320CB4" w:rsidRPr="00DA3BE1" w:rsidRDefault="00320CB4" w:rsidP="003123B7">
            <w:pPr>
              <w:widowControl w:val="0"/>
              <w:spacing w:before="120" w:after="120"/>
              <w:jc w:val="both"/>
              <w:rPr>
                <w:rFonts w:ascii="Arial" w:eastAsia="Times New Roman" w:hAnsi="Arial" w:cs="Arial"/>
                <w:b/>
                <w:bCs/>
                <w:i/>
                <w:iCs/>
                <w:sz w:val="22"/>
                <w:szCs w:val="22"/>
                <w:lang w:eastAsia="en-US"/>
              </w:rPr>
            </w:pPr>
            <w:r w:rsidRPr="00DA3BE1">
              <w:rPr>
                <w:rFonts w:ascii="Arial" w:eastAsia="Times New Roman" w:hAnsi="Arial" w:cs="Arial"/>
                <w:b/>
                <w:bCs/>
                <w:i/>
                <w:iCs/>
                <w:sz w:val="22"/>
                <w:szCs w:val="22"/>
                <w:lang w:eastAsia="en-US"/>
              </w:rPr>
              <w:t>12.2. В любой день между датой начала размещения и Датой погашения Выпуска величина накопленного купонного дохода (НКД) по Биржевой облигации рассчитывается по следующей формуле:</w:t>
            </w:r>
          </w:p>
          <w:p w14:paraId="4964AF37" w14:textId="77777777" w:rsidR="00320CB4" w:rsidRPr="00DA3BE1" w:rsidRDefault="00320CB4" w:rsidP="003123B7">
            <w:pPr>
              <w:widowControl w:val="0"/>
              <w:spacing w:before="120" w:after="120"/>
              <w:jc w:val="both"/>
              <w:rPr>
                <w:rFonts w:ascii="Arial" w:eastAsia="Times New Roman" w:hAnsi="Arial" w:cs="Arial"/>
                <w:b/>
                <w:bCs/>
                <w:i/>
                <w:iCs/>
                <w:sz w:val="22"/>
                <w:szCs w:val="22"/>
                <w:lang w:val="en-GB" w:eastAsia="en-US"/>
              </w:rPr>
            </w:pPr>
            <w:r w:rsidRPr="00DA3BE1">
              <w:rPr>
                <w:rFonts w:ascii="Arial" w:eastAsia="Times New Roman" w:hAnsi="Arial" w:cs="Arial"/>
                <w:b/>
                <w:bCs/>
                <w:i/>
                <w:iCs/>
                <w:sz w:val="22"/>
                <w:szCs w:val="22"/>
                <w:lang w:eastAsia="en-US"/>
              </w:rPr>
              <w:lastRenderedPageBreak/>
              <w:t>НКД</w:t>
            </w:r>
            <w:r w:rsidRPr="00DA3BE1">
              <w:rPr>
                <w:rFonts w:ascii="Arial" w:eastAsia="Times New Roman" w:hAnsi="Arial" w:cs="Arial"/>
                <w:b/>
                <w:bCs/>
                <w:i/>
                <w:iCs/>
                <w:sz w:val="22"/>
                <w:szCs w:val="22"/>
                <w:lang w:val="en-GB" w:eastAsia="en-US"/>
              </w:rPr>
              <w:t xml:space="preserve"> = Ci * Nom * (T - </w:t>
            </w:r>
            <w:proofErr w:type="gramStart"/>
            <w:r w:rsidRPr="00DA3BE1">
              <w:rPr>
                <w:rFonts w:ascii="Arial" w:eastAsia="Times New Roman" w:hAnsi="Arial" w:cs="Arial"/>
                <w:b/>
                <w:bCs/>
                <w:i/>
                <w:iCs/>
                <w:sz w:val="22"/>
                <w:szCs w:val="22"/>
                <w:lang w:val="en-GB" w:eastAsia="en-US"/>
              </w:rPr>
              <w:t>T(</w:t>
            </w:r>
            <w:proofErr w:type="gramEnd"/>
            <w:r w:rsidRPr="00DA3BE1">
              <w:rPr>
                <w:rFonts w:ascii="Arial" w:eastAsia="Times New Roman" w:hAnsi="Arial" w:cs="Arial"/>
                <w:b/>
                <w:bCs/>
                <w:i/>
                <w:iCs/>
                <w:sz w:val="22"/>
                <w:szCs w:val="22"/>
                <w:lang w:val="en-GB" w:eastAsia="en-US"/>
              </w:rPr>
              <w:t>i -1))</w:t>
            </w:r>
            <w:proofErr w:type="gramStart"/>
            <w:r w:rsidRPr="00DA3BE1">
              <w:rPr>
                <w:rFonts w:ascii="Arial" w:eastAsia="Times New Roman" w:hAnsi="Arial" w:cs="Arial"/>
                <w:b/>
                <w:bCs/>
                <w:i/>
                <w:iCs/>
                <w:sz w:val="22"/>
                <w:szCs w:val="22"/>
                <w:lang w:val="en-GB" w:eastAsia="en-US"/>
              </w:rPr>
              <w:t>/(</w:t>
            </w:r>
            <w:proofErr w:type="gramEnd"/>
            <w:r w:rsidRPr="00DA3BE1">
              <w:rPr>
                <w:rFonts w:ascii="Arial" w:eastAsia="Times New Roman" w:hAnsi="Arial" w:cs="Arial"/>
                <w:b/>
                <w:bCs/>
                <w:i/>
                <w:iCs/>
                <w:sz w:val="22"/>
                <w:szCs w:val="22"/>
                <w:lang w:val="en-GB" w:eastAsia="en-US"/>
              </w:rPr>
              <w:t>365*100%),</w:t>
            </w:r>
          </w:p>
          <w:p w14:paraId="33080BB2" w14:textId="0E9E6CC7" w:rsidR="00320CB4" w:rsidRPr="00DA3BE1" w:rsidRDefault="00320CB4" w:rsidP="003123B7">
            <w:pPr>
              <w:widowControl w:val="0"/>
              <w:spacing w:before="120" w:after="120"/>
              <w:jc w:val="both"/>
              <w:rPr>
                <w:rFonts w:ascii="Arial" w:eastAsia="Times New Roman" w:hAnsi="Arial" w:cs="Arial"/>
                <w:b/>
                <w:bCs/>
                <w:i/>
                <w:iCs/>
                <w:sz w:val="22"/>
                <w:szCs w:val="22"/>
                <w:lang w:eastAsia="en-US"/>
              </w:rPr>
            </w:pPr>
            <w:r w:rsidRPr="00DA3BE1">
              <w:rPr>
                <w:rFonts w:ascii="Arial" w:eastAsia="Times New Roman" w:hAnsi="Arial" w:cs="Arial"/>
                <w:b/>
                <w:bCs/>
                <w:i/>
                <w:iCs/>
                <w:sz w:val="22"/>
                <w:szCs w:val="22"/>
                <w:lang w:eastAsia="en-US"/>
              </w:rPr>
              <w:t>где</w:t>
            </w:r>
          </w:p>
          <w:p w14:paraId="0C2E5BB6" w14:textId="42DC91EC" w:rsidR="00320CB4" w:rsidRPr="00DA3BE1" w:rsidRDefault="00320CB4" w:rsidP="003123B7">
            <w:pPr>
              <w:widowControl w:val="0"/>
              <w:spacing w:before="120" w:after="120"/>
              <w:jc w:val="both"/>
              <w:rPr>
                <w:rFonts w:ascii="Arial" w:eastAsia="Times New Roman" w:hAnsi="Arial" w:cs="Arial"/>
                <w:b/>
                <w:bCs/>
                <w:i/>
                <w:iCs/>
                <w:sz w:val="22"/>
                <w:szCs w:val="22"/>
                <w:lang w:eastAsia="en-US"/>
              </w:rPr>
            </w:pPr>
            <w:r w:rsidRPr="00DA3BE1">
              <w:rPr>
                <w:rFonts w:ascii="Arial" w:eastAsia="Times New Roman" w:hAnsi="Arial" w:cs="Arial"/>
                <w:b/>
                <w:bCs/>
                <w:i/>
                <w:iCs/>
                <w:sz w:val="22"/>
                <w:szCs w:val="22"/>
                <w:lang w:eastAsia="en-US"/>
              </w:rPr>
              <w:t>i - порядковый номер купонного периода, i=1, 2, 3...</w:t>
            </w:r>
            <w:r w:rsidR="00DA6D05">
              <w:rPr>
                <w:rFonts w:ascii="Arial" w:eastAsia="Times New Roman" w:hAnsi="Arial" w:cs="Arial"/>
                <w:b/>
                <w:bCs/>
                <w:i/>
                <w:iCs/>
                <w:sz w:val="22"/>
                <w:szCs w:val="22"/>
                <w:lang w:eastAsia="en-US"/>
              </w:rPr>
              <w:t>3</w:t>
            </w:r>
            <w:r w:rsidRPr="00DA3BE1">
              <w:rPr>
                <w:rFonts w:ascii="Arial" w:eastAsia="Times New Roman" w:hAnsi="Arial" w:cs="Arial"/>
                <w:b/>
                <w:bCs/>
                <w:i/>
                <w:iCs/>
                <w:sz w:val="22"/>
                <w:szCs w:val="22"/>
                <w:lang w:eastAsia="en-US"/>
              </w:rPr>
              <w:t>6;</w:t>
            </w:r>
          </w:p>
          <w:p w14:paraId="640889F6" w14:textId="77777777" w:rsidR="00320CB4" w:rsidRPr="00DA3BE1" w:rsidRDefault="00320CB4" w:rsidP="003123B7">
            <w:pPr>
              <w:widowControl w:val="0"/>
              <w:spacing w:before="120" w:after="120"/>
              <w:jc w:val="both"/>
              <w:rPr>
                <w:rFonts w:ascii="Arial" w:eastAsia="Times New Roman" w:hAnsi="Arial" w:cs="Arial"/>
                <w:b/>
                <w:bCs/>
                <w:i/>
                <w:iCs/>
                <w:sz w:val="22"/>
                <w:szCs w:val="22"/>
                <w:lang w:eastAsia="en-US"/>
              </w:rPr>
            </w:pPr>
            <w:r w:rsidRPr="00DA3BE1">
              <w:rPr>
                <w:rFonts w:ascii="Arial" w:eastAsia="Times New Roman" w:hAnsi="Arial" w:cs="Arial"/>
                <w:b/>
                <w:bCs/>
                <w:i/>
                <w:iCs/>
                <w:sz w:val="22"/>
                <w:szCs w:val="22"/>
                <w:lang w:eastAsia="en-US"/>
              </w:rPr>
              <w:t>НКД - накопленный купонный доход в рублях Российской Федерации;</w:t>
            </w:r>
          </w:p>
          <w:p w14:paraId="2947A320" w14:textId="77777777" w:rsidR="00320CB4" w:rsidRPr="00DA3BE1" w:rsidRDefault="00320CB4" w:rsidP="003123B7">
            <w:pPr>
              <w:widowControl w:val="0"/>
              <w:spacing w:before="120" w:after="120"/>
              <w:jc w:val="both"/>
              <w:rPr>
                <w:rFonts w:ascii="Arial" w:eastAsia="Times New Roman" w:hAnsi="Arial" w:cs="Arial"/>
                <w:b/>
                <w:bCs/>
                <w:i/>
                <w:iCs/>
                <w:sz w:val="22"/>
                <w:szCs w:val="22"/>
                <w:lang w:eastAsia="en-US"/>
              </w:rPr>
            </w:pPr>
            <w:proofErr w:type="spellStart"/>
            <w:r w:rsidRPr="00DA3BE1">
              <w:rPr>
                <w:rFonts w:ascii="Arial" w:eastAsia="Times New Roman" w:hAnsi="Arial" w:cs="Arial"/>
                <w:b/>
                <w:bCs/>
                <w:i/>
                <w:iCs/>
                <w:sz w:val="22"/>
                <w:szCs w:val="22"/>
                <w:lang w:eastAsia="en-US"/>
              </w:rPr>
              <w:t>Nom</w:t>
            </w:r>
            <w:proofErr w:type="spellEnd"/>
            <w:r w:rsidRPr="00DA3BE1">
              <w:rPr>
                <w:rFonts w:ascii="Arial" w:eastAsia="Times New Roman" w:hAnsi="Arial" w:cs="Arial"/>
                <w:b/>
                <w:bCs/>
                <w:i/>
                <w:iCs/>
                <w:sz w:val="22"/>
                <w:szCs w:val="22"/>
                <w:lang w:eastAsia="en-US"/>
              </w:rPr>
              <w:t xml:space="preserve"> - номинальная стоимость одной Биржевой облигации в рублях Российской Федерации;</w:t>
            </w:r>
          </w:p>
          <w:p w14:paraId="0D9CA446" w14:textId="77777777" w:rsidR="00320CB4" w:rsidRPr="00DA3BE1" w:rsidRDefault="00320CB4" w:rsidP="003123B7">
            <w:pPr>
              <w:widowControl w:val="0"/>
              <w:spacing w:before="120" w:after="120"/>
              <w:jc w:val="both"/>
              <w:rPr>
                <w:rFonts w:ascii="Arial" w:eastAsia="Times New Roman" w:hAnsi="Arial" w:cs="Arial"/>
                <w:b/>
                <w:bCs/>
                <w:i/>
                <w:iCs/>
                <w:sz w:val="22"/>
                <w:szCs w:val="22"/>
                <w:lang w:eastAsia="en-US"/>
              </w:rPr>
            </w:pPr>
            <w:proofErr w:type="spellStart"/>
            <w:r w:rsidRPr="00DA3BE1">
              <w:rPr>
                <w:rFonts w:ascii="Arial" w:eastAsia="Times New Roman" w:hAnsi="Arial" w:cs="Arial"/>
                <w:b/>
                <w:bCs/>
                <w:i/>
                <w:iCs/>
                <w:sz w:val="22"/>
                <w:szCs w:val="22"/>
                <w:lang w:eastAsia="en-US"/>
              </w:rPr>
              <w:t>Ci</w:t>
            </w:r>
            <w:proofErr w:type="spellEnd"/>
            <w:r w:rsidRPr="00DA3BE1">
              <w:rPr>
                <w:rFonts w:ascii="Arial" w:eastAsia="Times New Roman" w:hAnsi="Arial" w:cs="Arial"/>
                <w:b/>
                <w:bCs/>
                <w:i/>
                <w:iCs/>
                <w:sz w:val="22"/>
                <w:szCs w:val="22"/>
                <w:lang w:eastAsia="en-US"/>
              </w:rPr>
              <w:t xml:space="preserve"> - размер процентной ставки i-того купона, в процентах годовых;</w:t>
            </w:r>
          </w:p>
          <w:p w14:paraId="05E9FAB7" w14:textId="77777777" w:rsidR="00320CB4" w:rsidRPr="00DA3BE1" w:rsidRDefault="00320CB4" w:rsidP="003123B7">
            <w:pPr>
              <w:widowControl w:val="0"/>
              <w:spacing w:before="120" w:after="120"/>
              <w:jc w:val="both"/>
              <w:rPr>
                <w:rFonts w:ascii="Arial" w:eastAsia="Times New Roman" w:hAnsi="Arial" w:cs="Arial"/>
                <w:b/>
                <w:bCs/>
                <w:i/>
                <w:iCs/>
                <w:sz w:val="22"/>
                <w:szCs w:val="22"/>
                <w:lang w:eastAsia="en-US"/>
              </w:rPr>
            </w:pPr>
            <w:proofErr w:type="gramStart"/>
            <w:r w:rsidRPr="00DA3BE1">
              <w:rPr>
                <w:rFonts w:ascii="Arial" w:eastAsia="Times New Roman" w:hAnsi="Arial" w:cs="Arial"/>
                <w:b/>
                <w:bCs/>
                <w:i/>
                <w:iCs/>
                <w:sz w:val="22"/>
                <w:szCs w:val="22"/>
                <w:lang w:eastAsia="en-US"/>
              </w:rPr>
              <w:t>T(</w:t>
            </w:r>
            <w:proofErr w:type="gramEnd"/>
            <w:r w:rsidRPr="00DA3BE1">
              <w:rPr>
                <w:rFonts w:ascii="Arial" w:eastAsia="Times New Roman" w:hAnsi="Arial" w:cs="Arial"/>
                <w:b/>
                <w:bCs/>
                <w:i/>
                <w:iCs/>
                <w:sz w:val="22"/>
                <w:szCs w:val="22"/>
                <w:lang w:eastAsia="en-US"/>
              </w:rPr>
              <w:t xml:space="preserve">i -1) - дата начала i-того купонного периода (для случая первого купонного периода Т (i-1) </w:t>
            </w:r>
            <w:proofErr w:type="gramStart"/>
            <w:r w:rsidRPr="00DA3BE1">
              <w:rPr>
                <w:rFonts w:ascii="Arial" w:eastAsia="Times New Roman" w:hAnsi="Arial" w:cs="Arial"/>
                <w:b/>
                <w:bCs/>
                <w:i/>
                <w:iCs/>
                <w:sz w:val="22"/>
                <w:szCs w:val="22"/>
                <w:lang w:eastAsia="en-US"/>
              </w:rPr>
              <w:t>- это</w:t>
            </w:r>
            <w:proofErr w:type="gramEnd"/>
            <w:r w:rsidRPr="00DA3BE1">
              <w:rPr>
                <w:rFonts w:ascii="Arial" w:eastAsia="Times New Roman" w:hAnsi="Arial" w:cs="Arial"/>
                <w:b/>
                <w:bCs/>
                <w:i/>
                <w:iCs/>
                <w:sz w:val="22"/>
                <w:szCs w:val="22"/>
                <w:lang w:eastAsia="en-US"/>
              </w:rPr>
              <w:t xml:space="preserve"> дата начала размещения Биржевых облигаций);</w:t>
            </w:r>
          </w:p>
          <w:p w14:paraId="051394B5" w14:textId="77777777" w:rsidR="00320CB4" w:rsidRPr="00DA3BE1" w:rsidRDefault="00320CB4" w:rsidP="003123B7">
            <w:pPr>
              <w:widowControl w:val="0"/>
              <w:spacing w:before="120" w:after="120"/>
              <w:jc w:val="both"/>
              <w:rPr>
                <w:rFonts w:ascii="Arial" w:eastAsia="Times New Roman" w:hAnsi="Arial" w:cs="Arial"/>
                <w:b/>
                <w:bCs/>
                <w:i/>
                <w:iCs/>
                <w:sz w:val="22"/>
                <w:szCs w:val="22"/>
                <w:lang w:eastAsia="en-US"/>
              </w:rPr>
            </w:pPr>
            <w:r w:rsidRPr="00DA3BE1">
              <w:rPr>
                <w:rFonts w:ascii="Arial" w:eastAsia="Times New Roman" w:hAnsi="Arial" w:cs="Arial"/>
                <w:b/>
                <w:bCs/>
                <w:i/>
                <w:iCs/>
                <w:sz w:val="22"/>
                <w:szCs w:val="22"/>
                <w:lang w:eastAsia="en-US"/>
              </w:rPr>
              <w:t>T - дата расчета накопленного купонного дохода внутри i -купонного периода.</w:t>
            </w:r>
          </w:p>
          <w:p w14:paraId="3C12C02B" w14:textId="77777777" w:rsidR="00320CB4" w:rsidRPr="00DA3BE1" w:rsidRDefault="00320CB4" w:rsidP="003123B7">
            <w:pPr>
              <w:widowControl w:val="0"/>
              <w:spacing w:before="120" w:after="120"/>
              <w:jc w:val="both"/>
              <w:rPr>
                <w:rFonts w:ascii="Arial" w:eastAsia="Times New Roman" w:hAnsi="Arial" w:cs="Arial"/>
                <w:b/>
                <w:bCs/>
                <w:i/>
                <w:iCs/>
                <w:sz w:val="22"/>
                <w:szCs w:val="22"/>
                <w:lang w:eastAsia="en-US"/>
              </w:rPr>
            </w:pPr>
          </w:p>
          <w:p w14:paraId="4916D45B" w14:textId="5B3C86F8" w:rsidR="003123B7" w:rsidRDefault="00320CB4" w:rsidP="003123B7">
            <w:pPr>
              <w:widowControl w:val="0"/>
              <w:spacing w:before="120" w:after="120"/>
              <w:jc w:val="both"/>
              <w:rPr>
                <w:rFonts w:ascii="Arial" w:hAnsi="Arial" w:cs="Arial"/>
                <w:b/>
                <w:sz w:val="22"/>
                <w:szCs w:val="22"/>
              </w:rPr>
            </w:pPr>
            <w:r w:rsidRPr="00DA3BE1">
              <w:rPr>
                <w:rFonts w:ascii="Arial" w:eastAsia="Times New Roman" w:hAnsi="Arial" w:cs="Arial"/>
                <w:b/>
                <w:bCs/>
                <w:i/>
                <w:iCs/>
                <w:sz w:val="22"/>
                <w:szCs w:val="22"/>
                <w:lang w:eastAsia="en-US"/>
              </w:rPr>
              <w:t xml:space="preserve">НКД рассчитывается с точностью до второго знака после запятой (округление второго знака после запятой производится по правилам математического округления: в случае, если третий знак после запятой больше или равен 5, второй знак после запятой увеличивается на </w:t>
            </w:r>
            <w:proofErr w:type="gramStart"/>
            <w:r w:rsidRPr="00DA3BE1">
              <w:rPr>
                <w:rFonts w:ascii="Arial" w:eastAsia="Times New Roman" w:hAnsi="Arial" w:cs="Arial"/>
                <w:b/>
                <w:bCs/>
                <w:i/>
                <w:iCs/>
                <w:sz w:val="22"/>
                <w:szCs w:val="22"/>
                <w:lang w:eastAsia="en-US"/>
              </w:rPr>
              <w:t>единицу, в случае, если</w:t>
            </w:r>
            <w:proofErr w:type="gramEnd"/>
            <w:r w:rsidRPr="00DA3BE1">
              <w:rPr>
                <w:rFonts w:ascii="Arial" w:eastAsia="Times New Roman" w:hAnsi="Arial" w:cs="Arial"/>
                <w:b/>
                <w:bCs/>
                <w:i/>
                <w:iCs/>
                <w:sz w:val="22"/>
                <w:szCs w:val="22"/>
                <w:lang w:eastAsia="en-US"/>
              </w:rPr>
              <w:t xml:space="preserve"> третий знак после запятой меньше 5, второй знак после запятой не изменяется).</w:t>
            </w:r>
          </w:p>
        </w:tc>
        <w:tc>
          <w:tcPr>
            <w:tcW w:w="7280" w:type="dxa"/>
          </w:tcPr>
          <w:p w14:paraId="47CF2D2B" w14:textId="77777777" w:rsidR="00001BFA" w:rsidRPr="00DA3BE1" w:rsidRDefault="00001BFA" w:rsidP="00001BFA">
            <w:pPr>
              <w:widowControl w:val="0"/>
              <w:spacing w:before="120" w:after="120"/>
              <w:jc w:val="both"/>
              <w:rPr>
                <w:rFonts w:ascii="Arial" w:eastAsia="Times New Roman" w:hAnsi="Arial" w:cs="Arial"/>
                <w:b/>
                <w:bCs/>
                <w:i/>
                <w:iCs/>
                <w:sz w:val="22"/>
                <w:szCs w:val="22"/>
                <w:lang w:eastAsia="en-US"/>
              </w:rPr>
            </w:pPr>
            <w:r w:rsidRPr="00DA3BE1">
              <w:rPr>
                <w:rFonts w:ascii="Arial" w:eastAsia="Times New Roman" w:hAnsi="Arial" w:cs="Arial"/>
                <w:b/>
                <w:bCs/>
                <w:i/>
                <w:iCs/>
                <w:sz w:val="22"/>
                <w:szCs w:val="22"/>
                <w:lang w:eastAsia="en-US"/>
              </w:rPr>
              <w:lastRenderedPageBreak/>
              <w:t>12.2. В любой день между датой начала размещения и Датой погашения Выпуска величина накопленного купонного дохода (НКД) по Биржевой облигации рассчитывается по следующей формуле:</w:t>
            </w:r>
          </w:p>
          <w:p w14:paraId="7204A91A" w14:textId="77777777" w:rsidR="00001BFA" w:rsidRPr="005249A4" w:rsidRDefault="00001BFA" w:rsidP="00001BFA">
            <w:pPr>
              <w:widowControl w:val="0"/>
              <w:spacing w:before="120" w:after="120"/>
              <w:jc w:val="both"/>
              <w:rPr>
                <w:rFonts w:ascii="Arial" w:eastAsia="Times New Roman" w:hAnsi="Arial" w:cs="Arial"/>
                <w:b/>
                <w:bCs/>
                <w:i/>
                <w:iCs/>
                <w:sz w:val="22"/>
                <w:szCs w:val="22"/>
                <w:lang w:val="en-GB" w:eastAsia="en-US"/>
              </w:rPr>
            </w:pPr>
            <w:r w:rsidRPr="00DA3BE1">
              <w:rPr>
                <w:rFonts w:ascii="Arial" w:eastAsia="Times New Roman" w:hAnsi="Arial" w:cs="Arial"/>
                <w:b/>
                <w:bCs/>
                <w:i/>
                <w:iCs/>
                <w:sz w:val="22"/>
                <w:szCs w:val="22"/>
                <w:lang w:eastAsia="en-US"/>
              </w:rPr>
              <w:lastRenderedPageBreak/>
              <w:t>НКД</w:t>
            </w:r>
            <w:r w:rsidRPr="00DA3BE1">
              <w:rPr>
                <w:rFonts w:ascii="Arial" w:eastAsia="Times New Roman" w:hAnsi="Arial" w:cs="Arial"/>
                <w:b/>
                <w:bCs/>
                <w:i/>
                <w:iCs/>
                <w:sz w:val="22"/>
                <w:szCs w:val="22"/>
                <w:lang w:val="en-GB" w:eastAsia="en-US"/>
              </w:rPr>
              <w:t xml:space="preserve"> = Ci * Nom * (T - </w:t>
            </w:r>
            <w:proofErr w:type="gramStart"/>
            <w:r w:rsidRPr="00DA3BE1">
              <w:rPr>
                <w:rFonts w:ascii="Arial" w:eastAsia="Times New Roman" w:hAnsi="Arial" w:cs="Arial"/>
                <w:b/>
                <w:bCs/>
                <w:i/>
                <w:iCs/>
                <w:sz w:val="22"/>
                <w:szCs w:val="22"/>
                <w:lang w:val="en-GB" w:eastAsia="en-US"/>
              </w:rPr>
              <w:t>T(</w:t>
            </w:r>
            <w:proofErr w:type="gramEnd"/>
            <w:r w:rsidRPr="00DA3BE1">
              <w:rPr>
                <w:rFonts w:ascii="Arial" w:eastAsia="Times New Roman" w:hAnsi="Arial" w:cs="Arial"/>
                <w:b/>
                <w:bCs/>
                <w:i/>
                <w:iCs/>
                <w:sz w:val="22"/>
                <w:szCs w:val="22"/>
                <w:lang w:val="en-GB" w:eastAsia="en-US"/>
              </w:rPr>
              <w:t>i -1))</w:t>
            </w:r>
            <w:proofErr w:type="gramStart"/>
            <w:r w:rsidRPr="00DA3BE1">
              <w:rPr>
                <w:rFonts w:ascii="Arial" w:eastAsia="Times New Roman" w:hAnsi="Arial" w:cs="Arial"/>
                <w:b/>
                <w:bCs/>
                <w:i/>
                <w:iCs/>
                <w:sz w:val="22"/>
                <w:szCs w:val="22"/>
                <w:lang w:val="en-GB" w:eastAsia="en-US"/>
              </w:rPr>
              <w:t>/(</w:t>
            </w:r>
            <w:proofErr w:type="gramEnd"/>
            <w:r w:rsidRPr="00DA3BE1">
              <w:rPr>
                <w:rFonts w:ascii="Arial" w:eastAsia="Times New Roman" w:hAnsi="Arial" w:cs="Arial"/>
                <w:b/>
                <w:bCs/>
                <w:i/>
                <w:iCs/>
                <w:sz w:val="22"/>
                <w:szCs w:val="22"/>
                <w:lang w:val="en-GB" w:eastAsia="en-US"/>
              </w:rPr>
              <w:t>365*100%),</w:t>
            </w:r>
            <w:r w:rsidRPr="005249A4">
              <w:rPr>
                <w:rFonts w:ascii="Arial" w:eastAsia="Times New Roman" w:hAnsi="Arial" w:cs="Arial"/>
                <w:b/>
                <w:bCs/>
                <w:i/>
                <w:iCs/>
                <w:sz w:val="22"/>
                <w:szCs w:val="22"/>
                <w:lang w:val="en-GB" w:eastAsia="en-US"/>
              </w:rPr>
              <w:t xml:space="preserve"> </w:t>
            </w:r>
            <w:r w:rsidRPr="00DA3BE1">
              <w:rPr>
                <w:rFonts w:ascii="Arial" w:eastAsia="Times New Roman" w:hAnsi="Arial" w:cs="Arial"/>
                <w:b/>
                <w:bCs/>
                <w:i/>
                <w:iCs/>
                <w:sz w:val="22"/>
                <w:szCs w:val="22"/>
                <w:lang w:eastAsia="en-US"/>
              </w:rPr>
              <w:t>где</w:t>
            </w:r>
          </w:p>
          <w:p w14:paraId="37D84C86" w14:textId="331C529F" w:rsidR="00001BFA" w:rsidRPr="00DA3BE1" w:rsidRDefault="00001BFA" w:rsidP="00001BFA">
            <w:pPr>
              <w:widowControl w:val="0"/>
              <w:spacing w:before="120" w:after="120"/>
              <w:jc w:val="both"/>
              <w:rPr>
                <w:rFonts w:ascii="Arial" w:eastAsia="Times New Roman" w:hAnsi="Arial" w:cs="Arial"/>
                <w:b/>
                <w:bCs/>
                <w:i/>
                <w:iCs/>
                <w:sz w:val="22"/>
                <w:szCs w:val="22"/>
                <w:lang w:eastAsia="en-US"/>
              </w:rPr>
            </w:pPr>
            <w:r w:rsidRPr="00DA3BE1">
              <w:rPr>
                <w:rFonts w:ascii="Arial" w:eastAsia="Times New Roman" w:hAnsi="Arial" w:cs="Arial"/>
                <w:b/>
                <w:bCs/>
                <w:i/>
                <w:iCs/>
                <w:sz w:val="22"/>
                <w:szCs w:val="22"/>
                <w:lang w:eastAsia="en-US"/>
              </w:rPr>
              <w:t>i - порядковый номер купонного периода, i=1, 2, 3...</w:t>
            </w:r>
            <w:r w:rsidR="0019232E">
              <w:rPr>
                <w:rFonts w:ascii="Arial" w:eastAsia="Times New Roman" w:hAnsi="Arial" w:cs="Arial"/>
                <w:b/>
                <w:bCs/>
                <w:i/>
                <w:iCs/>
                <w:sz w:val="22"/>
                <w:szCs w:val="22"/>
                <w:lang w:eastAsia="en-US"/>
              </w:rPr>
              <w:t>85</w:t>
            </w:r>
            <w:r w:rsidRPr="00DA3BE1">
              <w:rPr>
                <w:rFonts w:ascii="Arial" w:eastAsia="Times New Roman" w:hAnsi="Arial" w:cs="Arial"/>
                <w:b/>
                <w:bCs/>
                <w:i/>
                <w:iCs/>
                <w:sz w:val="22"/>
                <w:szCs w:val="22"/>
                <w:lang w:eastAsia="en-US"/>
              </w:rPr>
              <w:t>;</w:t>
            </w:r>
          </w:p>
          <w:p w14:paraId="7FFC70BD" w14:textId="77777777" w:rsidR="00001BFA" w:rsidRPr="00DA3BE1" w:rsidRDefault="00001BFA" w:rsidP="00001BFA">
            <w:pPr>
              <w:widowControl w:val="0"/>
              <w:spacing w:before="120" w:after="120"/>
              <w:jc w:val="both"/>
              <w:rPr>
                <w:rFonts w:ascii="Arial" w:eastAsia="Times New Roman" w:hAnsi="Arial" w:cs="Arial"/>
                <w:b/>
                <w:bCs/>
                <w:i/>
                <w:iCs/>
                <w:sz w:val="22"/>
                <w:szCs w:val="22"/>
                <w:lang w:eastAsia="en-US"/>
              </w:rPr>
            </w:pPr>
            <w:r w:rsidRPr="00DA3BE1">
              <w:rPr>
                <w:rFonts w:ascii="Arial" w:eastAsia="Times New Roman" w:hAnsi="Arial" w:cs="Arial"/>
                <w:b/>
                <w:bCs/>
                <w:i/>
                <w:iCs/>
                <w:sz w:val="22"/>
                <w:szCs w:val="22"/>
                <w:lang w:eastAsia="en-US"/>
              </w:rPr>
              <w:t>НКД - накопленный купонный доход в рублях Российской Федерации;</w:t>
            </w:r>
          </w:p>
          <w:p w14:paraId="127E0E7B" w14:textId="1AFA7171" w:rsidR="00001BFA" w:rsidRPr="00DA3BE1" w:rsidRDefault="00001BFA" w:rsidP="00001BFA">
            <w:pPr>
              <w:widowControl w:val="0"/>
              <w:spacing w:before="120" w:after="120"/>
              <w:jc w:val="both"/>
              <w:rPr>
                <w:rFonts w:ascii="Arial" w:eastAsia="Times New Roman" w:hAnsi="Arial" w:cs="Arial"/>
                <w:b/>
                <w:bCs/>
                <w:i/>
                <w:iCs/>
                <w:sz w:val="22"/>
                <w:szCs w:val="22"/>
                <w:lang w:eastAsia="en-US"/>
              </w:rPr>
            </w:pPr>
            <w:proofErr w:type="spellStart"/>
            <w:r w:rsidRPr="00DA3BE1">
              <w:rPr>
                <w:rFonts w:ascii="Arial" w:eastAsia="Times New Roman" w:hAnsi="Arial" w:cs="Arial"/>
                <w:b/>
                <w:bCs/>
                <w:i/>
                <w:iCs/>
                <w:sz w:val="22"/>
                <w:szCs w:val="22"/>
                <w:lang w:eastAsia="en-US"/>
              </w:rPr>
              <w:t>Nom</w:t>
            </w:r>
            <w:proofErr w:type="spellEnd"/>
            <w:r w:rsidRPr="00DA3BE1">
              <w:rPr>
                <w:rFonts w:ascii="Arial" w:eastAsia="Times New Roman" w:hAnsi="Arial" w:cs="Arial"/>
                <w:b/>
                <w:bCs/>
                <w:i/>
                <w:iCs/>
                <w:sz w:val="22"/>
                <w:szCs w:val="22"/>
                <w:lang w:eastAsia="en-US"/>
              </w:rPr>
              <w:t xml:space="preserve"> </w:t>
            </w:r>
            <w:r>
              <w:rPr>
                <w:rFonts w:ascii="Arial" w:eastAsia="Times New Roman" w:hAnsi="Arial" w:cs="Arial"/>
                <w:b/>
                <w:bCs/>
                <w:i/>
                <w:iCs/>
                <w:sz w:val="22"/>
                <w:szCs w:val="22"/>
                <w:lang w:eastAsia="en-US"/>
              </w:rPr>
              <w:t>–</w:t>
            </w:r>
            <w:r w:rsidR="00C24A30">
              <w:rPr>
                <w:rFonts w:ascii="Arial" w:eastAsia="Times New Roman" w:hAnsi="Arial" w:cs="Arial"/>
                <w:b/>
                <w:bCs/>
                <w:i/>
                <w:iCs/>
                <w:sz w:val="22"/>
                <w:szCs w:val="22"/>
                <w:lang w:eastAsia="en-US"/>
              </w:rPr>
              <w:t xml:space="preserve"> </w:t>
            </w:r>
            <w:r w:rsidRPr="00DA3BE1">
              <w:rPr>
                <w:rFonts w:ascii="Arial" w:eastAsia="Times New Roman" w:hAnsi="Arial" w:cs="Arial"/>
                <w:b/>
                <w:bCs/>
                <w:i/>
                <w:iCs/>
                <w:sz w:val="22"/>
                <w:szCs w:val="22"/>
                <w:lang w:eastAsia="en-US"/>
              </w:rPr>
              <w:t>номинальн</w:t>
            </w:r>
            <w:r w:rsidR="00C24A30">
              <w:rPr>
                <w:rFonts w:ascii="Arial" w:eastAsia="Times New Roman" w:hAnsi="Arial" w:cs="Arial"/>
                <w:b/>
                <w:bCs/>
                <w:i/>
                <w:iCs/>
                <w:sz w:val="22"/>
                <w:szCs w:val="22"/>
                <w:lang w:eastAsia="en-US"/>
              </w:rPr>
              <w:t>ая</w:t>
            </w:r>
            <w:r w:rsidRPr="00DA3BE1">
              <w:rPr>
                <w:rFonts w:ascii="Arial" w:eastAsia="Times New Roman" w:hAnsi="Arial" w:cs="Arial"/>
                <w:b/>
                <w:bCs/>
                <w:i/>
                <w:iCs/>
                <w:sz w:val="22"/>
                <w:szCs w:val="22"/>
                <w:lang w:eastAsia="en-US"/>
              </w:rPr>
              <w:t xml:space="preserve"> стоимост</w:t>
            </w:r>
            <w:r w:rsidR="00C24A30">
              <w:rPr>
                <w:rFonts w:ascii="Arial" w:eastAsia="Times New Roman" w:hAnsi="Arial" w:cs="Arial"/>
                <w:b/>
                <w:bCs/>
                <w:i/>
                <w:iCs/>
                <w:sz w:val="22"/>
                <w:szCs w:val="22"/>
                <w:lang w:eastAsia="en-US"/>
              </w:rPr>
              <w:t>ь</w:t>
            </w:r>
            <w:r w:rsidRPr="00DA3BE1">
              <w:rPr>
                <w:rFonts w:ascii="Arial" w:eastAsia="Times New Roman" w:hAnsi="Arial" w:cs="Arial"/>
                <w:b/>
                <w:bCs/>
                <w:i/>
                <w:iCs/>
                <w:sz w:val="22"/>
                <w:szCs w:val="22"/>
                <w:lang w:eastAsia="en-US"/>
              </w:rPr>
              <w:t xml:space="preserve"> одной Биржевой облигации в рублях Российской Федерации;</w:t>
            </w:r>
          </w:p>
          <w:p w14:paraId="08FE3611" w14:textId="77777777" w:rsidR="00001BFA" w:rsidRPr="00DA3BE1" w:rsidRDefault="00001BFA" w:rsidP="00001BFA">
            <w:pPr>
              <w:widowControl w:val="0"/>
              <w:spacing w:before="120" w:after="120"/>
              <w:jc w:val="both"/>
              <w:rPr>
                <w:rFonts w:ascii="Arial" w:eastAsia="Times New Roman" w:hAnsi="Arial" w:cs="Arial"/>
                <w:b/>
                <w:bCs/>
                <w:i/>
                <w:iCs/>
                <w:sz w:val="22"/>
                <w:szCs w:val="22"/>
                <w:lang w:eastAsia="en-US"/>
              </w:rPr>
            </w:pPr>
            <w:proofErr w:type="spellStart"/>
            <w:r w:rsidRPr="00DA3BE1">
              <w:rPr>
                <w:rFonts w:ascii="Arial" w:eastAsia="Times New Roman" w:hAnsi="Arial" w:cs="Arial"/>
                <w:b/>
                <w:bCs/>
                <w:i/>
                <w:iCs/>
                <w:sz w:val="22"/>
                <w:szCs w:val="22"/>
                <w:lang w:eastAsia="en-US"/>
              </w:rPr>
              <w:t>Ci</w:t>
            </w:r>
            <w:proofErr w:type="spellEnd"/>
            <w:r w:rsidRPr="00DA3BE1">
              <w:rPr>
                <w:rFonts w:ascii="Arial" w:eastAsia="Times New Roman" w:hAnsi="Arial" w:cs="Arial"/>
                <w:b/>
                <w:bCs/>
                <w:i/>
                <w:iCs/>
                <w:sz w:val="22"/>
                <w:szCs w:val="22"/>
                <w:lang w:eastAsia="en-US"/>
              </w:rPr>
              <w:t xml:space="preserve"> - размер процентной ставки i-того купона, в процентах годовых;</w:t>
            </w:r>
          </w:p>
          <w:p w14:paraId="1B6CD231" w14:textId="77777777" w:rsidR="00001BFA" w:rsidRPr="00DA3BE1" w:rsidRDefault="00001BFA" w:rsidP="00001BFA">
            <w:pPr>
              <w:widowControl w:val="0"/>
              <w:spacing w:before="120" w:after="120"/>
              <w:jc w:val="both"/>
              <w:rPr>
                <w:rFonts w:ascii="Arial" w:eastAsia="Times New Roman" w:hAnsi="Arial" w:cs="Arial"/>
                <w:b/>
                <w:bCs/>
                <w:i/>
                <w:iCs/>
                <w:sz w:val="22"/>
                <w:szCs w:val="22"/>
                <w:lang w:eastAsia="en-US"/>
              </w:rPr>
            </w:pPr>
            <w:proofErr w:type="gramStart"/>
            <w:r w:rsidRPr="00DA3BE1">
              <w:rPr>
                <w:rFonts w:ascii="Arial" w:eastAsia="Times New Roman" w:hAnsi="Arial" w:cs="Arial"/>
                <w:b/>
                <w:bCs/>
                <w:i/>
                <w:iCs/>
                <w:sz w:val="22"/>
                <w:szCs w:val="22"/>
                <w:lang w:eastAsia="en-US"/>
              </w:rPr>
              <w:t>T(</w:t>
            </w:r>
            <w:proofErr w:type="gramEnd"/>
            <w:r w:rsidRPr="00DA3BE1">
              <w:rPr>
                <w:rFonts w:ascii="Arial" w:eastAsia="Times New Roman" w:hAnsi="Arial" w:cs="Arial"/>
                <w:b/>
                <w:bCs/>
                <w:i/>
                <w:iCs/>
                <w:sz w:val="22"/>
                <w:szCs w:val="22"/>
                <w:lang w:eastAsia="en-US"/>
              </w:rPr>
              <w:t xml:space="preserve">i -1) - дата начала i-того купонного периода (для случая первого купонного периода Т (i-1) </w:t>
            </w:r>
            <w:proofErr w:type="gramStart"/>
            <w:r w:rsidRPr="00DA3BE1">
              <w:rPr>
                <w:rFonts w:ascii="Arial" w:eastAsia="Times New Roman" w:hAnsi="Arial" w:cs="Arial"/>
                <w:b/>
                <w:bCs/>
                <w:i/>
                <w:iCs/>
                <w:sz w:val="22"/>
                <w:szCs w:val="22"/>
                <w:lang w:eastAsia="en-US"/>
              </w:rPr>
              <w:t>- это</w:t>
            </w:r>
            <w:proofErr w:type="gramEnd"/>
            <w:r w:rsidRPr="00DA3BE1">
              <w:rPr>
                <w:rFonts w:ascii="Arial" w:eastAsia="Times New Roman" w:hAnsi="Arial" w:cs="Arial"/>
                <w:b/>
                <w:bCs/>
                <w:i/>
                <w:iCs/>
                <w:sz w:val="22"/>
                <w:szCs w:val="22"/>
                <w:lang w:eastAsia="en-US"/>
              </w:rPr>
              <w:t xml:space="preserve"> дата начала размещения Биржевых облигаций);</w:t>
            </w:r>
          </w:p>
          <w:p w14:paraId="38C85521" w14:textId="77777777" w:rsidR="00001BFA" w:rsidRPr="00DA3BE1" w:rsidRDefault="00001BFA" w:rsidP="00001BFA">
            <w:pPr>
              <w:widowControl w:val="0"/>
              <w:spacing w:before="120" w:after="120"/>
              <w:jc w:val="both"/>
              <w:rPr>
                <w:rFonts w:ascii="Arial" w:eastAsia="Times New Roman" w:hAnsi="Arial" w:cs="Arial"/>
                <w:b/>
                <w:bCs/>
                <w:i/>
                <w:iCs/>
                <w:sz w:val="22"/>
                <w:szCs w:val="22"/>
                <w:lang w:eastAsia="en-US"/>
              </w:rPr>
            </w:pPr>
            <w:r w:rsidRPr="00DA3BE1">
              <w:rPr>
                <w:rFonts w:ascii="Arial" w:eastAsia="Times New Roman" w:hAnsi="Arial" w:cs="Arial"/>
                <w:b/>
                <w:bCs/>
                <w:i/>
                <w:iCs/>
                <w:sz w:val="22"/>
                <w:szCs w:val="22"/>
                <w:lang w:eastAsia="en-US"/>
              </w:rPr>
              <w:t>T - дата расчета накопленного купонного дохода внутри i -купонного периода.</w:t>
            </w:r>
          </w:p>
          <w:p w14:paraId="787696B8" w14:textId="77777777" w:rsidR="00001BFA" w:rsidRPr="00DA3BE1" w:rsidRDefault="00001BFA" w:rsidP="00001BFA">
            <w:pPr>
              <w:widowControl w:val="0"/>
              <w:spacing w:before="120" w:after="120"/>
              <w:jc w:val="both"/>
              <w:rPr>
                <w:rFonts w:ascii="Arial" w:eastAsia="Times New Roman" w:hAnsi="Arial" w:cs="Arial"/>
                <w:b/>
                <w:bCs/>
                <w:i/>
                <w:iCs/>
                <w:sz w:val="22"/>
                <w:szCs w:val="22"/>
                <w:lang w:eastAsia="en-US"/>
              </w:rPr>
            </w:pPr>
          </w:p>
          <w:p w14:paraId="666EBD76" w14:textId="788118D6" w:rsidR="003123B7" w:rsidRPr="00C038F5" w:rsidRDefault="00001BFA" w:rsidP="00001BFA">
            <w:pPr>
              <w:widowControl w:val="0"/>
              <w:spacing w:before="120" w:after="120"/>
              <w:jc w:val="both"/>
              <w:rPr>
                <w:rFonts w:ascii="Arial" w:eastAsia="Times New Roman" w:hAnsi="Arial" w:cs="Arial"/>
                <w:sz w:val="22"/>
                <w:szCs w:val="22"/>
                <w:lang w:eastAsia="en-US"/>
              </w:rPr>
            </w:pPr>
            <w:r w:rsidRPr="00DA3BE1">
              <w:rPr>
                <w:rFonts w:ascii="Arial" w:eastAsia="Times New Roman" w:hAnsi="Arial" w:cs="Arial"/>
                <w:b/>
                <w:bCs/>
                <w:i/>
                <w:iCs/>
                <w:sz w:val="22"/>
                <w:szCs w:val="22"/>
                <w:lang w:eastAsia="en-US"/>
              </w:rPr>
              <w:t xml:space="preserve">НКД рассчитывается с точностью до второго знака после запятой (округление второго знака после запятой производится по правилам математического округления: в случае, если третий знак после запятой больше или равен 5, второй знак после запятой увеличивается на </w:t>
            </w:r>
            <w:proofErr w:type="gramStart"/>
            <w:r w:rsidRPr="00DA3BE1">
              <w:rPr>
                <w:rFonts w:ascii="Arial" w:eastAsia="Times New Roman" w:hAnsi="Arial" w:cs="Arial"/>
                <w:b/>
                <w:bCs/>
                <w:i/>
                <w:iCs/>
                <w:sz w:val="22"/>
                <w:szCs w:val="22"/>
                <w:lang w:eastAsia="en-US"/>
              </w:rPr>
              <w:t>единицу, в случае, если</w:t>
            </w:r>
            <w:proofErr w:type="gramEnd"/>
            <w:r w:rsidRPr="00DA3BE1">
              <w:rPr>
                <w:rFonts w:ascii="Arial" w:eastAsia="Times New Roman" w:hAnsi="Arial" w:cs="Arial"/>
                <w:b/>
                <w:bCs/>
                <w:i/>
                <w:iCs/>
                <w:sz w:val="22"/>
                <w:szCs w:val="22"/>
                <w:lang w:eastAsia="en-US"/>
              </w:rPr>
              <w:t xml:space="preserve"> третий знак после запятой меньше 5, второй знак после запятой не изменяется).</w:t>
            </w:r>
          </w:p>
        </w:tc>
      </w:tr>
    </w:tbl>
    <w:p w14:paraId="17A3C4C1" w14:textId="77777777" w:rsidR="00D60BDA" w:rsidRPr="00C038F5" w:rsidRDefault="00D60BDA" w:rsidP="00D60BDA">
      <w:pPr>
        <w:widowControl w:val="0"/>
        <w:spacing w:before="120" w:after="120"/>
        <w:rPr>
          <w:rFonts w:ascii="Arial" w:eastAsia="Times New Roman" w:hAnsi="Arial" w:cs="Arial"/>
          <w:sz w:val="22"/>
          <w:szCs w:val="22"/>
          <w:u w:val="single"/>
          <w:lang w:eastAsia="en-US"/>
        </w:rPr>
      </w:pPr>
    </w:p>
    <w:sectPr w:rsidR="00D60BDA" w:rsidRPr="00C038F5" w:rsidSect="003123B7">
      <w:pgSz w:w="16838" w:h="11906" w:orient="landscape"/>
      <w:pgMar w:top="850" w:right="1134" w:bottom="1701"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0BA63" w14:textId="77777777" w:rsidR="009926F7" w:rsidRDefault="009926F7" w:rsidP="00D50941">
      <w:r>
        <w:separator/>
      </w:r>
    </w:p>
  </w:endnote>
  <w:endnote w:type="continuationSeparator" w:id="0">
    <w:p w14:paraId="0656E2C7" w14:textId="77777777" w:rsidR="009926F7" w:rsidRDefault="009926F7" w:rsidP="00D50941">
      <w:r>
        <w:continuationSeparator/>
      </w:r>
    </w:p>
  </w:endnote>
  <w:endnote w:type="continuationNotice" w:id="1">
    <w:p w14:paraId="06D95554" w14:textId="77777777" w:rsidR="009926F7" w:rsidRDefault="009926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6550426"/>
      <w:docPartObj>
        <w:docPartGallery w:val="Page Numbers (Bottom of Page)"/>
        <w:docPartUnique/>
      </w:docPartObj>
    </w:sdtPr>
    <w:sdtEndPr>
      <w:rPr>
        <w:rFonts w:ascii="Arial" w:hAnsi="Arial" w:cs="Arial"/>
        <w:sz w:val="18"/>
        <w:szCs w:val="18"/>
      </w:rPr>
    </w:sdtEndPr>
    <w:sdtContent>
      <w:p w14:paraId="664D4366" w14:textId="58B102AB" w:rsidR="00543F95" w:rsidRPr="00CC32BE" w:rsidRDefault="00543F95" w:rsidP="00CC32BE">
        <w:pPr>
          <w:pStyle w:val="a8"/>
          <w:jc w:val="center"/>
          <w:rPr>
            <w:rFonts w:ascii="Arial" w:hAnsi="Arial" w:cs="Arial"/>
            <w:sz w:val="18"/>
            <w:szCs w:val="18"/>
          </w:rPr>
        </w:pPr>
        <w:r w:rsidRPr="00CC32BE">
          <w:rPr>
            <w:rFonts w:ascii="Arial" w:hAnsi="Arial" w:cs="Arial"/>
            <w:sz w:val="18"/>
            <w:szCs w:val="18"/>
          </w:rPr>
          <w:fldChar w:fldCharType="begin"/>
        </w:r>
        <w:r w:rsidRPr="00CC32BE">
          <w:rPr>
            <w:rFonts w:ascii="Arial" w:hAnsi="Arial" w:cs="Arial"/>
            <w:sz w:val="18"/>
            <w:szCs w:val="18"/>
          </w:rPr>
          <w:instrText>PAGE   \* MERGEFORMAT</w:instrText>
        </w:r>
        <w:r w:rsidRPr="00CC32BE">
          <w:rPr>
            <w:rFonts w:ascii="Arial" w:hAnsi="Arial" w:cs="Arial"/>
            <w:sz w:val="18"/>
            <w:szCs w:val="18"/>
          </w:rPr>
          <w:fldChar w:fldCharType="separate"/>
        </w:r>
        <w:r w:rsidR="00C53879" w:rsidRPr="00CC32BE">
          <w:rPr>
            <w:rFonts w:ascii="Arial" w:hAnsi="Arial" w:cs="Arial"/>
            <w:noProof/>
            <w:sz w:val="18"/>
            <w:szCs w:val="18"/>
          </w:rPr>
          <w:t>17</w:t>
        </w:r>
        <w:r w:rsidRPr="00CC32BE">
          <w:rPr>
            <w:rFonts w:ascii="Arial" w:hAnsi="Arial" w:cs="Arial"/>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A20EC" w14:textId="77777777" w:rsidR="009926F7" w:rsidRDefault="009926F7" w:rsidP="00D50941">
      <w:r>
        <w:separator/>
      </w:r>
    </w:p>
  </w:footnote>
  <w:footnote w:type="continuationSeparator" w:id="0">
    <w:p w14:paraId="259EC76B" w14:textId="77777777" w:rsidR="009926F7" w:rsidRDefault="009926F7" w:rsidP="00D50941">
      <w:r>
        <w:continuationSeparator/>
      </w:r>
    </w:p>
  </w:footnote>
  <w:footnote w:type="continuationNotice" w:id="1">
    <w:p w14:paraId="77ADE8F8" w14:textId="77777777" w:rsidR="009926F7" w:rsidRDefault="009926F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91D70"/>
    <w:multiLevelType w:val="hybridMultilevel"/>
    <w:tmpl w:val="087A9C7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B16823"/>
    <w:multiLevelType w:val="hybridMultilevel"/>
    <w:tmpl w:val="C1A2F42A"/>
    <w:lvl w:ilvl="0" w:tplc="0419000F">
      <w:start w:val="1"/>
      <w:numFmt w:val="decimal"/>
      <w:lvlText w:val="%1."/>
      <w:lvlJc w:val="left"/>
      <w:pPr>
        <w:ind w:left="720" w:hanging="360"/>
      </w:pPr>
    </w:lvl>
    <w:lvl w:ilvl="1" w:tplc="A12A6898">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EE176FE"/>
    <w:multiLevelType w:val="hybridMultilevel"/>
    <w:tmpl w:val="3D2AF2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2B5575A"/>
    <w:multiLevelType w:val="hybridMultilevel"/>
    <w:tmpl w:val="D68EBB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0A7373B"/>
    <w:multiLevelType w:val="hybridMultilevel"/>
    <w:tmpl w:val="333004A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17328BA"/>
    <w:multiLevelType w:val="hybridMultilevel"/>
    <w:tmpl w:val="5F76B6F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7513004"/>
    <w:multiLevelType w:val="hybridMultilevel"/>
    <w:tmpl w:val="041E55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ABB354E"/>
    <w:multiLevelType w:val="hybridMultilevel"/>
    <w:tmpl w:val="DD2EA9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F4663C1"/>
    <w:multiLevelType w:val="hybridMultilevel"/>
    <w:tmpl w:val="5AFAC0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4645076"/>
    <w:multiLevelType w:val="hybridMultilevel"/>
    <w:tmpl w:val="01AED1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68672F6"/>
    <w:multiLevelType w:val="hybridMultilevel"/>
    <w:tmpl w:val="C1A2F42A"/>
    <w:lvl w:ilvl="0" w:tplc="0419000F">
      <w:start w:val="1"/>
      <w:numFmt w:val="decimal"/>
      <w:lvlText w:val="%1."/>
      <w:lvlJc w:val="left"/>
      <w:pPr>
        <w:ind w:left="720" w:hanging="360"/>
      </w:pPr>
    </w:lvl>
    <w:lvl w:ilvl="1" w:tplc="A12A6898">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7A1555C"/>
    <w:multiLevelType w:val="hybridMultilevel"/>
    <w:tmpl w:val="E8A6A9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0F2503D"/>
    <w:multiLevelType w:val="hybridMultilevel"/>
    <w:tmpl w:val="041E55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12886715">
    <w:abstractNumId w:val="3"/>
  </w:num>
  <w:num w:numId="2" w16cid:durableId="2118210359">
    <w:abstractNumId w:val="9"/>
  </w:num>
  <w:num w:numId="3" w16cid:durableId="373192719">
    <w:abstractNumId w:val="1"/>
  </w:num>
  <w:num w:numId="4" w16cid:durableId="1314792953">
    <w:abstractNumId w:val="0"/>
  </w:num>
  <w:num w:numId="5" w16cid:durableId="1115057067">
    <w:abstractNumId w:val="5"/>
  </w:num>
  <w:num w:numId="6" w16cid:durableId="850336275">
    <w:abstractNumId w:val="2"/>
  </w:num>
  <w:num w:numId="7" w16cid:durableId="1535654861">
    <w:abstractNumId w:val="7"/>
  </w:num>
  <w:num w:numId="8" w16cid:durableId="628363081">
    <w:abstractNumId w:val="10"/>
  </w:num>
  <w:num w:numId="9" w16cid:durableId="535704229">
    <w:abstractNumId w:val="8"/>
  </w:num>
  <w:num w:numId="10" w16cid:durableId="678506387">
    <w:abstractNumId w:val="11"/>
  </w:num>
  <w:num w:numId="11" w16cid:durableId="2046638688">
    <w:abstractNumId w:val="4"/>
  </w:num>
  <w:num w:numId="12" w16cid:durableId="59448984">
    <w:abstractNumId w:val="12"/>
  </w:num>
  <w:num w:numId="13" w16cid:durableId="92407515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3416"/>
    <w:rsid w:val="00000F94"/>
    <w:rsid w:val="00001BFA"/>
    <w:rsid w:val="000023B2"/>
    <w:rsid w:val="0000568C"/>
    <w:rsid w:val="00016952"/>
    <w:rsid w:val="00020C60"/>
    <w:rsid w:val="00027D71"/>
    <w:rsid w:val="00034A53"/>
    <w:rsid w:val="000506BC"/>
    <w:rsid w:val="00065043"/>
    <w:rsid w:val="000716ED"/>
    <w:rsid w:val="00075852"/>
    <w:rsid w:val="00087BA4"/>
    <w:rsid w:val="000A40CE"/>
    <w:rsid w:val="000C7B4A"/>
    <w:rsid w:val="000D44EB"/>
    <w:rsid w:val="000D7ADC"/>
    <w:rsid w:val="000E146C"/>
    <w:rsid w:val="000E5A17"/>
    <w:rsid w:val="000F50A0"/>
    <w:rsid w:val="001019A5"/>
    <w:rsid w:val="00102DD4"/>
    <w:rsid w:val="0010428C"/>
    <w:rsid w:val="00104315"/>
    <w:rsid w:val="00104F43"/>
    <w:rsid w:val="00122207"/>
    <w:rsid w:val="00125695"/>
    <w:rsid w:val="00132ECD"/>
    <w:rsid w:val="00143A21"/>
    <w:rsid w:val="00151463"/>
    <w:rsid w:val="00155889"/>
    <w:rsid w:val="00161B61"/>
    <w:rsid w:val="0017044C"/>
    <w:rsid w:val="00173BB6"/>
    <w:rsid w:val="0017788F"/>
    <w:rsid w:val="00180864"/>
    <w:rsid w:val="00185A56"/>
    <w:rsid w:val="001867B8"/>
    <w:rsid w:val="0019232E"/>
    <w:rsid w:val="001A329B"/>
    <w:rsid w:val="001A3DFE"/>
    <w:rsid w:val="001C2F63"/>
    <w:rsid w:val="001D5E23"/>
    <w:rsid w:val="001E1CDB"/>
    <w:rsid w:val="001E2193"/>
    <w:rsid w:val="002070E2"/>
    <w:rsid w:val="002411ED"/>
    <w:rsid w:val="00274FC4"/>
    <w:rsid w:val="0029724F"/>
    <w:rsid w:val="002A3BAD"/>
    <w:rsid w:val="002E6FEF"/>
    <w:rsid w:val="002F6523"/>
    <w:rsid w:val="0030127C"/>
    <w:rsid w:val="00302048"/>
    <w:rsid w:val="00311F87"/>
    <w:rsid w:val="003123B7"/>
    <w:rsid w:val="00320CB4"/>
    <w:rsid w:val="00321F7E"/>
    <w:rsid w:val="00343C6C"/>
    <w:rsid w:val="00357FE8"/>
    <w:rsid w:val="003642EE"/>
    <w:rsid w:val="00372ED7"/>
    <w:rsid w:val="00372F52"/>
    <w:rsid w:val="00384B8C"/>
    <w:rsid w:val="00385641"/>
    <w:rsid w:val="00390CF8"/>
    <w:rsid w:val="00393C91"/>
    <w:rsid w:val="003D16D8"/>
    <w:rsid w:val="003D4B36"/>
    <w:rsid w:val="003E6651"/>
    <w:rsid w:val="003F026D"/>
    <w:rsid w:val="003F3416"/>
    <w:rsid w:val="004160D5"/>
    <w:rsid w:val="00446645"/>
    <w:rsid w:val="00450726"/>
    <w:rsid w:val="00455402"/>
    <w:rsid w:val="00456639"/>
    <w:rsid w:val="00464BD2"/>
    <w:rsid w:val="00465456"/>
    <w:rsid w:val="004742D8"/>
    <w:rsid w:val="00481C0B"/>
    <w:rsid w:val="00483324"/>
    <w:rsid w:val="00485982"/>
    <w:rsid w:val="00496846"/>
    <w:rsid w:val="004B02AE"/>
    <w:rsid w:val="004B43D1"/>
    <w:rsid w:val="00516094"/>
    <w:rsid w:val="00527E3F"/>
    <w:rsid w:val="00543F95"/>
    <w:rsid w:val="00564F57"/>
    <w:rsid w:val="00574FAE"/>
    <w:rsid w:val="00580C6F"/>
    <w:rsid w:val="005970E1"/>
    <w:rsid w:val="005A2888"/>
    <w:rsid w:val="005A75AF"/>
    <w:rsid w:val="005D1E99"/>
    <w:rsid w:val="005D68D6"/>
    <w:rsid w:val="005E30D9"/>
    <w:rsid w:val="005F4A85"/>
    <w:rsid w:val="00600A9A"/>
    <w:rsid w:val="00610ACE"/>
    <w:rsid w:val="0064132A"/>
    <w:rsid w:val="00655B94"/>
    <w:rsid w:val="00676245"/>
    <w:rsid w:val="00681ADF"/>
    <w:rsid w:val="006958A2"/>
    <w:rsid w:val="006C1E0F"/>
    <w:rsid w:val="006C407A"/>
    <w:rsid w:val="006D6CC4"/>
    <w:rsid w:val="006E69DF"/>
    <w:rsid w:val="006F2675"/>
    <w:rsid w:val="007009A5"/>
    <w:rsid w:val="0070117A"/>
    <w:rsid w:val="00714360"/>
    <w:rsid w:val="0072152A"/>
    <w:rsid w:val="007266B7"/>
    <w:rsid w:val="00732E1E"/>
    <w:rsid w:val="0074655F"/>
    <w:rsid w:val="00750CEC"/>
    <w:rsid w:val="00762754"/>
    <w:rsid w:val="00772F84"/>
    <w:rsid w:val="00777D7A"/>
    <w:rsid w:val="00786A0B"/>
    <w:rsid w:val="00795116"/>
    <w:rsid w:val="007B7EB2"/>
    <w:rsid w:val="007F02F2"/>
    <w:rsid w:val="007F2F4F"/>
    <w:rsid w:val="00800361"/>
    <w:rsid w:val="00802849"/>
    <w:rsid w:val="008372B3"/>
    <w:rsid w:val="00844610"/>
    <w:rsid w:val="00854418"/>
    <w:rsid w:val="00860CC8"/>
    <w:rsid w:val="00861427"/>
    <w:rsid w:val="00874E08"/>
    <w:rsid w:val="00880DA8"/>
    <w:rsid w:val="00893A28"/>
    <w:rsid w:val="00893B2C"/>
    <w:rsid w:val="008A3278"/>
    <w:rsid w:val="008A4B78"/>
    <w:rsid w:val="008C2EC7"/>
    <w:rsid w:val="008D1FFA"/>
    <w:rsid w:val="008D28F1"/>
    <w:rsid w:val="008D34AE"/>
    <w:rsid w:val="008E19EF"/>
    <w:rsid w:val="008F05A1"/>
    <w:rsid w:val="008F263E"/>
    <w:rsid w:val="00900B99"/>
    <w:rsid w:val="009049BC"/>
    <w:rsid w:val="00906917"/>
    <w:rsid w:val="0091510E"/>
    <w:rsid w:val="0092562E"/>
    <w:rsid w:val="00927188"/>
    <w:rsid w:val="00935A32"/>
    <w:rsid w:val="00936ACE"/>
    <w:rsid w:val="00937940"/>
    <w:rsid w:val="0094084F"/>
    <w:rsid w:val="00942D6A"/>
    <w:rsid w:val="00955F20"/>
    <w:rsid w:val="0098574B"/>
    <w:rsid w:val="009926F7"/>
    <w:rsid w:val="009C4F0A"/>
    <w:rsid w:val="009C63FB"/>
    <w:rsid w:val="009D5E76"/>
    <w:rsid w:val="009E34C9"/>
    <w:rsid w:val="00A2488E"/>
    <w:rsid w:val="00A319BC"/>
    <w:rsid w:val="00A4182F"/>
    <w:rsid w:val="00A4358B"/>
    <w:rsid w:val="00A50FC5"/>
    <w:rsid w:val="00A53E9A"/>
    <w:rsid w:val="00A5718E"/>
    <w:rsid w:val="00A73DA7"/>
    <w:rsid w:val="00A75CA4"/>
    <w:rsid w:val="00A86230"/>
    <w:rsid w:val="00A86C90"/>
    <w:rsid w:val="00AA061A"/>
    <w:rsid w:val="00AB3B4A"/>
    <w:rsid w:val="00AC2F31"/>
    <w:rsid w:val="00AC5CA1"/>
    <w:rsid w:val="00AD62A6"/>
    <w:rsid w:val="00AE038D"/>
    <w:rsid w:val="00B21EE6"/>
    <w:rsid w:val="00B31B3F"/>
    <w:rsid w:val="00B423BE"/>
    <w:rsid w:val="00B8689C"/>
    <w:rsid w:val="00B909DD"/>
    <w:rsid w:val="00B96403"/>
    <w:rsid w:val="00BA54F4"/>
    <w:rsid w:val="00BC15E3"/>
    <w:rsid w:val="00BC579C"/>
    <w:rsid w:val="00BD6ACF"/>
    <w:rsid w:val="00BD7BA9"/>
    <w:rsid w:val="00BE264F"/>
    <w:rsid w:val="00BF5593"/>
    <w:rsid w:val="00C011FD"/>
    <w:rsid w:val="00C038F5"/>
    <w:rsid w:val="00C03B35"/>
    <w:rsid w:val="00C053C1"/>
    <w:rsid w:val="00C17786"/>
    <w:rsid w:val="00C205CF"/>
    <w:rsid w:val="00C24A30"/>
    <w:rsid w:val="00C3252A"/>
    <w:rsid w:val="00C44371"/>
    <w:rsid w:val="00C4764F"/>
    <w:rsid w:val="00C53879"/>
    <w:rsid w:val="00C632C4"/>
    <w:rsid w:val="00C81843"/>
    <w:rsid w:val="00C85F57"/>
    <w:rsid w:val="00C92352"/>
    <w:rsid w:val="00CC32BE"/>
    <w:rsid w:val="00CE1282"/>
    <w:rsid w:val="00CE5275"/>
    <w:rsid w:val="00CF498C"/>
    <w:rsid w:val="00D17627"/>
    <w:rsid w:val="00D2449E"/>
    <w:rsid w:val="00D24D18"/>
    <w:rsid w:val="00D34522"/>
    <w:rsid w:val="00D41FCE"/>
    <w:rsid w:val="00D50941"/>
    <w:rsid w:val="00D605D8"/>
    <w:rsid w:val="00D60BDA"/>
    <w:rsid w:val="00D8110B"/>
    <w:rsid w:val="00D81177"/>
    <w:rsid w:val="00D930AD"/>
    <w:rsid w:val="00DA3BE1"/>
    <w:rsid w:val="00DA6D05"/>
    <w:rsid w:val="00DB098A"/>
    <w:rsid w:val="00DB26D6"/>
    <w:rsid w:val="00DC0349"/>
    <w:rsid w:val="00DC5D6A"/>
    <w:rsid w:val="00DD07FA"/>
    <w:rsid w:val="00DF31CF"/>
    <w:rsid w:val="00E121B7"/>
    <w:rsid w:val="00E242BF"/>
    <w:rsid w:val="00E24681"/>
    <w:rsid w:val="00E300D7"/>
    <w:rsid w:val="00E3093E"/>
    <w:rsid w:val="00E36194"/>
    <w:rsid w:val="00E56443"/>
    <w:rsid w:val="00E56653"/>
    <w:rsid w:val="00E653AF"/>
    <w:rsid w:val="00E67037"/>
    <w:rsid w:val="00E673B6"/>
    <w:rsid w:val="00E745C6"/>
    <w:rsid w:val="00E759F4"/>
    <w:rsid w:val="00E82BAF"/>
    <w:rsid w:val="00E90C78"/>
    <w:rsid w:val="00E92200"/>
    <w:rsid w:val="00EA4E06"/>
    <w:rsid w:val="00ED1A5B"/>
    <w:rsid w:val="00ED74A3"/>
    <w:rsid w:val="00EE16DE"/>
    <w:rsid w:val="00EE6879"/>
    <w:rsid w:val="00F029EB"/>
    <w:rsid w:val="00F143D4"/>
    <w:rsid w:val="00F230CD"/>
    <w:rsid w:val="00F37411"/>
    <w:rsid w:val="00F674F1"/>
    <w:rsid w:val="00FA7526"/>
    <w:rsid w:val="00FC43C4"/>
    <w:rsid w:val="00FC79AE"/>
    <w:rsid w:val="00FD60A3"/>
    <w:rsid w:val="00FE09CF"/>
    <w:rsid w:val="00FE1B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74215"/>
  <w15:docId w15:val="{6F00B4EE-2798-4954-B5B9-20985BA5C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25695"/>
    <w:pPr>
      <w:autoSpaceDE w:val="0"/>
      <w:autoSpaceDN w:val="0"/>
      <w:spacing w:after="0" w:line="240" w:lineRule="auto"/>
    </w:pPr>
    <w:rPr>
      <w:rFonts w:ascii="Times New Roman" w:eastAsiaTheme="minorEastAsia"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50941"/>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footnote text"/>
    <w:basedOn w:val="a"/>
    <w:link w:val="a4"/>
    <w:uiPriority w:val="99"/>
    <w:rsid w:val="00D50941"/>
  </w:style>
  <w:style w:type="character" w:customStyle="1" w:styleId="a4">
    <w:name w:val="Текст сноски Знак"/>
    <w:basedOn w:val="a0"/>
    <w:link w:val="a3"/>
    <w:uiPriority w:val="99"/>
    <w:rsid w:val="00D50941"/>
    <w:rPr>
      <w:rFonts w:ascii="Times New Roman" w:eastAsiaTheme="minorEastAsia" w:hAnsi="Times New Roman" w:cs="Times New Roman"/>
      <w:sz w:val="20"/>
      <w:szCs w:val="20"/>
      <w:lang w:eastAsia="ru-RU"/>
    </w:rPr>
  </w:style>
  <w:style w:type="character" w:styleId="a5">
    <w:name w:val="footnote reference"/>
    <w:basedOn w:val="a0"/>
    <w:uiPriority w:val="99"/>
    <w:rsid w:val="00D50941"/>
    <w:rPr>
      <w:vertAlign w:val="superscript"/>
    </w:rPr>
  </w:style>
  <w:style w:type="paragraph" w:styleId="a6">
    <w:name w:val="header"/>
    <w:basedOn w:val="a"/>
    <w:link w:val="a7"/>
    <w:uiPriority w:val="99"/>
    <w:unhideWhenUsed/>
    <w:rsid w:val="000D44EB"/>
    <w:pPr>
      <w:tabs>
        <w:tab w:val="center" w:pos="4677"/>
        <w:tab w:val="right" w:pos="9355"/>
      </w:tabs>
    </w:pPr>
  </w:style>
  <w:style w:type="character" w:customStyle="1" w:styleId="a7">
    <w:name w:val="Верхний колонтитул Знак"/>
    <w:basedOn w:val="a0"/>
    <w:link w:val="a6"/>
    <w:uiPriority w:val="99"/>
    <w:rsid w:val="000D44EB"/>
    <w:rPr>
      <w:rFonts w:ascii="Times New Roman" w:eastAsiaTheme="minorEastAsia" w:hAnsi="Times New Roman" w:cs="Times New Roman"/>
      <w:sz w:val="20"/>
      <w:szCs w:val="20"/>
      <w:lang w:eastAsia="ru-RU"/>
    </w:rPr>
  </w:style>
  <w:style w:type="paragraph" w:styleId="a8">
    <w:name w:val="footer"/>
    <w:basedOn w:val="a"/>
    <w:link w:val="a9"/>
    <w:uiPriority w:val="99"/>
    <w:unhideWhenUsed/>
    <w:rsid w:val="000D44EB"/>
    <w:pPr>
      <w:tabs>
        <w:tab w:val="center" w:pos="4677"/>
        <w:tab w:val="right" w:pos="9355"/>
      </w:tabs>
    </w:pPr>
  </w:style>
  <w:style w:type="character" w:customStyle="1" w:styleId="a9">
    <w:name w:val="Нижний колонтитул Знак"/>
    <w:basedOn w:val="a0"/>
    <w:link w:val="a8"/>
    <w:uiPriority w:val="99"/>
    <w:rsid w:val="000D44EB"/>
    <w:rPr>
      <w:rFonts w:ascii="Times New Roman" w:eastAsiaTheme="minorEastAsia" w:hAnsi="Times New Roman" w:cs="Times New Roman"/>
      <w:sz w:val="20"/>
      <w:szCs w:val="20"/>
      <w:lang w:eastAsia="ru-RU"/>
    </w:rPr>
  </w:style>
  <w:style w:type="paragraph" w:styleId="aa">
    <w:name w:val="List Paragraph"/>
    <w:basedOn w:val="a"/>
    <w:uiPriority w:val="34"/>
    <w:qFormat/>
    <w:rsid w:val="006F2675"/>
    <w:pPr>
      <w:ind w:left="720"/>
      <w:contextualSpacing/>
    </w:pPr>
  </w:style>
  <w:style w:type="character" w:customStyle="1" w:styleId="SUBST">
    <w:name w:val="__SUBST"/>
    <w:uiPriority w:val="99"/>
    <w:rsid w:val="009049BC"/>
    <w:rPr>
      <w:b/>
      <w:bCs/>
      <w:i/>
      <w:iCs/>
      <w:sz w:val="22"/>
      <w:szCs w:val="22"/>
    </w:rPr>
  </w:style>
  <w:style w:type="paragraph" w:customStyle="1" w:styleId="ConsPlusNormal">
    <w:name w:val="ConsPlusNormal"/>
    <w:rsid w:val="009049BC"/>
    <w:pPr>
      <w:autoSpaceDE w:val="0"/>
      <w:autoSpaceDN w:val="0"/>
      <w:adjustRightInd w:val="0"/>
      <w:spacing w:after="0" w:line="240" w:lineRule="auto"/>
      <w:ind w:firstLine="720"/>
    </w:pPr>
    <w:rPr>
      <w:rFonts w:ascii="Arial" w:eastAsia="Times New Roman" w:hAnsi="Arial" w:cs="Arial"/>
      <w:sz w:val="20"/>
      <w:szCs w:val="20"/>
    </w:rPr>
  </w:style>
  <w:style w:type="paragraph" w:customStyle="1" w:styleId="TableText">
    <w:name w:val="Table Text"/>
    <w:uiPriority w:val="99"/>
    <w:rsid w:val="006D6CC4"/>
    <w:pPr>
      <w:widowControl w:val="0"/>
      <w:autoSpaceDE w:val="0"/>
      <w:autoSpaceDN w:val="0"/>
      <w:adjustRightInd w:val="0"/>
      <w:spacing w:before="20" w:after="20" w:line="240" w:lineRule="auto"/>
    </w:pPr>
    <w:rPr>
      <w:rFonts w:ascii="Times New Roman" w:eastAsia="SimSun" w:hAnsi="Times New Roman" w:cs="Times New Roman"/>
      <w:sz w:val="20"/>
      <w:szCs w:val="20"/>
      <w:lang w:eastAsia="ru-RU"/>
    </w:rPr>
  </w:style>
  <w:style w:type="paragraph" w:styleId="ab">
    <w:name w:val="annotation text"/>
    <w:basedOn w:val="a"/>
    <w:link w:val="ac"/>
    <w:rsid w:val="00880DA8"/>
    <w:pPr>
      <w:widowControl w:val="0"/>
      <w:adjustRightInd w:val="0"/>
      <w:spacing w:before="20" w:after="40"/>
    </w:pPr>
    <w:rPr>
      <w:rFonts w:eastAsia="Times New Roman"/>
    </w:rPr>
  </w:style>
  <w:style w:type="character" w:customStyle="1" w:styleId="ac">
    <w:name w:val="Текст примечания Знак"/>
    <w:basedOn w:val="a0"/>
    <w:link w:val="ab"/>
    <w:rsid w:val="00880DA8"/>
    <w:rPr>
      <w:rFonts w:ascii="Times New Roman" w:eastAsia="Times New Roman" w:hAnsi="Times New Roman" w:cs="Times New Roman"/>
      <w:sz w:val="20"/>
      <w:szCs w:val="20"/>
      <w:lang w:eastAsia="ru-RU"/>
    </w:rPr>
  </w:style>
  <w:style w:type="character" w:customStyle="1" w:styleId="ad">
    <w:name w:val="Основной шрифт"/>
    <w:rsid w:val="00880DA8"/>
  </w:style>
  <w:style w:type="paragraph" w:styleId="3">
    <w:name w:val="Body Text 3"/>
    <w:aliases w:val="Основной текст 3 Знак2 Знак"/>
    <w:basedOn w:val="a"/>
    <w:link w:val="30"/>
    <w:rsid w:val="00880DA8"/>
    <w:pPr>
      <w:widowControl w:val="0"/>
      <w:adjustRightInd w:val="0"/>
      <w:spacing w:before="20" w:after="40"/>
    </w:pPr>
    <w:rPr>
      <w:rFonts w:eastAsia="Times New Roman"/>
      <w:sz w:val="22"/>
      <w:szCs w:val="22"/>
    </w:rPr>
  </w:style>
  <w:style w:type="character" w:customStyle="1" w:styleId="30">
    <w:name w:val="Основной текст 3 Знак"/>
    <w:aliases w:val="Основной текст 3 Знак2 Знак Знак"/>
    <w:basedOn w:val="a0"/>
    <w:link w:val="3"/>
    <w:rsid w:val="00880DA8"/>
    <w:rPr>
      <w:rFonts w:ascii="Times New Roman" w:eastAsia="Times New Roman" w:hAnsi="Times New Roman" w:cs="Times New Roman"/>
      <w:lang w:eastAsia="ru-RU"/>
    </w:rPr>
  </w:style>
  <w:style w:type="table" w:styleId="ae">
    <w:name w:val="Table Grid"/>
    <w:basedOn w:val="a1"/>
    <w:uiPriority w:val="59"/>
    <w:qFormat/>
    <w:rsid w:val="00D34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527E3F"/>
    <w:rPr>
      <w:rFonts w:ascii="Segoe UI" w:hAnsi="Segoe UI" w:cs="Segoe UI"/>
      <w:sz w:val="18"/>
      <w:szCs w:val="18"/>
    </w:rPr>
  </w:style>
  <w:style w:type="character" w:customStyle="1" w:styleId="af0">
    <w:name w:val="Текст выноски Знак"/>
    <w:basedOn w:val="a0"/>
    <w:link w:val="af"/>
    <w:uiPriority w:val="99"/>
    <w:semiHidden/>
    <w:rsid w:val="00527E3F"/>
    <w:rPr>
      <w:rFonts w:ascii="Segoe UI" w:eastAsiaTheme="minorEastAsia" w:hAnsi="Segoe UI" w:cs="Segoe UI"/>
      <w:sz w:val="18"/>
      <w:szCs w:val="18"/>
      <w:lang w:eastAsia="ru-RU"/>
    </w:rPr>
  </w:style>
  <w:style w:type="character" w:styleId="af1">
    <w:name w:val="annotation reference"/>
    <w:basedOn w:val="a0"/>
    <w:uiPriority w:val="99"/>
    <w:semiHidden/>
    <w:unhideWhenUsed/>
    <w:rsid w:val="002A3BAD"/>
    <w:rPr>
      <w:sz w:val="16"/>
      <w:szCs w:val="16"/>
    </w:rPr>
  </w:style>
  <w:style w:type="paragraph" w:styleId="af2">
    <w:name w:val="annotation subject"/>
    <w:basedOn w:val="ab"/>
    <w:next w:val="ab"/>
    <w:link w:val="af3"/>
    <w:uiPriority w:val="99"/>
    <w:semiHidden/>
    <w:unhideWhenUsed/>
    <w:rsid w:val="002A3BAD"/>
    <w:pPr>
      <w:widowControl/>
      <w:adjustRightInd/>
      <w:spacing w:before="0" w:after="0"/>
    </w:pPr>
    <w:rPr>
      <w:rFonts w:eastAsiaTheme="minorEastAsia"/>
      <w:b/>
      <w:bCs/>
    </w:rPr>
  </w:style>
  <w:style w:type="character" w:customStyle="1" w:styleId="af3">
    <w:name w:val="Тема примечания Знак"/>
    <w:basedOn w:val="ac"/>
    <w:link w:val="af2"/>
    <w:uiPriority w:val="99"/>
    <w:semiHidden/>
    <w:rsid w:val="002A3BAD"/>
    <w:rPr>
      <w:rFonts w:ascii="Times New Roman" w:eastAsiaTheme="minorEastAsia" w:hAnsi="Times New Roman" w:cs="Times New Roman"/>
      <w:b/>
      <w:bCs/>
      <w:sz w:val="20"/>
      <w:szCs w:val="20"/>
      <w:lang w:eastAsia="ru-RU"/>
    </w:rPr>
  </w:style>
  <w:style w:type="paragraph" w:styleId="af4">
    <w:name w:val="Revision"/>
    <w:hidden/>
    <w:uiPriority w:val="99"/>
    <w:semiHidden/>
    <w:rsid w:val="000C7B4A"/>
    <w:pPr>
      <w:spacing w:after="0" w:line="240" w:lineRule="auto"/>
    </w:pPr>
    <w:rPr>
      <w:rFonts w:ascii="Times New Roman" w:eastAsiaTheme="minorEastAsia" w:hAnsi="Times New Roman" w:cs="Times New Roman"/>
      <w:sz w:val="20"/>
      <w:szCs w:val="20"/>
      <w:lang w:eastAsia="ru-RU"/>
    </w:rPr>
  </w:style>
  <w:style w:type="character" w:styleId="af5">
    <w:name w:val="Hyperlink"/>
    <w:basedOn w:val="a0"/>
    <w:uiPriority w:val="99"/>
    <w:semiHidden/>
    <w:unhideWhenUsed/>
    <w:rsid w:val="00FA7526"/>
    <w:rPr>
      <w:color w:val="0563C1"/>
      <w:u w:val="single"/>
    </w:rPr>
  </w:style>
  <w:style w:type="character" w:styleId="af6">
    <w:name w:val="FollowedHyperlink"/>
    <w:basedOn w:val="a0"/>
    <w:uiPriority w:val="99"/>
    <w:semiHidden/>
    <w:unhideWhenUsed/>
    <w:rsid w:val="00FA7526"/>
    <w:rPr>
      <w:color w:val="954F72"/>
      <w:u w:val="single"/>
    </w:rPr>
  </w:style>
  <w:style w:type="paragraph" w:customStyle="1" w:styleId="msonormal0">
    <w:name w:val="msonormal"/>
    <w:basedOn w:val="a"/>
    <w:rsid w:val="00FA7526"/>
    <w:pPr>
      <w:autoSpaceDE/>
      <w:autoSpaceDN/>
      <w:spacing w:before="100" w:beforeAutospacing="1" w:after="100" w:afterAutospacing="1"/>
    </w:pPr>
    <w:rPr>
      <w:rFonts w:eastAsia="Times New Roman"/>
      <w:sz w:val="24"/>
      <w:szCs w:val="24"/>
    </w:rPr>
  </w:style>
  <w:style w:type="paragraph" w:customStyle="1" w:styleId="xl63">
    <w:name w:val="xl63"/>
    <w:basedOn w:val="a"/>
    <w:rsid w:val="00FA7526"/>
    <w:pPr>
      <w:autoSpaceDE/>
      <w:autoSpaceDN/>
      <w:spacing w:before="100" w:beforeAutospacing="1" w:after="100" w:afterAutospacing="1"/>
    </w:pPr>
    <w:rPr>
      <w:rFonts w:ascii="Arial" w:eastAsia="Times New Roman" w:hAnsi="Arial" w:cs="Arial"/>
    </w:rPr>
  </w:style>
  <w:style w:type="paragraph" w:customStyle="1" w:styleId="xl64">
    <w:name w:val="xl64"/>
    <w:basedOn w:val="a"/>
    <w:rsid w:val="00FA7526"/>
    <w:pPr>
      <w:autoSpaceDE/>
      <w:autoSpaceDN/>
      <w:spacing w:before="100" w:beforeAutospacing="1" w:after="100" w:afterAutospacing="1"/>
      <w:jc w:val="center"/>
      <w:textAlignment w:val="center"/>
    </w:pPr>
    <w:rPr>
      <w:rFonts w:ascii="Arial" w:eastAsia="Times New Roman" w:hAnsi="Arial" w:cs="Arial"/>
    </w:rPr>
  </w:style>
  <w:style w:type="paragraph" w:customStyle="1" w:styleId="xl65">
    <w:name w:val="xl65"/>
    <w:basedOn w:val="a"/>
    <w:rsid w:val="00FA7526"/>
    <w:pPr>
      <w:autoSpaceDE/>
      <w:autoSpaceDN/>
      <w:spacing w:before="100" w:beforeAutospacing="1" w:after="100" w:afterAutospacing="1"/>
      <w:jc w:val="center"/>
      <w:textAlignment w:val="center"/>
    </w:pPr>
    <w:rPr>
      <w:rFonts w:ascii="Arial" w:eastAsia="Times New Roman" w:hAnsi="Arial" w:cs="Arial"/>
      <w:b/>
      <w:bCs/>
    </w:rPr>
  </w:style>
  <w:style w:type="paragraph" w:customStyle="1" w:styleId="xl66">
    <w:name w:val="xl66"/>
    <w:basedOn w:val="a"/>
    <w:rsid w:val="00FA752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b/>
      <w:bCs/>
    </w:rPr>
  </w:style>
  <w:style w:type="paragraph" w:customStyle="1" w:styleId="xl67">
    <w:name w:val="xl67"/>
    <w:basedOn w:val="a"/>
    <w:rsid w:val="00FA752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b/>
      <w:bCs/>
    </w:rPr>
  </w:style>
  <w:style w:type="paragraph" w:customStyle="1" w:styleId="xl68">
    <w:name w:val="xl68"/>
    <w:basedOn w:val="a"/>
    <w:rsid w:val="00FA7526"/>
    <w:pPr>
      <w:autoSpaceDE/>
      <w:autoSpaceDN/>
      <w:spacing w:before="100" w:beforeAutospacing="1" w:after="100" w:afterAutospacing="1"/>
      <w:jc w:val="center"/>
      <w:textAlignment w:val="center"/>
    </w:pPr>
    <w:rPr>
      <w:rFonts w:ascii="Arial" w:eastAsia="Times New Roman" w:hAnsi="Arial" w:cs="Arial"/>
    </w:rPr>
  </w:style>
  <w:style w:type="paragraph" w:customStyle="1" w:styleId="xl69">
    <w:name w:val="xl69"/>
    <w:basedOn w:val="a"/>
    <w:rsid w:val="00FA7526"/>
    <w:pPr>
      <w:autoSpaceDE/>
      <w:autoSpaceDN/>
      <w:spacing w:before="100" w:beforeAutospacing="1" w:after="100" w:afterAutospacing="1"/>
      <w:jc w:val="center"/>
      <w:textAlignment w:val="center"/>
    </w:pPr>
    <w:rPr>
      <w:rFonts w:ascii="Arial" w:eastAsia="Times New Roman" w:hAnsi="Arial" w:cs="Arial"/>
    </w:rPr>
  </w:style>
  <w:style w:type="paragraph" w:customStyle="1" w:styleId="xl70">
    <w:name w:val="xl70"/>
    <w:basedOn w:val="a"/>
    <w:rsid w:val="00FA7526"/>
    <w:pPr>
      <w:autoSpaceDE/>
      <w:autoSpaceDN/>
      <w:spacing w:before="100" w:beforeAutospacing="1" w:after="100" w:afterAutospacing="1"/>
      <w:jc w:val="center"/>
      <w:textAlignment w:val="center"/>
    </w:pPr>
    <w:rPr>
      <w:rFonts w:ascii="Arial" w:eastAsia="Times New Roman" w:hAnsi="Arial" w:cs="Arial"/>
    </w:rPr>
  </w:style>
  <w:style w:type="paragraph" w:customStyle="1" w:styleId="xl71">
    <w:name w:val="xl71"/>
    <w:basedOn w:val="a"/>
    <w:rsid w:val="00FA752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rPr>
  </w:style>
  <w:style w:type="paragraph" w:customStyle="1" w:styleId="xl72">
    <w:name w:val="xl72"/>
    <w:basedOn w:val="a"/>
    <w:rsid w:val="00FA752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rPr>
  </w:style>
  <w:style w:type="paragraph" w:customStyle="1" w:styleId="xl73">
    <w:name w:val="xl73"/>
    <w:basedOn w:val="a"/>
    <w:rsid w:val="00FA752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rPr>
  </w:style>
  <w:style w:type="paragraph" w:customStyle="1" w:styleId="xl74">
    <w:name w:val="xl74"/>
    <w:basedOn w:val="a"/>
    <w:rsid w:val="00FA7526"/>
    <w:pPr>
      <w:pBdr>
        <w:top w:val="single" w:sz="4" w:space="0" w:color="auto"/>
        <w:left w:val="single" w:sz="4" w:space="0" w:color="auto"/>
        <w:bottom w:val="single" w:sz="4" w:space="0" w:color="auto"/>
        <w:right w:val="single" w:sz="4" w:space="0" w:color="auto"/>
      </w:pBdr>
      <w:shd w:val="clear" w:color="000000" w:fill="FFF2CC"/>
      <w:autoSpaceDE/>
      <w:autoSpaceDN/>
      <w:spacing w:before="100" w:beforeAutospacing="1" w:after="100" w:afterAutospacing="1"/>
      <w:jc w:val="center"/>
      <w:textAlignment w:val="center"/>
    </w:pPr>
    <w:rPr>
      <w:rFonts w:ascii="Arial" w:eastAsia="Times New Roman" w:hAnsi="Arial" w:cs="Arial"/>
    </w:rPr>
  </w:style>
  <w:style w:type="paragraph" w:customStyle="1" w:styleId="xl75">
    <w:name w:val="xl75"/>
    <w:basedOn w:val="a"/>
    <w:rsid w:val="00FA7526"/>
    <w:pPr>
      <w:pBdr>
        <w:top w:val="single" w:sz="4" w:space="0" w:color="auto"/>
        <w:left w:val="single" w:sz="4" w:space="0" w:color="auto"/>
        <w:bottom w:val="single" w:sz="4" w:space="0" w:color="auto"/>
        <w:right w:val="single" w:sz="4" w:space="0" w:color="auto"/>
      </w:pBdr>
      <w:shd w:val="clear" w:color="000000" w:fill="FFF2CC"/>
      <w:autoSpaceDE/>
      <w:autoSpaceDN/>
      <w:spacing w:before="100" w:beforeAutospacing="1" w:after="100" w:afterAutospacing="1"/>
      <w:jc w:val="center"/>
      <w:textAlignment w:val="center"/>
    </w:pPr>
    <w:rPr>
      <w:rFonts w:ascii="Arial" w:eastAsia="Times New Roman" w:hAnsi="Arial" w:cs="Arial"/>
    </w:rPr>
  </w:style>
  <w:style w:type="paragraph" w:customStyle="1" w:styleId="xl76">
    <w:name w:val="xl76"/>
    <w:basedOn w:val="a"/>
    <w:rsid w:val="00FA7526"/>
    <w:pPr>
      <w:pBdr>
        <w:top w:val="single" w:sz="4" w:space="0" w:color="auto"/>
        <w:left w:val="single" w:sz="4" w:space="0" w:color="auto"/>
        <w:bottom w:val="single" w:sz="4" w:space="0" w:color="auto"/>
        <w:right w:val="single" w:sz="4" w:space="0" w:color="auto"/>
      </w:pBdr>
      <w:shd w:val="clear" w:color="000000" w:fill="FFF2CC"/>
      <w:autoSpaceDE/>
      <w:autoSpaceDN/>
      <w:spacing w:before="100" w:beforeAutospacing="1" w:after="100" w:afterAutospacing="1"/>
      <w:jc w:val="center"/>
      <w:textAlignment w:val="center"/>
    </w:pPr>
    <w:rPr>
      <w:rFonts w:ascii="Arial" w:eastAsia="Times New Roman" w:hAnsi="Arial" w:cs="Arial"/>
    </w:rPr>
  </w:style>
  <w:style w:type="paragraph" w:customStyle="1" w:styleId="xl77">
    <w:name w:val="xl77"/>
    <w:basedOn w:val="a"/>
    <w:rsid w:val="00FA7526"/>
    <w:pPr>
      <w:pBdr>
        <w:top w:val="single" w:sz="4" w:space="0" w:color="auto"/>
        <w:left w:val="single" w:sz="4" w:space="0" w:color="auto"/>
        <w:bottom w:val="single" w:sz="4" w:space="0" w:color="auto"/>
        <w:right w:val="single" w:sz="4" w:space="0" w:color="auto"/>
      </w:pBdr>
      <w:shd w:val="clear" w:color="000000" w:fill="FFF2CC"/>
      <w:autoSpaceDE/>
      <w:autoSpaceDN/>
      <w:spacing w:before="100" w:beforeAutospacing="1" w:after="100" w:afterAutospacing="1"/>
      <w:jc w:val="center"/>
      <w:textAlignment w:val="center"/>
    </w:pPr>
    <w:rPr>
      <w:rFonts w:ascii="Arial" w:eastAsia="Times New Roman" w:hAnsi="Arial" w:cs="Arial"/>
    </w:rPr>
  </w:style>
  <w:style w:type="paragraph" w:customStyle="1" w:styleId="xl78">
    <w:name w:val="xl78"/>
    <w:basedOn w:val="a"/>
    <w:rsid w:val="00FA7526"/>
    <w:pPr>
      <w:pBdr>
        <w:top w:val="single" w:sz="4" w:space="0" w:color="auto"/>
        <w:left w:val="single" w:sz="4" w:space="0" w:color="auto"/>
        <w:bottom w:val="single" w:sz="4" w:space="0" w:color="auto"/>
        <w:right w:val="single" w:sz="4" w:space="0" w:color="auto"/>
      </w:pBdr>
      <w:shd w:val="clear" w:color="000000" w:fill="E2EFDA"/>
      <w:autoSpaceDE/>
      <w:autoSpaceDN/>
      <w:spacing w:before="100" w:beforeAutospacing="1" w:after="100" w:afterAutospacing="1"/>
      <w:jc w:val="center"/>
      <w:textAlignment w:val="center"/>
    </w:pPr>
    <w:rPr>
      <w:rFonts w:ascii="Arial" w:eastAsia="Times New Roman" w:hAnsi="Arial" w:cs="Arial"/>
    </w:rPr>
  </w:style>
  <w:style w:type="paragraph" w:customStyle="1" w:styleId="xl79">
    <w:name w:val="xl79"/>
    <w:basedOn w:val="a"/>
    <w:rsid w:val="00FA7526"/>
    <w:pPr>
      <w:pBdr>
        <w:top w:val="single" w:sz="4" w:space="0" w:color="auto"/>
        <w:left w:val="single" w:sz="4" w:space="0" w:color="auto"/>
        <w:bottom w:val="single" w:sz="4" w:space="0" w:color="auto"/>
        <w:right w:val="single" w:sz="4" w:space="0" w:color="auto"/>
      </w:pBdr>
      <w:shd w:val="clear" w:color="000000" w:fill="E2EFDA"/>
      <w:autoSpaceDE/>
      <w:autoSpaceDN/>
      <w:spacing w:before="100" w:beforeAutospacing="1" w:after="100" w:afterAutospacing="1"/>
      <w:jc w:val="center"/>
      <w:textAlignment w:val="center"/>
    </w:pPr>
    <w:rPr>
      <w:rFonts w:ascii="Arial" w:eastAsia="Times New Roman" w:hAnsi="Arial" w:cs="Arial"/>
    </w:rPr>
  </w:style>
  <w:style w:type="paragraph" w:customStyle="1" w:styleId="xl80">
    <w:name w:val="xl80"/>
    <w:basedOn w:val="a"/>
    <w:rsid w:val="00FA7526"/>
    <w:pPr>
      <w:pBdr>
        <w:top w:val="single" w:sz="4" w:space="0" w:color="auto"/>
        <w:left w:val="single" w:sz="4" w:space="0" w:color="auto"/>
        <w:bottom w:val="single" w:sz="4" w:space="0" w:color="auto"/>
        <w:right w:val="single" w:sz="4" w:space="0" w:color="auto"/>
      </w:pBdr>
      <w:shd w:val="clear" w:color="000000" w:fill="E2EFDA"/>
      <w:autoSpaceDE/>
      <w:autoSpaceDN/>
      <w:spacing w:before="100" w:beforeAutospacing="1" w:after="100" w:afterAutospacing="1"/>
      <w:jc w:val="center"/>
      <w:textAlignment w:val="center"/>
    </w:pPr>
    <w:rPr>
      <w:rFonts w:ascii="Arial" w:eastAsia="Times New Roman" w:hAnsi="Arial" w:cs="Arial"/>
    </w:rPr>
  </w:style>
  <w:style w:type="paragraph" w:customStyle="1" w:styleId="xl81">
    <w:name w:val="xl81"/>
    <w:basedOn w:val="a"/>
    <w:rsid w:val="00FA7526"/>
    <w:pPr>
      <w:pBdr>
        <w:top w:val="single" w:sz="4" w:space="0" w:color="auto"/>
        <w:left w:val="single" w:sz="4" w:space="0" w:color="auto"/>
        <w:bottom w:val="single" w:sz="4" w:space="0" w:color="auto"/>
        <w:right w:val="single" w:sz="4" w:space="0" w:color="auto"/>
      </w:pBdr>
      <w:shd w:val="clear" w:color="000000" w:fill="E2EFDA"/>
      <w:autoSpaceDE/>
      <w:autoSpaceDN/>
      <w:spacing w:before="100" w:beforeAutospacing="1" w:after="100" w:afterAutospacing="1"/>
      <w:jc w:val="center"/>
      <w:textAlignment w:val="center"/>
    </w:pPr>
    <w:rPr>
      <w:rFonts w:ascii="Arial" w:eastAsia="Times New Roman" w:hAnsi="Arial" w:cs="Arial"/>
    </w:rPr>
  </w:style>
  <w:style w:type="paragraph" w:customStyle="1" w:styleId="xl82">
    <w:name w:val="xl82"/>
    <w:basedOn w:val="a"/>
    <w:rsid w:val="00FA752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rPr>
  </w:style>
  <w:style w:type="paragraph" w:customStyle="1" w:styleId="xl83">
    <w:name w:val="xl83"/>
    <w:basedOn w:val="a"/>
    <w:rsid w:val="00FA752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rPr>
  </w:style>
  <w:style w:type="paragraph" w:customStyle="1" w:styleId="xl84">
    <w:name w:val="xl84"/>
    <w:basedOn w:val="a"/>
    <w:rsid w:val="00FA752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rPr>
  </w:style>
  <w:style w:type="paragraph" w:customStyle="1" w:styleId="xl85">
    <w:name w:val="xl85"/>
    <w:basedOn w:val="a"/>
    <w:rsid w:val="00FA752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b/>
      <w:bCs/>
    </w:rPr>
  </w:style>
  <w:style w:type="paragraph" w:customStyle="1" w:styleId="xl86">
    <w:name w:val="xl86"/>
    <w:basedOn w:val="a"/>
    <w:rsid w:val="00FA7526"/>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jc w:val="center"/>
      <w:textAlignment w:val="center"/>
    </w:pPr>
    <w:rPr>
      <w:rFonts w:ascii="Arial" w:eastAsia="Times New Roman" w:hAnsi="Arial" w:cs="Arial"/>
    </w:rPr>
  </w:style>
  <w:style w:type="paragraph" w:customStyle="1" w:styleId="xl87">
    <w:name w:val="xl87"/>
    <w:basedOn w:val="a"/>
    <w:rsid w:val="00FA7526"/>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jc w:val="center"/>
      <w:textAlignment w:val="center"/>
    </w:pPr>
    <w:rPr>
      <w:rFonts w:ascii="Arial" w:eastAsia="Times New Roman" w:hAnsi="Arial" w:cs="Arial"/>
    </w:rPr>
  </w:style>
  <w:style w:type="paragraph" w:customStyle="1" w:styleId="xl88">
    <w:name w:val="xl88"/>
    <w:basedOn w:val="a"/>
    <w:rsid w:val="00FA7526"/>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jc w:val="center"/>
      <w:textAlignment w:val="center"/>
    </w:pPr>
    <w:rPr>
      <w:rFonts w:ascii="Arial" w:eastAsia="Times New Roman" w:hAnsi="Arial" w:cs="Arial"/>
      <w:b/>
      <w:bCs/>
    </w:rPr>
  </w:style>
  <w:style w:type="paragraph" w:customStyle="1" w:styleId="xl89">
    <w:name w:val="xl89"/>
    <w:basedOn w:val="a"/>
    <w:rsid w:val="00FA7526"/>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jc w:val="center"/>
      <w:textAlignment w:val="center"/>
    </w:pPr>
    <w:rPr>
      <w:rFonts w:ascii="Arial" w:eastAsia="Times New Roman" w:hAnsi="Arial" w:cs="Arial"/>
    </w:rPr>
  </w:style>
  <w:style w:type="paragraph" w:customStyle="1" w:styleId="xl90">
    <w:name w:val="xl90"/>
    <w:basedOn w:val="a"/>
    <w:rsid w:val="00FA7526"/>
    <w:pPr>
      <w:shd w:val="clear" w:color="000000" w:fill="FFFF00"/>
      <w:autoSpaceDE/>
      <w:autoSpaceDN/>
      <w:spacing w:before="100" w:beforeAutospacing="1" w:after="100" w:afterAutospacing="1"/>
    </w:pPr>
    <w:rPr>
      <w:rFonts w:ascii="Arial" w:eastAsia="Times New Roman" w:hAnsi="Arial" w:cs="Arial"/>
    </w:rPr>
  </w:style>
  <w:style w:type="paragraph" w:customStyle="1" w:styleId="xl91">
    <w:name w:val="xl91"/>
    <w:basedOn w:val="a"/>
    <w:rsid w:val="00FA7526"/>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jc w:val="center"/>
      <w:textAlignment w:val="center"/>
    </w:pPr>
    <w:rPr>
      <w:rFonts w:ascii="Arial" w:eastAsia="Times New Roman" w:hAnsi="Arial" w:cs="Arial"/>
    </w:rPr>
  </w:style>
  <w:style w:type="paragraph" w:customStyle="1" w:styleId="xl92">
    <w:name w:val="xl92"/>
    <w:basedOn w:val="a"/>
    <w:rsid w:val="00FA7526"/>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jc w:val="center"/>
      <w:textAlignment w:val="center"/>
    </w:pPr>
    <w:rPr>
      <w:rFonts w:ascii="Arial" w:eastAsia="Times New Roman" w:hAnsi="Arial" w:cs="Arial"/>
      <w:b/>
      <w:bCs/>
    </w:rPr>
  </w:style>
  <w:style w:type="paragraph" w:customStyle="1" w:styleId="xl93">
    <w:name w:val="xl93"/>
    <w:basedOn w:val="a"/>
    <w:rsid w:val="00FA752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rPr>
  </w:style>
  <w:style w:type="paragraph" w:customStyle="1" w:styleId="xl94">
    <w:name w:val="xl94"/>
    <w:basedOn w:val="a"/>
    <w:rsid w:val="00FA7526"/>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jc w:val="center"/>
      <w:textAlignment w:val="center"/>
    </w:pPr>
    <w:rPr>
      <w:rFonts w:ascii="Arial" w:eastAsia="Times New Roman" w:hAnsi="Arial" w:cs="Arial"/>
      <w:b/>
      <w:bCs/>
    </w:rPr>
  </w:style>
  <w:style w:type="paragraph" w:customStyle="1" w:styleId="xl95">
    <w:name w:val="xl95"/>
    <w:basedOn w:val="a"/>
    <w:rsid w:val="00FA7526"/>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jc w:val="center"/>
      <w:textAlignment w:val="center"/>
    </w:pPr>
    <w:rPr>
      <w:rFonts w:ascii="Arial" w:eastAsia="Times New Roman" w:hAnsi="Arial" w:cs="Arial"/>
    </w:rPr>
  </w:style>
  <w:style w:type="paragraph" w:customStyle="1" w:styleId="xl96">
    <w:name w:val="xl96"/>
    <w:basedOn w:val="a"/>
    <w:rsid w:val="00FA7526"/>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jc w:val="center"/>
      <w:textAlignment w:val="center"/>
    </w:pPr>
    <w:rPr>
      <w:rFonts w:ascii="Arial" w:eastAsia="Times New Roman" w:hAnsi="Arial" w:cs="Arial"/>
    </w:rPr>
  </w:style>
  <w:style w:type="paragraph" w:customStyle="1" w:styleId="xl97">
    <w:name w:val="xl97"/>
    <w:basedOn w:val="a"/>
    <w:rsid w:val="00FA7526"/>
    <w:pPr>
      <w:pBdr>
        <w:left w:val="single" w:sz="4" w:space="0" w:color="auto"/>
        <w:right w:val="single" w:sz="4" w:space="0" w:color="auto"/>
      </w:pBdr>
      <w:shd w:val="clear" w:color="000000" w:fill="FFF2CC"/>
      <w:autoSpaceDE/>
      <w:autoSpaceDN/>
      <w:spacing w:before="100" w:beforeAutospacing="1" w:after="100" w:afterAutospacing="1"/>
      <w:jc w:val="center"/>
      <w:textAlignment w:val="center"/>
    </w:pPr>
    <w:rPr>
      <w:rFonts w:ascii="Arial" w:eastAsia="Times New Roman" w:hAnsi="Arial" w:cs="Arial"/>
      <w:sz w:val="16"/>
      <w:szCs w:val="16"/>
    </w:rPr>
  </w:style>
  <w:style w:type="paragraph" w:customStyle="1" w:styleId="xl98">
    <w:name w:val="xl98"/>
    <w:basedOn w:val="a"/>
    <w:rsid w:val="00FA7526"/>
    <w:pPr>
      <w:pBdr>
        <w:left w:val="single" w:sz="4" w:space="0" w:color="auto"/>
        <w:bottom w:val="single" w:sz="4" w:space="0" w:color="auto"/>
        <w:right w:val="single" w:sz="4" w:space="0" w:color="auto"/>
      </w:pBdr>
      <w:shd w:val="clear" w:color="000000" w:fill="FFF2CC"/>
      <w:autoSpaceDE/>
      <w:autoSpaceDN/>
      <w:spacing w:before="100" w:beforeAutospacing="1" w:after="100" w:afterAutospacing="1"/>
      <w:jc w:val="center"/>
      <w:textAlignment w:val="center"/>
    </w:pPr>
    <w:rPr>
      <w:rFonts w:ascii="Arial" w:eastAsia="Times New Roman" w:hAnsi="Arial" w:cs="Arial"/>
      <w:sz w:val="16"/>
      <w:szCs w:val="16"/>
    </w:rPr>
  </w:style>
  <w:style w:type="table" w:customStyle="1" w:styleId="1">
    <w:name w:val="Сетка таблицы1"/>
    <w:basedOn w:val="a1"/>
    <w:next w:val="ae"/>
    <w:uiPriority w:val="59"/>
    <w:qFormat/>
    <w:rsid w:val="00D8110B"/>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e"/>
    <w:uiPriority w:val="59"/>
    <w:qFormat/>
    <w:rsid w:val="00D8110B"/>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172284">
      <w:bodyDiv w:val="1"/>
      <w:marLeft w:val="0"/>
      <w:marRight w:val="0"/>
      <w:marTop w:val="0"/>
      <w:marBottom w:val="0"/>
      <w:divBdr>
        <w:top w:val="none" w:sz="0" w:space="0" w:color="auto"/>
        <w:left w:val="none" w:sz="0" w:space="0" w:color="auto"/>
        <w:bottom w:val="none" w:sz="0" w:space="0" w:color="auto"/>
        <w:right w:val="none" w:sz="0" w:space="0" w:color="auto"/>
      </w:divBdr>
    </w:div>
    <w:div w:id="387994153">
      <w:bodyDiv w:val="1"/>
      <w:marLeft w:val="0"/>
      <w:marRight w:val="0"/>
      <w:marTop w:val="0"/>
      <w:marBottom w:val="0"/>
      <w:divBdr>
        <w:top w:val="none" w:sz="0" w:space="0" w:color="auto"/>
        <w:left w:val="none" w:sz="0" w:space="0" w:color="auto"/>
        <w:bottom w:val="none" w:sz="0" w:space="0" w:color="auto"/>
        <w:right w:val="none" w:sz="0" w:space="0" w:color="auto"/>
      </w:divBdr>
    </w:div>
    <w:div w:id="417099195">
      <w:bodyDiv w:val="1"/>
      <w:marLeft w:val="0"/>
      <w:marRight w:val="0"/>
      <w:marTop w:val="0"/>
      <w:marBottom w:val="0"/>
      <w:divBdr>
        <w:top w:val="none" w:sz="0" w:space="0" w:color="auto"/>
        <w:left w:val="none" w:sz="0" w:space="0" w:color="auto"/>
        <w:bottom w:val="none" w:sz="0" w:space="0" w:color="auto"/>
        <w:right w:val="none" w:sz="0" w:space="0" w:color="auto"/>
      </w:divBdr>
    </w:div>
    <w:div w:id="584261324">
      <w:bodyDiv w:val="1"/>
      <w:marLeft w:val="0"/>
      <w:marRight w:val="0"/>
      <w:marTop w:val="0"/>
      <w:marBottom w:val="0"/>
      <w:divBdr>
        <w:top w:val="none" w:sz="0" w:space="0" w:color="auto"/>
        <w:left w:val="none" w:sz="0" w:space="0" w:color="auto"/>
        <w:bottom w:val="none" w:sz="0" w:space="0" w:color="auto"/>
        <w:right w:val="none" w:sz="0" w:space="0" w:color="auto"/>
      </w:divBdr>
    </w:div>
    <w:div w:id="768890478">
      <w:bodyDiv w:val="1"/>
      <w:marLeft w:val="0"/>
      <w:marRight w:val="0"/>
      <w:marTop w:val="0"/>
      <w:marBottom w:val="0"/>
      <w:divBdr>
        <w:top w:val="none" w:sz="0" w:space="0" w:color="auto"/>
        <w:left w:val="none" w:sz="0" w:space="0" w:color="auto"/>
        <w:bottom w:val="none" w:sz="0" w:space="0" w:color="auto"/>
        <w:right w:val="none" w:sz="0" w:space="0" w:color="auto"/>
      </w:divBdr>
    </w:div>
    <w:div w:id="820929467">
      <w:bodyDiv w:val="1"/>
      <w:marLeft w:val="0"/>
      <w:marRight w:val="0"/>
      <w:marTop w:val="0"/>
      <w:marBottom w:val="0"/>
      <w:divBdr>
        <w:top w:val="none" w:sz="0" w:space="0" w:color="auto"/>
        <w:left w:val="none" w:sz="0" w:space="0" w:color="auto"/>
        <w:bottom w:val="none" w:sz="0" w:space="0" w:color="auto"/>
        <w:right w:val="none" w:sz="0" w:space="0" w:color="auto"/>
      </w:divBdr>
    </w:div>
    <w:div w:id="910314681">
      <w:bodyDiv w:val="1"/>
      <w:marLeft w:val="0"/>
      <w:marRight w:val="0"/>
      <w:marTop w:val="0"/>
      <w:marBottom w:val="0"/>
      <w:divBdr>
        <w:top w:val="none" w:sz="0" w:space="0" w:color="auto"/>
        <w:left w:val="none" w:sz="0" w:space="0" w:color="auto"/>
        <w:bottom w:val="none" w:sz="0" w:space="0" w:color="auto"/>
        <w:right w:val="none" w:sz="0" w:space="0" w:color="auto"/>
      </w:divBdr>
    </w:div>
    <w:div w:id="917134941">
      <w:bodyDiv w:val="1"/>
      <w:marLeft w:val="0"/>
      <w:marRight w:val="0"/>
      <w:marTop w:val="0"/>
      <w:marBottom w:val="0"/>
      <w:divBdr>
        <w:top w:val="none" w:sz="0" w:space="0" w:color="auto"/>
        <w:left w:val="none" w:sz="0" w:space="0" w:color="auto"/>
        <w:bottom w:val="none" w:sz="0" w:space="0" w:color="auto"/>
        <w:right w:val="none" w:sz="0" w:space="0" w:color="auto"/>
      </w:divBdr>
    </w:div>
    <w:div w:id="1142426195">
      <w:bodyDiv w:val="1"/>
      <w:marLeft w:val="0"/>
      <w:marRight w:val="0"/>
      <w:marTop w:val="0"/>
      <w:marBottom w:val="0"/>
      <w:divBdr>
        <w:top w:val="none" w:sz="0" w:space="0" w:color="auto"/>
        <w:left w:val="none" w:sz="0" w:space="0" w:color="auto"/>
        <w:bottom w:val="none" w:sz="0" w:space="0" w:color="auto"/>
        <w:right w:val="none" w:sz="0" w:space="0" w:color="auto"/>
      </w:divBdr>
    </w:div>
    <w:div w:id="1205556600">
      <w:bodyDiv w:val="1"/>
      <w:marLeft w:val="0"/>
      <w:marRight w:val="0"/>
      <w:marTop w:val="0"/>
      <w:marBottom w:val="0"/>
      <w:divBdr>
        <w:top w:val="none" w:sz="0" w:space="0" w:color="auto"/>
        <w:left w:val="none" w:sz="0" w:space="0" w:color="auto"/>
        <w:bottom w:val="none" w:sz="0" w:space="0" w:color="auto"/>
        <w:right w:val="none" w:sz="0" w:space="0" w:color="auto"/>
      </w:divBdr>
    </w:div>
    <w:div w:id="1284656468">
      <w:bodyDiv w:val="1"/>
      <w:marLeft w:val="0"/>
      <w:marRight w:val="0"/>
      <w:marTop w:val="0"/>
      <w:marBottom w:val="0"/>
      <w:divBdr>
        <w:top w:val="none" w:sz="0" w:space="0" w:color="auto"/>
        <w:left w:val="none" w:sz="0" w:space="0" w:color="auto"/>
        <w:bottom w:val="none" w:sz="0" w:space="0" w:color="auto"/>
        <w:right w:val="none" w:sz="0" w:space="0" w:color="auto"/>
      </w:divBdr>
    </w:div>
    <w:div w:id="1506049169">
      <w:bodyDiv w:val="1"/>
      <w:marLeft w:val="0"/>
      <w:marRight w:val="0"/>
      <w:marTop w:val="0"/>
      <w:marBottom w:val="0"/>
      <w:divBdr>
        <w:top w:val="none" w:sz="0" w:space="0" w:color="auto"/>
        <w:left w:val="none" w:sz="0" w:space="0" w:color="auto"/>
        <w:bottom w:val="none" w:sz="0" w:space="0" w:color="auto"/>
        <w:right w:val="none" w:sz="0" w:space="0" w:color="auto"/>
      </w:divBdr>
    </w:div>
    <w:div w:id="1627466551">
      <w:bodyDiv w:val="1"/>
      <w:marLeft w:val="0"/>
      <w:marRight w:val="0"/>
      <w:marTop w:val="0"/>
      <w:marBottom w:val="0"/>
      <w:divBdr>
        <w:top w:val="none" w:sz="0" w:space="0" w:color="auto"/>
        <w:left w:val="none" w:sz="0" w:space="0" w:color="auto"/>
        <w:bottom w:val="none" w:sz="0" w:space="0" w:color="auto"/>
        <w:right w:val="none" w:sz="0" w:space="0" w:color="auto"/>
      </w:divBdr>
    </w:div>
    <w:div w:id="1659455228">
      <w:bodyDiv w:val="1"/>
      <w:marLeft w:val="0"/>
      <w:marRight w:val="0"/>
      <w:marTop w:val="0"/>
      <w:marBottom w:val="0"/>
      <w:divBdr>
        <w:top w:val="none" w:sz="0" w:space="0" w:color="auto"/>
        <w:left w:val="none" w:sz="0" w:space="0" w:color="auto"/>
        <w:bottom w:val="none" w:sz="0" w:space="0" w:color="auto"/>
        <w:right w:val="none" w:sz="0" w:space="0" w:color="auto"/>
      </w:divBdr>
    </w:div>
    <w:div w:id="1670517735">
      <w:bodyDiv w:val="1"/>
      <w:marLeft w:val="0"/>
      <w:marRight w:val="0"/>
      <w:marTop w:val="0"/>
      <w:marBottom w:val="0"/>
      <w:divBdr>
        <w:top w:val="none" w:sz="0" w:space="0" w:color="auto"/>
        <w:left w:val="none" w:sz="0" w:space="0" w:color="auto"/>
        <w:bottom w:val="none" w:sz="0" w:space="0" w:color="auto"/>
        <w:right w:val="none" w:sz="0" w:space="0" w:color="auto"/>
      </w:divBdr>
    </w:div>
    <w:div w:id="1711566180">
      <w:bodyDiv w:val="1"/>
      <w:marLeft w:val="0"/>
      <w:marRight w:val="0"/>
      <w:marTop w:val="0"/>
      <w:marBottom w:val="0"/>
      <w:divBdr>
        <w:top w:val="none" w:sz="0" w:space="0" w:color="auto"/>
        <w:left w:val="none" w:sz="0" w:space="0" w:color="auto"/>
        <w:bottom w:val="none" w:sz="0" w:space="0" w:color="auto"/>
        <w:right w:val="none" w:sz="0" w:space="0" w:color="auto"/>
      </w:divBdr>
    </w:div>
    <w:div w:id="1738819974">
      <w:bodyDiv w:val="1"/>
      <w:marLeft w:val="0"/>
      <w:marRight w:val="0"/>
      <w:marTop w:val="0"/>
      <w:marBottom w:val="0"/>
      <w:divBdr>
        <w:top w:val="none" w:sz="0" w:space="0" w:color="auto"/>
        <w:left w:val="none" w:sz="0" w:space="0" w:color="auto"/>
        <w:bottom w:val="none" w:sz="0" w:space="0" w:color="auto"/>
        <w:right w:val="none" w:sz="0" w:space="0" w:color="auto"/>
      </w:divBdr>
    </w:div>
    <w:div w:id="1866555982">
      <w:bodyDiv w:val="1"/>
      <w:marLeft w:val="0"/>
      <w:marRight w:val="0"/>
      <w:marTop w:val="0"/>
      <w:marBottom w:val="0"/>
      <w:divBdr>
        <w:top w:val="none" w:sz="0" w:space="0" w:color="auto"/>
        <w:left w:val="none" w:sz="0" w:space="0" w:color="auto"/>
        <w:bottom w:val="none" w:sz="0" w:space="0" w:color="auto"/>
        <w:right w:val="none" w:sz="0" w:space="0" w:color="auto"/>
      </w:divBdr>
    </w:div>
    <w:div w:id="1874808943">
      <w:bodyDiv w:val="1"/>
      <w:marLeft w:val="0"/>
      <w:marRight w:val="0"/>
      <w:marTop w:val="0"/>
      <w:marBottom w:val="0"/>
      <w:divBdr>
        <w:top w:val="none" w:sz="0" w:space="0" w:color="auto"/>
        <w:left w:val="none" w:sz="0" w:space="0" w:color="auto"/>
        <w:bottom w:val="none" w:sz="0" w:space="0" w:color="auto"/>
        <w:right w:val="none" w:sz="0" w:space="0" w:color="auto"/>
      </w:divBdr>
    </w:div>
    <w:div w:id="2011759816">
      <w:bodyDiv w:val="1"/>
      <w:marLeft w:val="0"/>
      <w:marRight w:val="0"/>
      <w:marTop w:val="0"/>
      <w:marBottom w:val="0"/>
      <w:divBdr>
        <w:top w:val="none" w:sz="0" w:space="0" w:color="auto"/>
        <w:left w:val="none" w:sz="0" w:space="0" w:color="auto"/>
        <w:bottom w:val="none" w:sz="0" w:space="0" w:color="auto"/>
        <w:right w:val="none" w:sz="0" w:space="0" w:color="auto"/>
      </w:divBdr>
    </w:div>
    <w:div w:id="2070104742">
      <w:bodyDiv w:val="1"/>
      <w:marLeft w:val="0"/>
      <w:marRight w:val="0"/>
      <w:marTop w:val="0"/>
      <w:marBottom w:val="0"/>
      <w:divBdr>
        <w:top w:val="none" w:sz="0" w:space="0" w:color="auto"/>
        <w:left w:val="none" w:sz="0" w:space="0" w:color="auto"/>
        <w:bottom w:val="none" w:sz="0" w:space="0" w:color="auto"/>
        <w:right w:val="none" w:sz="0" w:space="0" w:color="auto"/>
      </w:divBdr>
    </w:div>
    <w:div w:id="2090077800">
      <w:bodyDiv w:val="1"/>
      <w:marLeft w:val="0"/>
      <w:marRight w:val="0"/>
      <w:marTop w:val="0"/>
      <w:marBottom w:val="0"/>
      <w:divBdr>
        <w:top w:val="none" w:sz="0" w:space="0" w:color="auto"/>
        <w:left w:val="none" w:sz="0" w:space="0" w:color="auto"/>
        <w:bottom w:val="none" w:sz="0" w:space="0" w:color="auto"/>
        <w:right w:val="none" w:sz="0" w:space="0" w:color="auto"/>
      </w:divBdr>
    </w:div>
    <w:div w:id="2097164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200B1F-948B-5A4C-AAD9-33A366201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14</Pages>
  <Words>3807</Words>
  <Characters>21703</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LECAP S Volkov</dc:creator>
  <cp:keywords/>
  <dc:description/>
  <cp:lastModifiedBy>Автор</cp:lastModifiedBy>
  <cp:revision>4</cp:revision>
  <cp:lastPrinted>2018-02-21T12:34:00Z</cp:lastPrinted>
  <dcterms:created xsi:type="dcterms:W3CDTF">2026-10-07T16:03:00Z</dcterms:created>
  <dcterms:modified xsi:type="dcterms:W3CDTF">2026-10-07T19:46:00Z</dcterms:modified>
</cp:coreProperties>
</file>